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0EF" w:rsidRPr="00D86207" w:rsidRDefault="003806A0" w:rsidP="003340EF">
      <w:pPr>
        <w:spacing w:after="120"/>
        <w:rPr>
          <w:rFonts w:ascii="Arial" w:eastAsia="Arial" w:hAnsi="Arial" w:cs="Arial"/>
          <w:b/>
          <w:sz w:val="20"/>
          <w:u w:val="single"/>
          <w:lang w:val="en-US"/>
        </w:rPr>
      </w:pPr>
      <w:r>
        <w:rPr>
          <w:rFonts w:ascii="Arial" w:eastAsia="Arial" w:hAnsi="Arial" w:cs="Arial"/>
          <w:b/>
          <w:noProof/>
          <w:sz w:val="20"/>
          <w:u w:val="singl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6"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3340EF" w:rsidRPr="00D86207" w:rsidTr="005D3C5F">
        <w:trPr>
          <w:trHeight w:val="270"/>
        </w:trPr>
        <w:tc>
          <w:tcPr>
            <w:tcW w:w="2552" w:type="dxa"/>
            <w:shd w:val="clear" w:color="auto" w:fill="auto"/>
          </w:tcPr>
          <w:p w:rsidR="003340EF" w:rsidRPr="00D86207" w:rsidRDefault="003340EF" w:rsidP="005D3C5F">
            <w:pPr>
              <w:pStyle w:val="Standard1"/>
              <w:snapToGrid w:val="0"/>
              <w:ind w:right="-1058"/>
              <w:rPr>
                <w:rFonts w:ascii="Arial" w:hAnsi="Arial" w:cs="Arial"/>
                <w:b/>
                <w:sz w:val="20"/>
                <w:u w:val="single"/>
                <w:lang w:val="en-US"/>
              </w:rPr>
            </w:pPr>
            <w:r w:rsidRPr="00D86207">
              <w:rPr>
                <w:rFonts w:ascii="Arial" w:hAnsi="Arial" w:cs="Arial"/>
                <w:b/>
                <w:sz w:val="20"/>
                <w:u w:val="single"/>
                <w:lang w:val="en-US"/>
              </w:rPr>
              <w:t>Reader enquiries:</w:t>
            </w:r>
          </w:p>
        </w:tc>
        <w:tc>
          <w:tcPr>
            <w:tcW w:w="2551" w:type="dxa"/>
            <w:shd w:val="clear" w:color="auto" w:fill="auto"/>
          </w:tcPr>
          <w:p w:rsidR="003340EF" w:rsidRPr="00D86207" w:rsidRDefault="003340EF" w:rsidP="005D3C5F">
            <w:pPr>
              <w:pStyle w:val="Standard1"/>
              <w:snapToGrid w:val="0"/>
              <w:rPr>
                <w:rFonts w:ascii="Arial" w:hAnsi="Arial" w:cs="Arial"/>
                <w:b/>
                <w:sz w:val="20"/>
                <w:u w:val="single"/>
                <w:lang w:val="en-US"/>
              </w:rPr>
            </w:pPr>
            <w:r w:rsidRPr="00D86207">
              <w:rPr>
                <w:rFonts w:ascii="Arial" w:hAnsi="Arial" w:cs="Arial"/>
                <w:b/>
                <w:sz w:val="20"/>
                <w:u w:val="single"/>
                <w:lang w:val="en-US"/>
              </w:rPr>
              <w:t>Press contact:</w:t>
            </w:r>
          </w:p>
        </w:tc>
      </w:tr>
      <w:tr w:rsidR="003340EF" w:rsidRPr="00D86207" w:rsidTr="005D3C5F">
        <w:tblPrEx>
          <w:tblCellMar>
            <w:left w:w="70" w:type="dxa"/>
            <w:right w:w="70" w:type="dxa"/>
          </w:tblCellMar>
        </w:tblPrEx>
        <w:trPr>
          <w:trHeight w:val="227"/>
        </w:trPr>
        <w:tc>
          <w:tcPr>
            <w:tcW w:w="2552" w:type="dxa"/>
            <w:shd w:val="clear" w:color="auto" w:fill="auto"/>
          </w:tcPr>
          <w:p w:rsidR="003340EF" w:rsidRPr="00D86207" w:rsidRDefault="003340EF" w:rsidP="005D3C5F">
            <w:pPr>
              <w:pStyle w:val="Standard1"/>
              <w:snapToGrid w:val="0"/>
              <w:spacing w:before="80"/>
              <w:ind w:right="-1058"/>
              <w:rPr>
                <w:rFonts w:ascii="Arial" w:hAnsi="Arial" w:cs="Arial"/>
                <w:b/>
                <w:sz w:val="18"/>
                <w:szCs w:val="18"/>
                <w:lang w:val="en-US"/>
              </w:rPr>
            </w:pPr>
            <w:r w:rsidRPr="00D86207">
              <w:rPr>
                <w:rFonts w:ascii="Arial" w:hAnsi="Arial" w:cs="Arial"/>
                <w:b/>
                <w:sz w:val="18"/>
                <w:szCs w:val="18"/>
                <w:lang w:val="en-US"/>
              </w:rPr>
              <w:t>congatec AG</w:t>
            </w:r>
          </w:p>
        </w:tc>
        <w:tc>
          <w:tcPr>
            <w:tcW w:w="2551" w:type="dxa"/>
            <w:shd w:val="clear" w:color="auto" w:fill="auto"/>
          </w:tcPr>
          <w:p w:rsidR="003340EF" w:rsidRPr="00D86207" w:rsidRDefault="003340EF" w:rsidP="005D3C5F">
            <w:pPr>
              <w:pStyle w:val="Standard1"/>
              <w:snapToGrid w:val="0"/>
              <w:spacing w:before="80"/>
              <w:rPr>
                <w:rFonts w:ascii="Arial" w:hAnsi="Arial" w:cs="Arial"/>
                <w:b/>
                <w:sz w:val="18"/>
                <w:szCs w:val="18"/>
                <w:lang w:val="en-US"/>
              </w:rPr>
            </w:pPr>
            <w:r w:rsidRPr="00D86207">
              <w:rPr>
                <w:rFonts w:ascii="Arial" w:hAnsi="Arial" w:cs="Arial"/>
                <w:b/>
                <w:sz w:val="18"/>
                <w:szCs w:val="18"/>
                <w:lang w:val="en-US"/>
              </w:rPr>
              <w:t xml:space="preserve">SAMS Network </w:t>
            </w:r>
          </w:p>
        </w:tc>
      </w:tr>
      <w:tr w:rsidR="003340EF" w:rsidRPr="00D86207" w:rsidTr="005D3C5F">
        <w:tblPrEx>
          <w:tblCellMar>
            <w:left w:w="70" w:type="dxa"/>
            <w:right w:w="70" w:type="dxa"/>
          </w:tblCellMar>
        </w:tblPrEx>
        <w:trPr>
          <w:trHeight w:val="101"/>
        </w:trPr>
        <w:tc>
          <w:tcPr>
            <w:tcW w:w="2552" w:type="dxa"/>
            <w:shd w:val="clear" w:color="auto" w:fill="auto"/>
          </w:tcPr>
          <w:p w:rsidR="003340EF" w:rsidRPr="00D86207" w:rsidRDefault="003340EF" w:rsidP="005D3C5F">
            <w:pPr>
              <w:pStyle w:val="Standard1"/>
              <w:snapToGrid w:val="0"/>
              <w:spacing w:before="20"/>
              <w:rPr>
                <w:rFonts w:ascii="Arial" w:hAnsi="Arial" w:cs="Arial"/>
                <w:sz w:val="18"/>
                <w:szCs w:val="18"/>
                <w:lang w:val="en-US"/>
              </w:rPr>
            </w:pPr>
            <w:r w:rsidRPr="00D86207">
              <w:rPr>
                <w:rFonts w:ascii="Arial" w:hAnsi="Arial" w:cs="Arial"/>
                <w:sz w:val="18"/>
                <w:szCs w:val="18"/>
                <w:lang w:val="en-US"/>
              </w:rPr>
              <w:t>Christian Eder</w:t>
            </w:r>
          </w:p>
        </w:tc>
        <w:tc>
          <w:tcPr>
            <w:tcW w:w="2551" w:type="dxa"/>
            <w:shd w:val="clear" w:color="auto" w:fill="auto"/>
          </w:tcPr>
          <w:p w:rsidR="003340EF" w:rsidRPr="00D86207" w:rsidRDefault="003340EF" w:rsidP="005D3C5F">
            <w:pPr>
              <w:pStyle w:val="Standard1"/>
              <w:snapToGrid w:val="0"/>
              <w:spacing w:before="20"/>
              <w:rPr>
                <w:rFonts w:ascii="Arial" w:hAnsi="Arial" w:cs="Arial"/>
                <w:sz w:val="18"/>
                <w:szCs w:val="18"/>
                <w:lang w:val="en-US"/>
              </w:rPr>
            </w:pPr>
            <w:r w:rsidRPr="00D86207">
              <w:rPr>
                <w:rFonts w:ascii="Arial" w:hAnsi="Arial" w:cs="Arial"/>
                <w:sz w:val="18"/>
                <w:szCs w:val="18"/>
                <w:lang w:val="en-US"/>
              </w:rPr>
              <w:t>Michael Hennen</w:t>
            </w:r>
          </w:p>
        </w:tc>
      </w:tr>
      <w:tr w:rsidR="003340EF" w:rsidRPr="00D86207" w:rsidTr="005D3C5F">
        <w:tblPrEx>
          <w:tblCellMar>
            <w:left w:w="70" w:type="dxa"/>
            <w:right w:w="70" w:type="dxa"/>
          </w:tblCellMar>
        </w:tblPrEx>
        <w:trPr>
          <w:trHeight w:val="227"/>
        </w:trPr>
        <w:tc>
          <w:tcPr>
            <w:tcW w:w="2552" w:type="dxa"/>
            <w:shd w:val="clear" w:color="auto" w:fill="auto"/>
          </w:tcPr>
          <w:p w:rsidR="003340EF" w:rsidRPr="00D86207" w:rsidRDefault="003340EF" w:rsidP="005D3C5F">
            <w:pPr>
              <w:pStyle w:val="Standard1"/>
              <w:snapToGrid w:val="0"/>
              <w:spacing w:before="20"/>
              <w:rPr>
                <w:rFonts w:ascii="Arial" w:hAnsi="Arial" w:cs="Arial"/>
                <w:sz w:val="18"/>
                <w:szCs w:val="18"/>
                <w:lang w:val="en-US"/>
              </w:rPr>
            </w:pPr>
            <w:r w:rsidRPr="00D86207">
              <w:rPr>
                <w:rFonts w:ascii="Arial" w:hAnsi="Arial" w:cs="Arial"/>
                <w:sz w:val="18"/>
                <w:szCs w:val="18"/>
                <w:lang w:val="en-US"/>
              </w:rPr>
              <w:t>Phone: +49-991-2700-0</w:t>
            </w:r>
          </w:p>
        </w:tc>
        <w:tc>
          <w:tcPr>
            <w:tcW w:w="2551" w:type="dxa"/>
            <w:shd w:val="clear" w:color="auto" w:fill="auto"/>
          </w:tcPr>
          <w:p w:rsidR="003340EF" w:rsidRPr="00D86207" w:rsidRDefault="003340EF" w:rsidP="005D3C5F">
            <w:pPr>
              <w:pStyle w:val="Standard1"/>
              <w:snapToGrid w:val="0"/>
              <w:spacing w:before="20"/>
              <w:rPr>
                <w:rFonts w:ascii="Arial" w:hAnsi="Arial" w:cs="Arial"/>
                <w:sz w:val="18"/>
                <w:szCs w:val="18"/>
                <w:lang w:val="en-US"/>
              </w:rPr>
            </w:pPr>
            <w:r w:rsidRPr="00D86207">
              <w:rPr>
                <w:rFonts w:ascii="Arial" w:hAnsi="Arial" w:cs="Arial"/>
                <w:sz w:val="18"/>
                <w:szCs w:val="18"/>
                <w:lang w:val="en-US"/>
              </w:rPr>
              <w:t>Phone: +49-2405-4526720</w:t>
            </w:r>
          </w:p>
        </w:tc>
      </w:tr>
      <w:tr w:rsidR="003340EF" w:rsidRPr="00D86207" w:rsidTr="005D3C5F">
        <w:tblPrEx>
          <w:tblCellMar>
            <w:left w:w="70" w:type="dxa"/>
            <w:right w:w="70" w:type="dxa"/>
          </w:tblCellMar>
        </w:tblPrEx>
        <w:trPr>
          <w:trHeight w:val="273"/>
        </w:trPr>
        <w:tc>
          <w:tcPr>
            <w:tcW w:w="2552" w:type="dxa"/>
            <w:shd w:val="clear" w:color="auto" w:fill="auto"/>
          </w:tcPr>
          <w:p w:rsidR="003340EF" w:rsidRPr="003806A0" w:rsidRDefault="009F3437" w:rsidP="005D3C5F">
            <w:pPr>
              <w:pStyle w:val="Standard1"/>
              <w:snapToGrid w:val="0"/>
              <w:spacing w:before="20"/>
              <w:rPr>
                <w:rFonts w:ascii="Arial" w:hAnsi="Arial" w:cs="Arial"/>
                <w:sz w:val="18"/>
                <w:szCs w:val="18"/>
              </w:rPr>
            </w:pPr>
            <w:hyperlink r:id="rId7" w:history="1">
              <w:r w:rsidR="003340EF" w:rsidRPr="003806A0">
                <w:rPr>
                  <w:rStyle w:val="Hyperlink"/>
                  <w:rFonts w:ascii="Arial" w:hAnsi="Arial" w:cs="Arial"/>
                  <w:sz w:val="18"/>
                  <w:szCs w:val="18"/>
                </w:rPr>
                <w:t>info@congatec.com</w:t>
              </w:r>
            </w:hyperlink>
            <w:r w:rsidR="003340EF" w:rsidRPr="003806A0">
              <w:rPr>
                <w:rFonts w:ascii="Arial" w:hAnsi="Arial" w:cs="Arial"/>
                <w:sz w:val="18"/>
                <w:szCs w:val="18"/>
              </w:rPr>
              <w:t xml:space="preserve"> </w:t>
            </w:r>
          </w:p>
          <w:p w:rsidR="003340EF" w:rsidRPr="003806A0" w:rsidRDefault="009F3437" w:rsidP="005D3C5F">
            <w:pPr>
              <w:pStyle w:val="Standard1"/>
              <w:snapToGrid w:val="0"/>
              <w:spacing w:before="20"/>
              <w:rPr>
                <w:rFonts w:ascii="Arial" w:hAnsi="Arial" w:cs="Arial"/>
                <w:sz w:val="18"/>
                <w:szCs w:val="18"/>
              </w:rPr>
            </w:pPr>
            <w:hyperlink r:id="rId8" w:history="1">
              <w:r w:rsidR="003340EF" w:rsidRPr="003806A0">
                <w:rPr>
                  <w:rStyle w:val="Hyperlink"/>
                  <w:rFonts w:ascii="Arial" w:hAnsi="Arial" w:cs="Arial"/>
                  <w:sz w:val="18"/>
                  <w:szCs w:val="18"/>
                </w:rPr>
                <w:t>www.congatec.com</w:t>
              </w:r>
            </w:hyperlink>
            <w:r w:rsidR="003340EF" w:rsidRPr="003806A0">
              <w:rPr>
                <w:rFonts w:ascii="Arial" w:hAnsi="Arial" w:cs="Arial"/>
                <w:sz w:val="18"/>
                <w:szCs w:val="18"/>
              </w:rPr>
              <w:t xml:space="preserve"> </w:t>
            </w:r>
          </w:p>
        </w:tc>
        <w:tc>
          <w:tcPr>
            <w:tcW w:w="2551" w:type="dxa"/>
            <w:shd w:val="clear" w:color="auto" w:fill="auto"/>
          </w:tcPr>
          <w:p w:rsidR="003340EF" w:rsidRPr="003806A0" w:rsidRDefault="009F3437" w:rsidP="005D3C5F">
            <w:pPr>
              <w:pStyle w:val="Standard1"/>
              <w:snapToGrid w:val="0"/>
              <w:spacing w:before="20"/>
              <w:rPr>
                <w:rFonts w:ascii="Arial" w:hAnsi="Arial" w:cs="Arial"/>
                <w:sz w:val="18"/>
                <w:szCs w:val="18"/>
              </w:rPr>
            </w:pPr>
            <w:hyperlink r:id="rId9" w:history="1">
              <w:r w:rsidR="003340EF" w:rsidRPr="003806A0">
                <w:rPr>
                  <w:rStyle w:val="Hyperlink"/>
                  <w:rFonts w:ascii="Arial" w:hAnsi="Arial" w:cs="Arial"/>
                  <w:sz w:val="18"/>
                  <w:szCs w:val="18"/>
                </w:rPr>
                <w:t>info@sams-network.com</w:t>
              </w:r>
            </w:hyperlink>
            <w:r w:rsidR="003340EF" w:rsidRPr="003806A0">
              <w:rPr>
                <w:rFonts w:ascii="Arial" w:hAnsi="Arial" w:cs="Arial"/>
                <w:sz w:val="18"/>
                <w:szCs w:val="18"/>
              </w:rPr>
              <w:t xml:space="preserve"> </w:t>
            </w:r>
          </w:p>
          <w:p w:rsidR="003340EF" w:rsidRPr="003806A0" w:rsidRDefault="009F3437" w:rsidP="005D3C5F">
            <w:pPr>
              <w:pStyle w:val="Standard1"/>
              <w:snapToGrid w:val="0"/>
              <w:spacing w:before="20"/>
              <w:rPr>
                <w:rFonts w:ascii="Arial" w:hAnsi="Arial" w:cs="Arial"/>
                <w:sz w:val="18"/>
                <w:szCs w:val="18"/>
              </w:rPr>
            </w:pPr>
            <w:hyperlink r:id="rId10" w:history="1">
              <w:r w:rsidR="003340EF" w:rsidRPr="003806A0">
                <w:rPr>
                  <w:rStyle w:val="Hyperlink"/>
                  <w:rFonts w:ascii="Arial" w:hAnsi="Arial" w:cs="Arial"/>
                  <w:sz w:val="18"/>
                  <w:szCs w:val="18"/>
                </w:rPr>
                <w:t>www.sams-network.com</w:t>
              </w:r>
            </w:hyperlink>
            <w:r w:rsidR="003340EF" w:rsidRPr="003806A0">
              <w:rPr>
                <w:rFonts w:ascii="Arial" w:hAnsi="Arial" w:cs="Arial"/>
                <w:sz w:val="18"/>
                <w:szCs w:val="18"/>
              </w:rPr>
              <w:t xml:space="preserve"> </w:t>
            </w:r>
          </w:p>
        </w:tc>
      </w:tr>
    </w:tbl>
    <w:p w:rsidR="003340EF" w:rsidRPr="003806A0" w:rsidRDefault="003340EF" w:rsidP="003340EF">
      <w:pPr>
        <w:rPr>
          <w:rFonts w:ascii="Arial" w:hAnsi="Arial" w:cs="Arial"/>
          <w:i/>
          <w:iCs/>
          <w:color w:val="000000"/>
          <w:sz w:val="16"/>
          <w:szCs w:val="16"/>
        </w:rPr>
      </w:pPr>
    </w:p>
    <w:p w:rsidR="003340EF" w:rsidRPr="003806A0" w:rsidRDefault="003340EF" w:rsidP="003340EF">
      <w:pPr>
        <w:rPr>
          <w:rFonts w:ascii="Arial" w:hAnsi="Arial" w:cs="Arial"/>
          <w:i/>
          <w:iCs/>
          <w:color w:val="000000"/>
          <w:sz w:val="16"/>
          <w:szCs w:val="16"/>
        </w:rPr>
      </w:pPr>
    </w:p>
    <w:p w:rsidR="003340EF" w:rsidRPr="00D86207" w:rsidRDefault="00B5197F" w:rsidP="003340EF">
      <w:pPr>
        <w:spacing w:after="120"/>
        <w:rPr>
          <w:rFonts w:ascii="Arial" w:hAnsi="Arial" w:cs="Arial"/>
          <w:kern w:val="2"/>
          <w:lang w:val="en-US"/>
        </w:rPr>
      </w:pPr>
      <w:r w:rsidRPr="00D84630">
        <w:rPr>
          <w:rFonts w:ascii="Arial" w:hAnsi="Arial" w:cs="Arial"/>
          <w:i/>
          <w:sz w:val="16"/>
          <w:szCs w:val="16"/>
          <w:lang w:val="en-US"/>
        </w:rPr>
        <w:t>Text available at</w:t>
      </w:r>
      <w:r w:rsidRPr="00D84630">
        <w:rPr>
          <w:rFonts w:ascii="Arial" w:hAnsi="Arial" w:cs="Arial"/>
          <w:i/>
          <w:iCs/>
          <w:color w:val="000000"/>
          <w:sz w:val="16"/>
          <w:szCs w:val="16"/>
          <w:lang w:val="en-US"/>
        </w:rPr>
        <w:t xml:space="preserve">: </w:t>
      </w:r>
      <w:hyperlink r:id="rId11" w:history="1">
        <w:r w:rsidRPr="00DF3E56">
          <w:rPr>
            <w:rStyle w:val="Hyperlink"/>
            <w:rFonts w:ascii="Arial" w:hAnsi="Arial" w:cs="Arial"/>
            <w:i/>
            <w:iCs/>
            <w:sz w:val="16"/>
            <w:szCs w:val="16"/>
            <w:lang w:val="en-US"/>
          </w:rPr>
          <w:t>https://www.congatec.com/en/congatec/press-releases.html</w:t>
        </w:r>
      </w:hyperlink>
      <w:r>
        <w:rPr>
          <w:rFonts w:ascii="Arial" w:hAnsi="Arial" w:cs="Arial"/>
          <w:i/>
          <w:iCs/>
          <w:color w:val="000000"/>
          <w:sz w:val="16"/>
          <w:szCs w:val="16"/>
          <w:lang w:val="en-US"/>
        </w:rPr>
        <w:t xml:space="preserve"> </w:t>
      </w:r>
      <w:r w:rsidRPr="00D84630">
        <w:rPr>
          <w:rFonts w:ascii="Arial" w:hAnsi="Arial" w:cs="Arial"/>
          <w:lang w:val="en-US"/>
        </w:rPr>
        <w:br/>
      </w:r>
    </w:p>
    <w:p w:rsidR="003340EF" w:rsidRPr="00D86207" w:rsidRDefault="003340EF" w:rsidP="003340EF">
      <w:pPr>
        <w:pStyle w:val="Pressemitteilung"/>
        <w:rPr>
          <w:rFonts w:cs="Arial"/>
          <w:szCs w:val="24"/>
          <w:lang w:val="en-US"/>
        </w:rPr>
      </w:pPr>
      <w:r w:rsidRPr="00D86207">
        <w:rPr>
          <w:rFonts w:cs="Arial"/>
          <w:szCs w:val="24"/>
          <w:lang w:val="en-US"/>
        </w:rPr>
        <w:t>Press release</w:t>
      </w:r>
    </w:p>
    <w:p w:rsidR="00B74782" w:rsidRDefault="0058204B">
      <w:pPr>
        <w:spacing w:line="360" w:lineRule="auto"/>
        <w:jc w:val="center"/>
        <w:rPr>
          <w:rFonts w:ascii="Arial" w:hAnsi="Arial" w:cs="Arial"/>
          <w:lang w:val="en-US"/>
        </w:rPr>
      </w:pPr>
      <w:proofErr w:type="gramStart"/>
      <w:r w:rsidRPr="0058204B">
        <w:rPr>
          <w:rFonts w:ascii="Arial" w:hAnsi="Arial" w:cs="Arial"/>
          <w:lang w:val="en-US"/>
        </w:rPr>
        <w:t>congatec</w:t>
      </w:r>
      <w:proofErr w:type="gramEnd"/>
      <w:r w:rsidRPr="0058204B">
        <w:rPr>
          <w:rFonts w:ascii="Arial" w:hAnsi="Arial" w:cs="Arial"/>
          <w:lang w:val="en-US"/>
        </w:rPr>
        <w:t xml:space="preserve"> reports </w:t>
      </w:r>
      <w:r w:rsidR="00A72170">
        <w:rPr>
          <w:rFonts w:ascii="Arial" w:hAnsi="Arial" w:cs="Arial"/>
          <w:lang w:val="en-US"/>
        </w:rPr>
        <w:t>record</w:t>
      </w:r>
      <w:r w:rsidRPr="0058204B">
        <w:rPr>
          <w:rFonts w:ascii="Arial" w:hAnsi="Arial" w:cs="Arial"/>
          <w:lang w:val="en-US"/>
        </w:rPr>
        <w:t xml:space="preserve"> growth of 2</w:t>
      </w:r>
      <w:r w:rsidR="00C21C15">
        <w:rPr>
          <w:rFonts w:ascii="Arial" w:hAnsi="Arial" w:cs="Arial"/>
          <w:lang w:val="en-US"/>
        </w:rPr>
        <w:t>4</w:t>
      </w:r>
      <w:r w:rsidRPr="0058204B">
        <w:rPr>
          <w:rFonts w:ascii="Arial" w:hAnsi="Arial" w:cs="Arial"/>
          <w:lang w:val="en-US"/>
        </w:rPr>
        <w:t>% in 2018</w:t>
      </w:r>
    </w:p>
    <w:p w:rsidR="00B74782" w:rsidRDefault="0058204B">
      <w:pPr>
        <w:spacing w:line="360" w:lineRule="auto"/>
        <w:jc w:val="center"/>
        <w:rPr>
          <w:rFonts w:ascii="Arial" w:hAnsi="Arial" w:cs="Arial"/>
          <w:sz w:val="28"/>
          <w:szCs w:val="28"/>
          <w:lang w:val="en-US"/>
        </w:rPr>
      </w:pPr>
      <w:r w:rsidRPr="0058204B">
        <w:rPr>
          <w:rFonts w:ascii="Arial" w:hAnsi="Arial" w:cs="Arial"/>
          <w:sz w:val="28"/>
          <w:szCs w:val="28"/>
          <w:lang w:val="en-US"/>
        </w:rPr>
        <w:t>congatec growth faster than the market</w:t>
      </w:r>
    </w:p>
    <w:p w:rsidR="001C6B36" w:rsidRPr="003340EF" w:rsidRDefault="003340EF" w:rsidP="007478B6">
      <w:pPr>
        <w:spacing w:line="360" w:lineRule="auto"/>
        <w:rPr>
          <w:rFonts w:ascii="Arial" w:hAnsi="Arial" w:cs="Arial"/>
          <w:lang w:val="en-US"/>
        </w:rPr>
      </w:pPr>
      <w:r w:rsidRPr="00D523C3">
        <w:rPr>
          <w:rStyle w:val="Kommentarzeichen1"/>
          <w:rFonts w:ascii="Arial" w:hAnsi="Arial" w:cs="Arial"/>
          <w:b/>
          <w:sz w:val="22"/>
          <w:szCs w:val="22"/>
          <w:lang w:val="en-US"/>
        </w:rPr>
        <w:t xml:space="preserve">Deggendorf, Germany, </w:t>
      </w:r>
      <w:r w:rsidR="005D1D0A" w:rsidRPr="005D1D0A">
        <w:rPr>
          <w:rStyle w:val="Kommentarzeichen1"/>
          <w:rFonts w:ascii="Arial" w:hAnsi="Arial" w:cs="Arial"/>
          <w:b/>
          <w:sz w:val="22"/>
          <w:szCs w:val="22"/>
          <w:lang w:val="en-US"/>
        </w:rPr>
        <w:t>26</w:t>
      </w:r>
      <w:r w:rsidR="002F63C7" w:rsidRPr="00D523C3">
        <w:rPr>
          <w:rStyle w:val="Kommentarzeichen1"/>
          <w:rFonts w:ascii="Arial" w:hAnsi="Arial" w:cs="Arial"/>
          <w:b/>
          <w:sz w:val="22"/>
          <w:szCs w:val="22"/>
          <w:lang w:val="en-US"/>
        </w:rPr>
        <w:t xml:space="preserve"> </w:t>
      </w:r>
      <w:r w:rsidRPr="00D523C3">
        <w:rPr>
          <w:rStyle w:val="Kommentarzeichen1"/>
          <w:rFonts w:ascii="Arial" w:hAnsi="Arial" w:cs="Arial"/>
          <w:b/>
          <w:sz w:val="22"/>
          <w:szCs w:val="22"/>
          <w:lang w:val="en-US"/>
        </w:rPr>
        <w:t>February</w:t>
      </w:r>
      <w:r w:rsidRPr="00D86207">
        <w:rPr>
          <w:rStyle w:val="Kommentarzeichen1"/>
          <w:rFonts w:ascii="Arial" w:hAnsi="Arial" w:cs="Arial"/>
          <w:b/>
          <w:sz w:val="22"/>
          <w:szCs w:val="22"/>
          <w:lang w:val="en-US"/>
        </w:rPr>
        <w:t xml:space="preserve"> 2019  * * *</w:t>
      </w:r>
      <w:r w:rsidRPr="00D86207">
        <w:rPr>
          <w:rStyle w:val="Kommentarzeichen1"/>
          <w:rFonts w:ascii="Arial" w:hAnsi="Arial" w:cs="Arial"/>
          <w:sz w:val="22"/>
          <w:szCs w:val="22"/>
          <w:lang w:val="en-US"/>
        </w:rPr>
        <w:t xml:space="preserve">  </w:t>
      </w:r>
      <w:r w:rsidRPr="00D86207">
        <w:rPr>
          <w:rStyle w:val="Kommentarzeichen1"/>
          <w:rFonts w:ascii="Arial" w:hAnsi="Arial" w:cs="Arial"/>
          <w:sz w:val="22"/>
          <w:lang w:val="en-US"/>
        </w:rPr>
        <w:t>congatec – a leading vendor of standardized and customized embedded computer boards and modules –</w:t>
      </w:r>
      <w:r w:rsidRPr="00D86207">
        <w:rPr>
          <w:rFonts w:ascii="Arial" w:hAnsi="Arial" w:cs="Arial"/>
          <w:lang w:val="en-US"/>
        </w:rPr>
        <w:t xml:space="preserve"> </w:t>
      </w:r>
      <w:r w:rsidR="0058204B" w:rsidRPr="0058204B">
        <w:rPr>
          <w:rFonts w:ascii="Arial" w:hAnsi="Arial" w:cs="Arial"/>
          <w:lang w:val="en-US"/>
        </w:rPr>
        <w:t xml:space="preserve">reports </w:t>
      </w:r>
      <w:r w:rsidR="00A72170">
        <w:rPr>
          <w:rFonts w:ascii="Arial" w:hAnsi="Arial" w:cs="Arial"/>
          <w:lang w:val="en-US"/>
        </w:rPr>
        <w:t>record</w:t>
      </w:r>
      <w:r w:rsidR="0058204B" w:rsidRPr="0058204B">
        <w:rPr>
          <w:rFonts w:ascii="Arial" w:hAnsi="Arial" w:cs="Arial"/>
          <w:lang w:val="en-US"/>
        </w:rPr>
        <w:t xml:space="preserve"> growth of 2</w:t>
      </w:r>
      <w:r w:rsidR="00C21C15">
        <w:rPr>
          <w:rFonts w:ascii="Arial" w:hAnsi="Arial" w:cs="Arial"/>
          <w:lang w:val="en-US"/>
        </w:rPr>
        <w:t>4</w:t>
      </w:r>
      <w:r w:rsidR="0058204B" w:rsidRPr="0058204B">
        <w:rPr>
          <w:rFonts w:ascii="Arial" w:hAnsi="Arial" w:cs="Arial"/>
          <w:lang w:val="en-US"/>
        </w:rPr>
        <w:t xml:space="preserve">% </w:t>
      </w:r>
      <w:r w:rsidR="00A72170">
        <w:rPr>
          <w:rFonts w:ascii="Arial" w:hAnsi="Arial" w:cs="Arial"/>
          <w:lang w:val="en-US"/>
        </w:rPr>
        <w:t>versus previous</w:t>
      </w:r>
      <w:r w:rsidR="0058204B" w:rsidRPr="0058204B">
        <w:rPr>
          <w:rFonts w:ascii="Arial" w:hAnsi="Arial" w:cs="Arial"/>
          <w:lang w:val="en-US"/>
        </w:rPr>
        <w:t xml:space="preserve"> year and an all-time record in revenue of 1</w:t>
      </w:r>
      <w:r w:rsidR="00DC57F3">
        <w:rPr>
          <w:rFonts w:ascii="Arial" w:hAnsi="Arial" w:cs="Arial"/>
          <w:lang w:val="en-US"/>
        </w:rPr>
        <w:t>32.5</w:t>
      </w:r>
      <w:r w:rsidR="00607602">
        <w:rPr>
          <w:rFonts w:ascii="Arial" w:hAnsi="Arial" w:cs="Arial"/>
          <w:lang w:val="en-US"/>
        </w:rPr>
        <w:t> </w:t>
      </w:r>
      <w:r w:rsidR="0058204B" w:rsidRPr="0058204B">
        <w:rPr>
          <w:rFonts w:ascii="Arial" w:hAnsi="Arial" w:cs="Arial"/>
          <w:lang w:val="en-US"/>
        </w:rPr>
        <w:t>million USD compared to 106.6</w:t>
      </w:r>
      <w:r w:rsidR="00607602">
        <w:rPr>
          <w:rFonts w:ascii="Arial" w:hAnsi="Arial" w:cs="Arial"/>
          <w:lang w:val="en-US"/>
        </w:rPr>
        <w:t> </w:t>
      </w:r>
      <w:r w:rsidR="0058204B" w:rsidRPr="0058204B">
        <w:rPr>
          <w:rFonts w:ascii="Arial" w:hAnsi="Arial" w:cs="Arial"/>
          <w:lang w:val="en-US"/>
        </w:rPr>
        <w:t xml:space="preserve">million USD in 2017. </w:t>
      </w:r>
      <w:proofErr w:type="gramStart"/>
      <w:r w:rsidR="00607602">
        <w:rPr>
          <w:rFonts w:ascii="Arial" w:hAnsi="Arial" w:cs="Arial"/>
          <w:lang w:val="en-US"/>
        </w:rPr>
        <w:t>congatec</w:t>
      </w:r>
      <w:proofErr w:type="gramEnd"/>
      <w:r w:rsidR="00607602">
        <w:rPr>
          <w:rFonts w:ascii="Arial" w:hAnsi="Arial" w:cs="Arial"/>
          <w:lang w:val="en-US"/>
        </w:rPr>
        <w:t xml:space="preserve"> </w:t>
      </w:r>
      <w:r w:rsidR="00607602" w:rsidRPr="00407A14">
        <w:rPr>
          <w:rFonts w:ascii="Arial" w:hAnsi="Arial" w:cs="Arial"/>
          <w:lang w:val="en-US"/>
        </w:rPr>
        <w:t xml:space="preserve">achieved </w:t>
      </w:r>
      <w:r w:rsidR="00607602">
        <w:rPr>
          <w:rFonts w:ascii="Arial" w:hAnsi="Arial" w:cs="Arial"/>
          <w:lang w:val="en-US"/>
        </w:rPr>
        <w:t>these extraordinary r</w:t>
      </w:r>
      <w:r w:rsidR="0058204B" w:rsidRPr="0058204B">
        <w:rPr>
          <w:rFonts w:ascii="Arial" w:hAnsi="Arial" w:cs="Arial"/>
          <w:lang w:val="en-US"/>
        </w:rPr>
        <w:t>esults by invest</w:t>
      </w:r>
      <w:r w:rsidR="00607602">
        <w:rPr>
          <w:rFonts w:ascii="Arial" w:hAnsi="Arial" w:cs="Arial"/>
          <w:lang w:val="en-US"/>
        </w:rPr>
        <w:t>ing</w:t>
      </w:r>
      <w:r w:rsidR="0058204B" w:rsidRPr="0058204B">
        <w:rPr>
          <w:rFonts w:ascii="Arial" w:hAnsi="Arial" w:cs="Arial"/>
          <w:lang w:val="en-US"/>
        </w:rPr>
        <w:t xml:space="preserve"> into </w:t>
      </w:r>
      <w:bookmarkStart w:id="0" w:name="_GoBack"/>
      <w:bookmarkEnd w:id="0"/>
      <w:r w:rsidR="0058204B" w:rsidRPr="0058204B">
        <w:rPr>
          <w:rFonts w:ascii="Arial" w:hAnsi="Arial" w:cs="Arial"/>
          <w:lang w:val="en-US"/>
        </w:rPr>
        <w:t>growth markets and disruptive service offerings</w:t>
      </w:r>
      <w:r w:rsidR="00607602">
        <w:rPr>
          <w:rFonts w:ascii="Arial" w:hAnsi="Arial" w:cs="Arial"/>
          <w:lang w:val="en-US"/>
        </w:rPr>
        <w:t>,</w:t>
      </w:r>
      <w:r w:rsidR="0058204B" w:rsidRPr="0058204B">
        <w:rPr>
          <w:rFonts w:ascii="Arial" w:hAnsi="Arial" w:cs="Arial"/>
          <w:lang w:val="en-US"/>
        </w:rPr>
        <w:t xml:space="preserve"> while pushing organic team growth and completing </w:t>
      </w:r>
      <w:r w:rsidR="000C789E">
        <w:rPr>
          <w:rFonts w:ascii="Arial" w:hAnsi="Arial" w:cs="Arial"/>
          <w:lang w:val="en-US"/>
        </w:rPr>
        <w:t>its</w:t>
      </w:r>
      <w:r w:rsidR="0058204B" w:rsidRPr="0058204B">
        <w:rPr>
          <w:rFonts w:ascii="Arial" w:hAnsi="Arial" w:cs="Arial"/>
          <w:lang w:val="en-US"/>
        </w:rPr>
        <w:t xml:space="preserve"> first acquisition in 2018. </w:t>
      </w:r>
    </w:p>
    <w:p w:rsidR="001C6B36" w:rsidRPr="003340EF" w:rsidRDefault="0058204B" w:rsidP="007478B6">
      <w:pPr>
        <w:spacing w:line="360" w:lineRule="auto"/>
        <w:rPr>
          <w:rFonts w:ascii="Arial" w:hAnsi="Arial" w:cs="Arial"/>
          <w:lang w:val="en-US"/>
        </w:rPr>
      </w:pPr>
      <w:r w:rsidRPr="0058204B">
        <w:rPr>
          <w:rFonts w:ascii="Arial" w:hAnsi="Arial" w:cs="Arial"/>
          <w:lang w:val="en-US"/>
        </w:rPr>
        <w:t xml:space="preserve">For 2019, congatec </w:t>
      </w:r>
      <w:r w:rsidR="009967B6">
        <w:rPr>
          <w:rFonts w:ascii="Arial" w:hAnsi="Arial" w:cs="Arial"/>
          <w:lang w:val="en-US"/>
        </w:rPr>
        <w:t>anticipates</w:t>
      </w:r>
      <w:r w:rsidR="00CD0D14" w:rsidRPr="0058204B">
        <w:rPr>
          <w:rFonts w:ascii="Arial" w:hAnsi="Arial" w:cs="Arial"/>
          <w:lang w:val="en-US"/>
        </w:rPr>
        <w:t xml:space="preserve"> </w:t>
      </w:r>
      <w:r w:rsidRPr="0058204B">
        <w:rPr>
          <w:rFonts w:ascii="Arial" w:hAnsi="Arial" w:cs="Arial"/>
          <w:lang w:val="en-US"/>
        </w:rPr>
        <w:t xml:space="preserve">another year </w:t>
      </w:r>
      <w:r w:rsidR="007B4480">
        <w:rPr>
          <w:rFonts w:ascii="Arial" w:hAnsi="Arial" w:cs="Arial"/>
          <w:lang w:val="en-US"/>
        </w:rPr>
        <w:t xml:space="preserve">of growth, </w:t>
      </w:r>
      <w:r w:rsidRPr="0058204B">
        <w:rPr>
          <w:rFonts w:ascii="Arial" w:hAnsi="Arial" w:cs="Arial"/>
          <w:lang w:val="en-US"/>
        </w:rPr>
        <w:t>based on the current backlog</w:t>
      </w:r>
      <w:r w:rsidR="00CD0D14">
        <w:rPr>
          <w:rFonts w:ascii="Arial" w:hAnsi="Arial" w:cs="Arial"/>
          <w:lang w:val="en-US"/>
        </w:rPr>
        <w:t xml:space="preserve"> and major</w:t>
      </w:r>
      <w:r w:rsidRPr="0058204B">
        <w:rPr>
          <w:rFonts w:ascii="Arial" w:hAnsi="Arial" w:cs="Arial"/>
          <w:lang w:val="en-US"/>
        </w:rPr>
        <w:t xml:space="preserve"> design wins.</w:t>
      </w:r>
      <w:r w:rsidR="009967B6">
        <w:rPr>
          <w:rFonts w:ascii="Arial" w:hAnsi="Arial" w:cs="Arial"/>
          <w:lang w:val="en-US"/>
        </w:rPr>
        <w:t xml:space="preserve"> </w:t>
      </w:r>
      <w:r w:rsidR="005116DE">
        <w:rPr>
          <w:rFonts w:ascii="Arial" w:hAnsi="Arial" w:cs="Arial"/>
          <w:lang w:val="en-US"/>
        </w:rPr>
        <w:t xml:space="preserve">In 2018 </w:t>
      </w:r>
      <w:r w:rsidRPr="0058204B">
        <w:rPr>
          <w:rFonts w:ascii="Arial" w:hAnsi="Arial" w:cs="Arial"/>
          <w:lang w:val="en-US"/>
        </w:rPr>
        <w:t xml:space="preserve">congatec already increased the size and strength of its team, </w:t>
      </w:r>
      <w:r w:rsidR="009967B6">
        <w:rPr>
          <w:rFonts w:ascii="Arial" w:hAnsi="Arial" w:cs="Arial"/>
          <w:lang w:val="en-US"/>
        </w:rPr>
        <w:t xml:space="preserve">and </w:t>
      </w:r>
      <w:r w:rsidRPr="0058204B">
        <w:rPr>
          <w:rFonts w:ascii="Arial" w:hAnsi="Arial" w:cs="Arial"/>
          <w:lang w:val="en-US"/>
        </w:rPr>
        <w:t>even greater investments are planned for 2019 t</w:t>
      </w:r>
      <w:r w:rsidR="009967B6">
        <w:rPr>
          <w:rFonts w:ascii="Arial" w:hAnsi="Arial" w:cs="Arial"/>
          <w:lang w:val="en-US"/>
        </w:rPr>
        <w:t>o</w:t>
      </w:r>
      <w:r w:rsidRPr="0058204B">
        <w:rPr>
          <w:rFonts w:ascii="Arial" w:hAnsi="Arial" w:cs="Arial"/>
          <w:lang w:val="en-US"/>
        </w:rPr>
        <w:t xml:space="preserve"> support </w:t>
      </w:r>
      <w:r w:rsidR="009967B6">
        <w:rPr>
          <w:rFonts w:ascii="Arial" w:hAnsi="Arial" w:cs="Arial"/>
          <w:lang w:val="en-US"/>
        </w:rPr>
        <w:t xml:space="preserve">expanding </w:t>
      </w:r>
      <w:r w:rsidRPr="0058204B">
        <w:rPr>
          <w:rFonts w:ascii="Arial" w:hAnsi="Arial" w:cs="Arial"/>
          <w:lang w:val="en-US"/>
        </w:rPr>
        <w:t>growth in 2020 and beyond.</w:t>
      </w:r>
    </w:p>
    <w:p w:rsidR="00275D6B" w:rsidRPr="003340EF" w:rsidRDefault="0058204B" w:rsidP="000C20BE">
      <w:pPr>
        <w:spacing w:line="360" w:lineRule="auto"/>
        <w:rPr>
          <w:rFonts w:ascii="Arial" w:hAnsi="Arial" w:cs="Arial"/>
          <w:lang w:val="en-US"/>
        </w:rPr>
      </w:pPr>
      <w:r w:rsidRPr="0058204B">
        <w:rPr>
          <w:rFonts w:ascii="Arial" w:hAnsi="Arial" w:cs="Arial"/>
          <w:lang w:val="en-US"/>
        </w:rPr>
        <w:t>“The constan</w:t>
      </w:r>
      <w:r w:rsidR="009967B6">
        <w:rPr>
          <w:rFonts w:ascii="Arial" w:hAnsi="Arial" w:cs="Arial"/>
          <w:lang w:val="en-US"/>
        </w:rPr>
        <w:t xml:space="preserve">t of </w:t>
      </w:r>
      <w:r w:rsidRPr="0058204B">
        <w:rPr>
          <w:rFonts w:ascii="Arial" w:hAnsi="Arial" w:cs="Arial"/>
          <w:lang w:val="en-US"/>
        </w:rPr>
        <w:t>technology</w:t>
      </w:r>
      <w:r w:rsidR="009967B6">
        <w:rPr>
          <w:rFonts w:ascii="Arial" w:hAnsi="Arial" w:cs="Arial"/>
          <w:lang w:val="en-US"/>
        </w:rPr>
        <w:t xml:space="preserve"> advancements</w:t>
      </w:r>
      <w:r w:rsidRPr="0058204B">
        <w:rPr>
          <w:rFonts w:ascii="Arial" w:hAnsi="Arial" w:cs="Arial"/>
          <w:lang w:val="en-US"/>
        </w:rPr>
        <w:t xml:space="preserve"> and </w:t>
      </w:r>
      <w:r w:rsidR="009967B6">
        <w:rPr>
          <w:rFonts w:ascii="Arial" w:hAnsi="Arial" w:cs="Arial"/>
          <w:lang w:val="en-US"/>
        </w:rPr>
        <w:t xml:space="preserve">increased </w:t>
      </w:r>
      <w:r w:rsidRPr="0058204B">
        <w:rPr>
          <w:rFonts w:ascii="Arial" w:hAnsi="Arial" w:cs="Arial"/>
          <w:lang w:val="en-US"/>
        </w:rPr>
        <w:t xml:space="preserve">design complexity contributes to our </w:t>
      </w:r>
      <w:r w:rsidR="00A72170">
        <w:rPr>
          <w:rFonts w:ascii="Arial" w:hAnsi="Arial" w:cs="Arial"/>
          <w:lang w:val="en-US"/>
        </w:rPr>
        <w:t>business</w:t>
      </w:r>
      <w:r w:rsidR="000C20BE">
        <w:rPr>
          <w:rFonts w:ascii="Arial" w:hAnsi="Arial" w:cs="Arial"/>
          <w:lang w:val="en-US"/>
        </w:rPr>
        <w:t>.</w:t>
      </w:r>
      <w:r w:rsidRPr="0058204B">
        <w:rPr>
          <w:rFonts w:ascii="Arial" w:hAnsi="Arial" w:cs="Arial"/>
          <w:lang w:val="en-US"/>
        </w:rPr>
        <w:t>” explains congatec CEO Jason Carlson. “</w:t>
      </w:r>
      <w:r w:rsidR="007B4480">
        <w:rPr>
          <w:rFonts w:ascii="Arial" w:hAnsi="Arial" w:cs="Arial"/>
          <w:lang w:val="en-US"/>
        </w:rPr>
        <w:t>What matters here</w:t>
      </w:r>
      <w:r w:rsidRPr="0058204B">
        <w:rPr>
          <w:rFonts w:ascii="Arial" w:hAnsi="Arial" w:cs="Arial"/>
          <w:lang w:val="en-US"/>
        </w:rPr>
        <w:t>, is not a single technology but having a partner who can provide a platform solution that best meets OEMs’ needs and allows them to focus on the functionality of their specific product.</w:t>
      </w:r>
      <w:r w:rsidR="000C20BE" w:rsidRPr="0058204B" w:rsidDel="000C20BE">
        <w:rPr>
          <w:rFonts w:ascii="Arial" w:hAnsi="Arial" w:cs="Arial"/>
          <w:lang w:val="en-US"/>
        </w:rPr>
        <w:t xml:space="preserve"> </w:t>
      </w:r>
      <w:r w:rsidRPr="0058204B">
        <w:rPr>
          <w:rFonts w:ascii="Arial" w:hAnsi="Arial" w:cs="Arial"/>
          <w:lang w:val="en-US"/>
        </w:rPr>
        <w:t xml:space="preserve">Unlike other pure hardware sales oriented organizations, congatec offers a real premium service with personal integration support by </w:t>
      </w:r>
      <w:r w:rsidR="007B4480">
        <w:rPr>
          <w:rFonts w:ascii="Arial" w:hAnsi="Arial" w:cs="Arial"/>
          <w:lang w:val="en-US"/>
        </w:rPr>
        <w:t>a</w:t>
      </w:r>
      <w:r w:rsidRPr="0058204B">
        <w:rPr>
          <w:rFonts w:ascii="Arial" w:hAnsi="Arial" w:cs="Arial"/>
          <w:lang w:val="en-US"/>
        </w:rPr>
        <w:t xml:space="preserve"> passionate global team </w:t>
      </w:r>
      <w:r w:rsidR="00B76B4D">
        <w:rPr>
          <w:rFonts w:ascii="Arial" w:hAnsi="Arial" w:cs="Arial"/>
          <w:lang w:val="en-US"/>
        </w:rPr>
        <w:t>committed</w:t>
      </w:r>
      <w:r w:rsidR="00B76B4D" w:rsidRPr="0058204B">
        <w:rPr>
          <w:rFonts w:ascii="Arial" w:hAnsi="Arial" w:cs="Arial"/>
          <w:lang w:val="en-US"/>
        </w:rPr>
        <w:t xml:space="preserve"> </w:t>
      </w:r>
      <w:r w:rsidRPr="0058204B">
        <w:rPr>
          <w:rFonts w:ascii="Arial" w:hAnsi="Arial" w:cs="Arial"/>
          <w:lang w:val="en-US"/>
        </w:rPr>
        <w:t xml:space="preserve">to </w:t>
      </w:r>
      <w:r w:rsidR="001B1736">
        <w:rPr>
          <w:rFonts w:ascii="Arial" w:hAnsi="Arial" w:cs="Arial"/>
          <w:lang w:val="en-US"/>
        </w:rPr>
        <w:t xml:space="preserve">always </w:t>
      </w:r>
      <w:r w:rsidRPr="0058204B">
        <w:rPr>
          <w:rFonts w:ascii="Arial" w:hAnsi="Arial" w:cs="Arial"/>
          <w:lang w:val="en-US"/>
        </w:rPr>
        <w:t xml:space="preserve">serving customers as best as they can,” underlines Carlson. </w:t>
      </w:r>
    </w:p>
    <w:p w:rsidR="00A91050" w:rsidRDefault="005D3C5F" w:rsidP="00A13271">
      <w:pPr>
        <w:spacing w:line="360" w:lineRule="auto"/>
        <w:rPr>
          <w:rFonts w:ascii="Arial" w:hAnsi="Arial" w:cs="Arial"/>
          <w:lang w:val="en-US"/>
        </w:rPr>
      </w:pPr>
      <w:r>
        <w:rPr>
          <w:rFonts w:ascii="Arial" w:hAnsi="Arial" w:cs="Arial"/>
          <w:lang w:val="en-US"/>
        </w:rPr>
        <w:t>A</w:t>
      </w:r>
      <w:r w:rsidRPr="0058204B">
        <w:rPr>
          <w:rFonts w:ascii="Arial" w:hAnsi="Arial" w:cs="Arial"/>
          <w:lang w:val="en-US"/>
        </w:rPr>
        <w:t xml:space="preserve"> </w:t>
      </w:r>
      <w:r w:rsidR="0058204B" w:rsidRPr="0058204B">
        <w:rPr>
          <w:rFonts w:ascii="Arial" w:hAnsi="Arial" w:cs="Arial"/>
          <w:lang w:val="en-US"/>
        </w:rPr>
        <w:t xml:space="preserve">focus of congatec’s growth strategy lies in the expanding markets driven by the </w:t>
      </w:r>
      <w:r>
        <w:rPr>
          <w:rFonts w:ascii="Arial" w:hAnsi="Arial" w:cs="Arial"/>
          <w:lang w:val="en-US"/>
        </w:rPr>
        <w:t>digital transformation</w:t>
      </w:r>
      <w:r w:rsidR="0058204B" w:rsidRPr="0058204B">
        <w:rPr>
          <w:rFonts w:ascii="Arial" w:hAnsi="Arial" w:cs="Arial"/>
          <w:lang w:val="en-US"/>
        </w:rPr>
        <w:t xml:space="preserve">. Digitization </w:t>
      </w:r>
      <w:r>
        <w:rPr>
          <w:rFonts w:ascii="Arial" w:hAnsi="Arial" w:cs="Arial"/>
          <w:lang w:val="en-US"/>
        </w:rPr>
        <w:t>current</w:t>
      </w:r>
      <w:r w:rsidR="001B1736">
        <w:rPr>
          <w:rFonts w:ascii="Arial" w:hAnsi="Arial" w:cs="Arial"/>
          <w:lang w:val="en-US"/>
        </w:rPr>
        <w:t>l</w:t>
      </w:r>
      <w:r>
        <w:rPr>
          <w:rFonts w:ascii="Arial" w:hAnsi="Arial" w:cs="Arial"/>
          <w:lang w:val="en-US"/>
        </w:rPr>
        <w:t>y</w:t>
      </w:r>
      <w:r w:rsidRPr="0058204B">
        <w:rPr>
          <w:rFonts w:ascii="Arial" w:hAnsi="Arial" w:cs="Arial"/>
          <w:lang w:val="en-US"/>
        </w:rPr>
        <w:t xml:space="preserve"> </w:t>
      </w:r>
      <w:r w:rsidR="0058204B" w:rsidRPr="0058204B">
        <w:rPr>
          <w:rFonts w:ascii="Arial" w:hAnsi="Arial" w:cs="Arial"/>
          <w:lang w:val="en-US"/>
        </w:rPr>
        <w:t xml:space="preserve">creates completely new products and service offerings. Existing markets are being disrupted by this trend but </w:t>
      </w:r>
      <w:r w:rsidR="001F5BC3" w:rsidRPr="00407A14">
        <w:rPr>
          <w:rFonts w:ascii="Arial" w:hAnsi="Arial" w:cs="Arial"/>
          <w:lang w:val="en-US"/>
        </w:rPr>
        <w:t>overall</w:t>
      </w:r>
      <w:r w:rsidR="001F5BC3">
        <w:rPr>
          <w:rFonts w:ascii="Arial" w:hAnsi="Arial" w:cs="Arial"/>
          <w:lang w:val="en-US"/>
        </w:rPr>
        <w:t>,</w:t>
      </w:r>
      <w:r w:rsidR="001F5BC3" w:rsidRPr="00407A14">
        <w:rPr>
          <w:rFonts w:ascii="Arial" w:hAnsi="Arial" w:cs="Arial"/>
          <w:lang w:val="en-US"/>
        </w:rPr>
        <w:t xml:space="preserve"> </w:t>
      </w:r>
      <w:r w:rsidR="0058204B" w:rsidRPr="0058204B">
        <w:rPr>
          <w:rFonts w:ascii="Arial" w:hAnsi="Arial" w:cs="Arial"/>
          <w:lang w:val="en-US"/>
        </w:rPr>
        <w:t xml:space="preserve">the combined effects of market wins and losses result in expanding revenue options for congatec. “In disruptive environments, first to market strategies count a lot,” highlights Carlson. “Consequently, being </w:t>
      </w:r>
      <w:r w:rsidR="0058204B" w:rsidRPr="0058204B">
        <w:rPr>
          <w:rFonts w:ascii="Arial" w:hAnsi="Arial" w:cs="Arial"/>
          <w:lang w:val="en-US"/>
        </w:rPr>
        <w:lastRenderedPageBreak/>
        <w:t>able to identify the new players in the market is a required core competence if we want to benefit most from these trends.”</w:t>
      </w:r>
    </w:p>
    <w:p w:rsidR="00DF4C9B" w:rsidRDefault="00DF4C9B" w:rsidP="00A13271">
      <w:pPr>
        <w:spacing w:line="360" w:lineRule="auto"/>
        <w:rPr>
          <w:rFonts w:ascii="Arial" w:hAnsi="Arial" w:cs="Arial"/>
          <w:lang w:val="en-US"/>
        </w:rPr>
      </w:pPr>
    </w:p>
    <w:p w:rsidR="00B74079" w:rsidRPr="00D86207" w:rsidRDefault="00B74079" w:rsidP="00B74079">
      <w:pPr>
        <w:pStyle w:val="Standard1"/>
        <w:ind w:right="283"/>
        <w:rPr>
          <w:rFonts w:ascii="Arial" w:hAnsi="Arial" w:cs="Arial"/>
          <w:sz w:val="16"/>
          <w:szCs w:val="16"/>
          <w:lang w:val="en-US"/>
        </w:rPr>
      </w:pPr>
      <w:r w:rsidRPr="00D86207">
        <w:rPr>
          <w:rFonts w:ascii="Arial" w:hAnsi="Arial" w:cs="Arial"/>
          <w:b/>
          <w:sz w:val="16"/>
          <w:szCs w:val="16"/>
          <w:lang w:val="en-US"/>
        </w:rPr>
        <w:t xml:space="preserve">About congatec </w:t>
      </w:r>
      <w:r w:rsidRPr="00D86207">
        <w:rPr>
          <w:rFonts w:ascii="Arial" w:hAnsi="Arial" w:cs="Arial"/>
          <w:b/>
          <w:sz w:val="16"/>
          <w:szCs w:val="16"/>
          <w:lang w:val="en-US"/>
        </w:rPr>
        <w:br/>
      </w:r>
      <w:r w:rsidRPr="00D86207">
        <w:rPr>
          <w:rFonts w:ascii="Arial" w:hAnsi="Arial" w:cs="Arial"/>
          <w:sz w:val="16"/>
          <w:szCs w:val="16"/>
          <w:lang w:val="en-US"/>
        </w:rPr>
        <w:t xml:space="preserve">congatec is a leading supplier of industrial computer modules using the standard form factors COM Express, Qseven and SMARC as well as single board computers and customizing services. congatec’s products can be used in a variety of industries and applications, such as industrial automation, medical, entertainment, transportation, telecommunication, test &amp; measurement and point-of-sale. Core knowledge and technical know-how includes unique extended BIOS features as well as comprehensive driver and board support packages. Following the design-in phase, customers are given support via extensive product lifecycle management. The company’s products are manufactured by specialist service providers in accordance with modern quality standards. Headquartered in Deggendorf, Germany, congatec currently has entities in USA, Taiwan, China, Japan and Australia as well as United Kingdom, France, and the Czech Republic. More information is available on our website at </w:t>
      </w:r>
      <w:hyperlink r:id="rId12" w:history="1">
        <w:r w:rsidRPr="00D86207">
          <w:rPr>
            <w:rStyle w:val="Hyperlink"/>
            <w:rFonts w:ascii="Arial" w:hAnsi="Arial" w:cs="Arial"/>
            <w:sz w:val="16"/>
            <w:szCs w:val="16"/>
            <w:lang w:val="en-US"/>
          </w:rPr>
          <w:t>www.congatec.com</w:t>
        </w:r>
      </w:hyperlink>
      <w:r w:rsidRPr="00D86207">
        <w:rPr>
          <w:rFonts w:ascii="Arial" w:hAnsi="Arial" w:cs="Arial"/>
          <w:sz w:val="16"/>
          <w:szCs w:val="16"/>
          <w:lang w:val="en-US"/>
        </w:rPr>
        <w:t xml:space="preserve"> or via </w:t>
      </w:r>
      <w:hyperlink r:id="rId13" w:history="1">
        <w:r w:rsidRPr="00D86207">
          <w:rPr>
            <w:rStyle w:val="Hyperlink"/>
            <w:rFonts w:ascii="Arial" w:hAnsi="Arial" w:cs="Arial"/>
            <w:sz w:val="16"/>
            <w:szCs w:val="16"/>
            <w:lang w:val="en-US"/>
          </w:rPr>
          <w:t>Facebook</w:t>
        </w:r>
      </w:hyperlink>
      <w:r w:rsidRPr="00D86207">
        <w:rPr>
          <w:rFonts w:ascii="Arial" w:hAnsi="Arial" w:cs="Arial"/>
          <w:sz w:val="16"/>
          <w:szCs w:val="16"/>
          <w:lang w:val="en-US"/>
        </w:rPr>
        <w:t xml:space="preserve">, </w:t>
      </w:r>
      <w:hyperlink r:id="rId14" w:history="1">
        <w:r w:rsidRPr="00D86207">
          <w:rPr>
            <w:rStyle w:val="Hyperlink"/>
            <w:rFonts w:ascii="Arial" w:hAnsi="Arial" w:cs="Arial"/>
            <w:sz w:val="16"/>
            <w:szCs w:val="16"/>
            <w:lang w:val="en-US"/>
          </w:rPr>
          <w:t>Twitter</w:t>
        </w:r>
      </w:hyperlink>
      <w:r w:rsidRPr="00D86207">
        <w:rPr>
          <w:rFonts w:ascii="Arial" w:hAnsi="Arial" w:cs="Arial"/>
          <w:sz w:val="16"/>
          <w:szCs w:val="16"/>
          <w:lang w:val="en-US"/>
        </w:rPr>
        <w:t xml:space="preserve"> and </w:t>
      </w:r>
      <w:hyperlink r:id="rId15" w:history="1">
        <w:r w:rsidRPr="00D86207">
          <w:rPr>
            <w:rStyle w:val="Hyperlink"/>
            <w:rFonts w:ascii="Arial" w:hAnsi="Arial" w:cs="Arial"/>
            <w:sz w:val="16"/>
            <w:szCs w:val="16"/>
            <w:lang w:val="en-US"/>
          </w:rPr>
          <w:t>YouTube</w:t>
        </w:r>
      </w:hyperlink>
      <w:r w:rsidRPr="00D86207">
        <w:rPr>
          <w:rFonts w:ascii="Arial" w:hAnsi="Arial" w:cs="Arial"/>
          <w:sz w:val="16"/>
          <w:szCs w:val="16"/>
          <w:lang w:val="en-US"/>
        </w:rPr>
        <w:t>.</w:t>
      </w:r>
    </w:p>
    <w:p w:rsidR="00B74079" w:rsidRPr="00D86207" w:rsidRDefault="00B74079" w:rsidP="00B74079">
      <w:pPr>
        <w:pStyle w:val="Standard1"/>
        <w:spacing w:line="200" w:lineRule="atLeast"/>
        <w:jc w:val="center"/>
        <w:rPr>
          <w:rFonts w:ascii="Arial" w:hAnsi="Arial" w:cs="Arial"/>
          <w:b/>
          <w:sz w:val="16"/>
          <w:szCs w:val="16"/>
          <w:lang w:val="en-US"/>
        </w:rPr>
      </w:pPr>
    </w:p>
    <w:p w:rsidR="00B74079" w:rsidRPr="00D86207" w:rsidRDefault="00B74079" w:rsidP="00B74079">
      <w:pPr>
        <w:pStyle w:val="Standard1"/>
        <w:spacing w:line="200" w:lineRule="atLeast"/>
        <w:jc w:val="center"/>
        <w:rPr>
          <w:rFonts w:ascii="Arial" w:hAnsi="Arial" w:cs="Arial"/>
          <w:i/>
          <w:iCs/>
          <w:sz w:val="18"/>
          <w:szCs w:val="18"/>
          <w:lang w:val="en-US"/>
        </w:rPr>
      </w:pPr>
      <w:r w:rsidRPr="00D86207">
        <w:rPr>
          <w:rFonts w:ascii="Arial" w:hAnsi="Arial" w:cs="Arial"/>
          <w:sz w:val="18"/>
          <w:szCs w:val="18"/>
          <w:lang w:val="en-US"/>
        </w:rPr>
        <w:t>* * *</w:t>
      </w:r>
      <w:r w:rsidRPr="00D86207">
        <w:rPr>
          <w:rFonts w:ascii="Arial" w:hAnsi="Arial" w:cs="Arial"/>
          <w:i/>
          <w:iCs/>
          <w:sz w:val="18"/>
          <w:szCs w:val="18"/>
          <w:lang w:val="en-US"/>
        </w:rPr>
        <w:t xml:space="preserve"> </w:t>
      </w:r>
    </w:p>
    <w:p w:rsidR="00B74079" w:rsidRPr="003340EF" w:rsidRDefault="00B74079" w:rsidP="00A13271">
      <w:pPr>
        <w:spacing w:line="360" w:lineRule="auto"/>
        <w:rPr>
          <w:rFonts w:ascii="Arial" w:hAnsi="Arial" w:cs="Arial"/>
          <w:lang w:val="en-US"/>
        </w:rPr>
      </w:pPr>
    </w:p>
    <w:sectPr w:rsidR="00B74079" w:rsidRPr="003340EF" w:rsidSect="00A91050">
      <w:pgSz w:w="11906" w:h="16838"/>
      <w:pgMar w:top="1417" w:right="1417" w:bottom="1134" w:left="1417" w:header="708" w:footer="708"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A559E6" w15:done="0"/>
  <w15:commentEx w15:paraId="5E7696BB" w15:done="0"/>
  <w15:commentEx w15:paraId="06817D65" w15:done="0"/>
  <w15:commentEx w15:paraId="30B45007"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3C08" w:rsidRDefault="00363C08" w:rsidP="005971D3">
      <w:pPr>
        <w:spacing w:after="0" w:line="240" w:lineRule="auto"/>
      </w:pPr>
      <w:r>
        <w:separator/>
      </w:r>
    </w:p>
  </w:endnote>
  <w:endnote w:type="continuationSeparator" w:id="0">
    <w:p w:rsidR="00363C08" w:rsidRDefault="00363C08" w:rsidP="005971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3C08" w:rsidRDefault="00363C08" w:rsidP="005971D3">
      <w:pPr>
        <w:spacing w:after="0" w:line="240" w:lineRule="auto"/>
      </w:pPr>
      <w:r>
        <w:separator/>
      </w:r>
    </w:p>
  </w:footnote>
  <w:footnote w:type="continuationSeparator" w:id="0">
    <w:p w:rsidR="00363C08" w:rsidRDefault="00363C08" w:rsidP="005971D3">
      <w:pPr>
        <w:spacing w:after="0" w:line="240" w:lineRule="auto"/>
      </w:pPr>
      <w:r>
        <w:continuationSeparator/>
      </w:r>
    </w:p>
  </w:footnote>
</w:footnote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son Carlson">
    <w15:presenceInfo w15:providerId="Windows Live" w15:userId="90e29403dffd31c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08"/>
  <w:hyphenationZone w:val="425"/>
  <w:characterSpacingControl w:val="doNotCompress"/>
  <w:footnotePr>
    <w:footnote w:id="-1"/>
    <w:footnote w:id="0"/>
  </w:footnotePr>
  <w:endnotePr>
    <w:endnote w:id="-1"/>
    <w:endnote w:id="0"/>
  </w:endnotePr>
  <w:compat>
    <w:useFELayout/>
  </w:compat>
  <w:rsids>
    <w:rsidRoot w:val="001C6B36"/>
    <w:rsid w:val="000150B9"/>
    <w:rsid w:val="0003343A"/>
    <w:rsid w:val="000C20BE"/>
    <w:rsid w:val="000C2D93"/>
    <w:rsid w:val="000C789E"/>
    <w:rsid w:val="000D63C6"/>
    <w:rsid w:val="000E6B72"/>
    <w:rsid w:val="001065FA"/>
    <w:rsid w:val="00112E0A"/>
    <w:rsid w:val="00131D4F"/>
    <w:rsid w:val="00187DEC"/>
    <w:rsid w:val="001B1736"/>
    <w:rsid w:val="001C343A"/>
    <w:rsid w:val="001C6AED"/>
    <w:rsid w:val="001C6B36"/>
    <w:rsid w:val="001F5BC3"/>
    <w:rsid w:val="00275D6B"/>
    <w:rsid w:val="00291552"/>
    <w:rsid w:val="002C3FBB"/>
    <w:rsid w:val="002E3C0F"/>
    <w:rsid w:val="002F63C7"/>
    <w:rsid w:val="003340EF"/>
    <w:rsid w:val="00363C08"/>
    <w:rsid w:val="003806A0"/>
    <w:rsid w:val="003834C7"/>
    <w:rsid w:val="003E727F"/>
    <w:rsid w:val="004029AD"/>
    <w:rsid w:val="0049526A"/>
    <w:rsid w:val="004E39A4"/>
    <w:rsid w:val="005116DE"/>
    <w:rsid w:val="0058204B"/>
    <w:rsid w:val="00591B77"/>
    <w:rsid w:val="005971D3"/>
    <w:rsid w:val="005D1D0A"/>
    <w:rsid w:val="005D3C5F"/>
    <w:rsid w:val="00607602"/>
    <w:rsid w:val="00607B74"/>
    <w:rsid w:val="00647EFD"/>
    <w:rsid w:val="006E14D1"/>
    <w:rsid w:val="007151B1"/>
    <w:rsid w:val="007478B6"/>
    <w:rsid w:val="007B4480"/>
    <w:rsid w:val="00806644"/>
    <w:rsid w:val="0086777E"/>
    <w:rsid w:val="008B01B1"/>
    <w:rsid w:val="008D023C"/>
    <w:rsid w:val="008E716F"/>
    <w:rsid w:val="008F0BA3"/>
    <w:rsid w:val="008F194D"/>
    <w:rsid w:val="00966E56"/>
    <w:rsid w:val="009967B6"/>
    <w:rsid w:val="009B1BFD"/>
    <w:rsid w:val="009D0E96"/>
    <w:rsid w:val="009F19E8"/>
    <w:rsid w:val="009F3437"/>
    <w:rsid w:val="009F3737"/>
    <w:rsid w:val="00A13271"/>
    <w:rsid w:val="00A4598A"/>
    <w:rsid w:val="00A72170"/>
    <w:rsid w:val="00A91050"/>
    <w:rsid w:val="00AA66DF"/>
    <w:rsid w:val="00AD4974"/>
    <w:rsid w:val="00B5197F"/>
    <w:rsid w:val="00B74079"/>
    <w:rsid w:val="00B74782"/>
    <w:rsid w:val="00B76B4D"/>
    <w:rsid w:val="00BC3916"/>
    <w:rsid w:val="00BC3966"/>
    <w:rsid w:val="00BD7A1C"/>
    <w:rsid w:val="00BF7681"/>
    <w:rsid w:val="00C0342A"/>
    <w:rsid w:val="00C21C15"/>
    <w:rsid w:val="00C275D1"/>
    <w:rsid w:val="00C4496C"/>
    <w:rsid w:val="00C91945"/>
    <w:rsid w:val="00CD0D14"/>
    <w:rsid w:val="00CE14D3"/>
    <w:rsid w:val="00D02BBC"/>
    <w:rsid w:val="00D523C3"/>
    <w:rsid w:val="00D74549"/>
    <w:rsid w:val="00DA1760"/>
    <w:rsid w:val="00DC57F3"/>
    <w:rsid w:val="00DE1ABA"/>
    <w:rsid w:val="00DF4C9B"/>
    <w:rsid w:val="00EA7B73"/>
    <w:rsid w:val="00EC6975"/>
    <w:rsid w:val="00ED47EC"/>
    <w:rsid w:val="00F61249"/>
    <w:rsid w:val="00F77ECA"/>
    <w:rsid w:val="00F9091D"/>
    <w:rsid w:val="00FD04F0"/>
    <w:rsid w:val="00FD2BB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66E5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C275D1"/>
    <w:rPr>
      <w:sz w:val="16"/>
      <w:szCs w:val="16"/>
    </w:rPr>
  </w:style>
  <w:style w:type="paragraph" w:styleId="Kommentartext">
    <w:name w:val="annotation text"/>
    <w:basedOn w:val="Standard"/>
    <w:link w:val="KommentartextZchn"/>
    <w:uiPriority w:val="99"/>
    <w:semiHidden/>
    <w:unhideWhenUsed/>
    <w:rsid w:val="00C275D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275D1"/>
    <w:rPr>
      <w:sz w:val="20"/>
      <w:szCs w:val="20"/>
    </w:rPr>
  </w:style>
  <w:style w:type="paragraph" w:styleId="Kommentarthema">
    <w:name w:val="annotation subject"/>
    <w:basedOn w:val="Kommentartext"/>
    <w:next w:val="Kommentartext"/>
    <w:link w:val="KommentarthemaZchn"/>
    <w:uiPriority w:val="99"/>
    <w:semiHidden/>
    <w:unhideWhenUsed/>
    <w:rsid w:val="00C275D1"/>
    <w:rPr>
      <w:b/>
      <w:bCs/>
    </w:rPr>
  </w:style>
  <w:style w:type="character" w:customStyle="1" w:styleId="KommentarthemaZchn">
    <w:name w:val="Kommentarthema Zchn"/>
    <w:basedOn w:val="KommentartextZchn"/>
    <w:link w:val="Kommentarthema"/>
    <w:uiPriority w:val="99"/>
    <w:semiHidden/>
    <w:rsid w:val="00C275D1"/>
    <w:rPr>
      <w:b/>
      <w:bCs/>
      <w:sz w:val="20"/>
      <w:szCs w:val="20"/>
    </w:rPr>
  </w:style>
  <w:style w:type="paragraph" w:styleId="Sprechblasentext">
    <w:name w:val="Balloon Text"/>
    <w:basedOn w:val="Standard"/>
    <w:link w:val="SprechblasentextZchn"/>
    <w:uiPriority w:val="99"/>
    <w:semiHidden/>
    <w:unhideWhenUsed/>
    <w:rsid w:val="00C275D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275D1"/>
    <w:rPr>
      <w:rFonts w:ascii="Tahoma" w:hAnsi="Tahoma" w:cs="Tahoma"/>
      <w:sz w:val="16"/>
      <w:szCs w:val="16"/>
    </w:rPr>
  </w:style>
  <w:style w:type="paragraph" w:styleId="Kopfzeile">
    <w:name w:val="header"/>
    <w:basedOn w:val="Standard"/>
    <w:link w:val="KopfzeileZchn"/>
    <w:uiPriority w:val="99"/>
    <w:unhideWhenUsed/>
    <w:rsid w:val="005971D3"/>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5971D3"/>
  </w:style>
  <w:style w:type="paragraph" w:styleId="Fuzeile">
    <w:name w:val="footer"/>
    <w:basedOn w:val="Standard"/>
    <w:link w:val="FuzeileZchn"/>
    <w:uiPriority w:val="99"/>
    <w:unhideWhenUsed/>
    <w:rsid w:val="005971D3"/>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5971D3"/>
  </w:style>
  <w:style w:type="character" w:styleId="Hyperlink">
    <w:name w:val="Hyperlink"/>
    <w:rsid w:val="003340EF"/>
    <w:rPr>
      <w:color w:val="0000FF"/>
      <w:u w:val="single"/>
    </w:rPr>
  </w:style>
  <w:style w:type="paragraph" w:customStyle="1" w:styleId="Standard1">
    <w:name w:val="Standard1"/>
    <w:rsid w:val="003340EF"/>
    <w:pPr>
      <w:suppressAutoHyphens/>
      <w:spacing w:after="0" w:line="240" w:lineRule="auto"/>
    </w:pPr>
    <w:rPr>
      <w:rFonts w:ascii="Times New Roman" w:eastAsia="Arial" w:hAnsi="Times New Roman" w:cs="Times New Roman"/>
      <w:kern w:val="1"/>
      <w:sz w:val="24"/>
      <w:szCs w:val="24"/>
      <w:lang w:eastAsia="ar-SA"/>
    </w:rPr>
  </w:style>
  <w:style w:type="paragraph" w:customStyle="1" w:styleId="Pressemitteilung">
    <w:name w:val="Pressemitteilung"/>
    <w:basedOn w:val="Standard"/>
    <w:rsid w:val="003340EF"/>
    <w:pPr>
      <w:suppressAutoHyphens/>
      <w:spacing w:before="360" w:after="240" w:line="240" w:lineRule="auto"/>
    </w:pPr>
    <w:rPr>
      <w:rFonts w:ascii="Arial" w:eastAsia="Times New Roman" w:hAnsi="Arial" w:cs="Times New Roman"/>
      <w:b/>
      <w:sz w:val="24"/>
      <w:szCs w:val="20"/>
      <w:u w:val="single"/>
      <w:lang w:eastAsia="ar-SA"/>
    </w:rPr>
  </w:style>
  <w:style w:type="character" w:customStyle="1" w:styleId="Kommentarzeichen1">
    <w:name w:val="Kommentarzeichen1"/>
    <w:rsid w:val="003340EF"/>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gatec.com" TargetMode="External"/><Relationship Id="rId13" Type="http://schemas.openxmlformats.org/officeDocument/2006/relationships/hyperlink" Target="http://www.facebook.com/Congatec" TargetMode="External"/><Relationship Id="rId3" Type="http://schemas.openxmlformats.org/officeDocument/2006/relationships/webSettings" Target="webSettings.xml"/><Relationship Id="rId7" Type="http://schemas.openxmlformats.org/officeDocument/2006/relationships/hyperlink" Target="mailto:info@congatec.com" TargetMode="External"/><Relationship Id="rId12" Type="http://schemas.openxmlformats.org/officeDocument/2006/relationships/hyperlink" Target="http://www.congatec.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congatec.com/en/congatec/press-releases.html" TargetMode="External"/><Relationship Id="rId5" Type="http://schemas.openxmlformats.org/officeDocument/2006/relationships/endnotes" Target="endnotes.xml"/><Relationship Id="rId15" Type="http://schemas.openxmlformats.org/officeDocument/2006/relationships/hyperlink" Target="http://www.youtube.com/congatecAE" TargetMode="External"/><Relationship Id="rId10" Type="http://schemas.openxmlformats.org/officeDocument/2006/relationships/hyperlink" Target="http://www.sams-network.com" TargetMode="External"/><Relationship Id="rId19" Type="http://schemas.microsoft.com/office/2011/relationships/commentsExtended" Target="commentsExtended.xml"/><Relationship Id="rId4" Type="http://schemas.openxmlformats.org/officeDocument/2006/relationships/footnotes" Target="footnotes.xml"/><Relationship Id="rId9" Type="http://schemas.openxmlformats.org/officeDocument/2006/relationships/hyperlink" Target="mailto:info@sams-network.com" TargetMode="External"/><Relationship Id="rId14" Type="http://schemas.openxmlformats.org/officeDocument/2006/relationships/hyperlink" Target="https://mobile.twitter.com/congatecAG"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3270</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congatec</Company>
  <LinksUpToDate>false</LinksUpToDate>
  <CharactersWithSpaces>3782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Hennen</dc:creator>
  <cp:lastModifiedBy>Christof Wilde</cp:lastModifiedBy>
  <cp:revision>6</cp:revision>
  <cp:lastPrinted>2019-02-04T09:21:00Z</cp:lastPrinted>
  <dcterms:created xsi:type="dcterms:W3CDTF">2019-02-22T16:00:00Z</dcterms:created>
  <dcterms:modified xsi:type="dcterms:W3CDTF">2019-02-22T16:00:00Z</dcterms:modified>
</cp:coreProperties>
</file>