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AA05E3" w:rsidRDefault="00D108AC" w:rsidP="00D108AC">
      <w:pPr>
        <w:spacing w:after="120"/>
        <w:rPr>
          <w:rFonts w:ascii="Arial" w:eastAsia="Arial" w:hAnsi="Arial" w:cs="Arial"/>
          <w:b/>
          <w:sz w:val="20"/>
          <w:u w:val="single"/>
        </w:rPr>
      </w:pPr>
      <w:r w:rsidRPr="00AA05E3">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6"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87EE2" w:rsidRPr="00AA05E3" w:rsidTr="002D2DD9">
        <w:trPr>
          <w:trHeight w:val="270"/>
        </w:trPr>
        <w:tc>
          <w:tcPr>
            <w:tcW w:w="2552" w:type="dxa"/>
            <w:shd w:val="clear" w:color="auto" w:fill="auto"/>
          </w:tcPr>
          <w:p w:rsidR="00E87EE2" w:rsidRPr="00AA05E3" w:rsidRDefault="00E87EE2" w:rsidP="0033437F">
            <w:pPr>
              <w:pStyle w:val="Standard1"/>
              <w:tabs>
                <w:tab w:val="left" w:pos="1920"/>
              </w:tabs>
              <w:snapToGrid w:val="0"/>
              <w:ind w:right="-1058"/>
              <w:rPr>
                <w:rFonts w:ascii="Arial" w:hAnsi="Arial" w:cs="Arial"/>
                <w:b/>
                <w:sz w:val="18"/>
                <w:szCs w:val="18"/>
                <w:u w:val="single"/>
              </w:rPr>
            </w:pPr>
            <w:r w:rsidRPr="00AA05E3">
              <w:rPr>
                <w:rFonts w:ascii="Arial" w:hAnsi="Arial" w:cs="Arial"/>
                <w:b/>
                <w:sz w:val="18"/>
                <w:szCs w:val="18"/>
                <w:u w:val="single"/>
              </w:rPr>
              <w:t xml:space="preserve">Reader </w:t>
            </w:r>
            <w:proofErr w:type="spellStart"/>
            <w:r w:rsidRPr="00AA05E3">
              <w:rPr>
                <w:rFonts w:ascii="Arial" w:hAnsi="Arial" w:cs="Arial"/>
                <w:b/>
                <w:sz w:val="18"/>
                <w:szCs w:val="18"/>
                <w:u w:val="single"/>
              </w:rPr>
              <w:t>Enquiries</w:t>
            </w:r>
            <w:proofErr w:type="spellEnd"/>
            <w:r w:rsidRPr="00AA05E3">
              <w:rPr>
                <w:rFonts w:ascii="Arial" w:hAnsi="Arial" w:cs="Arial"/>
                <w:b/>
                <w:sz w:val="18"/>
                <w:szCs w:val="18"/>
                <w:u w:val="single"/>
              </w:rPr>
              <w:t>:</w:t>
            </w:r>
          </w:p>
        </w:tc>
        <w:tc>
          <w:tcPr>
            <w:tcW w:w="2551" w:type="dxa"/>
            <w:shd w:val="clear" w:color="auto" w:fill="auto"/>
          </w:tcPr>
          <w:p w:rsidR="00E87EE2" w:rsidRPr="00AA05E3" w:rsidRDefault="00E87EE2" w:rsidP="00FE1A34">
            <w:pPr>
              <w:pStyle w:val="Standard1"/>
              <w:snapToGrid w:val="0"/>
              <w:rPr>
                <w:rFonts w:ascii="Arial" w:hAnsi="Arial" w:cs="Arial"/>
                <w:b/>
                <w:sz w:val="18"/>
                <w:szCs w:val="18"/>
                <w:u w:val="single"/>
              </w:rPr>
            </w:pPr>
            <w:r w:rsidRPr="00AA05E3">
              <w:rPr>
                <w:rFonts w:ascii="Arial" w:hAnsi="Arial" w:cs="Arial"/>
                <w:b/>
                <w:sz w:val="18"/>
                <w:szCs w:val="18"/>
                <w:u w:val="single"/>
              </w:rPr>
              <w:t xml:space="preserve">Press </w:t>
            </w:r>
            <w:proofErr w:type="spellStart"/>
            <w:r w:rsidRPr="00AA05E3">
              <w:rPr>
                <w:rFonts w:ascii="Arial" w:hAnsi="Arial" w:cs="Arial"/>
                <w:b/>
                <w:sz w:val="18"/>
                <w:szCs w:val="18"/>
                <w:u w:val="single"/>
              </w:rPr>
              <w:t>Contact</w:t>
            </w:r>
            <w:proofErr w:type="spellEnd"/>
            <w:r w:rsidRPr="00AA05E3">
              <w:rPr>
                <w:rFonts w:ascii="Arial" w:hAnsi="Arial" w:cs="Arial"/>
                <w:b/>
                <w:sz w:val="18"/>
                <w:szCs w:val="18"/>
                <w:u w:val="single"/>
              </w:rPr>
              <w:t>:</w:t>
            </w:r>
          </w:p>
        </w:tc>
      </w:tr>
      <w:tr w:rsidR="00E40B37" w:rsidRPr="00AA05E3" w:rsidTr="002D2DD9">
        <w:tblPrEx>
          <w:tblCellMar>
            <w:left w:w="70" w:type="dxa"/>
            <w:right w:w="70" w:type="dxa"/>
          </w:tblCellMar>
        </w:tblPrEx>
        <w:trPr>
          <w:trHeight w:val="227"/>
        </w:trPr>
        <w:tc>
          <w:tcPr>
            <w:tcW w:w="2552" w:type="dxa"/>
            <w:shd w:val="clear" w:color="auto" w:fill="auto"/>
          </w:tcPr>
          <w:p w:rsidR="00E40B37" w:rsidRPr="00AA05E3" w:rsidRDefault="00E40B37" w:rsidP="002D2DD9">
            <w:pPr>
              <w:pStyle w:val="Standard1"/>
              <w:snapToGrid w:val="0"/>
              <w:spacing w:before="80"/>
              <w:ind w:right="-1058"/>
              <w:rPr>
                <w:rFonts w:ascii="Arial" w:hAnsi="Arial" w:cs="Arial"/>
                <w:b/>
                <w:sz w:val="18"/>
                <w:szCs w:val="18"/>
              </w:rPr>
            </w:pPr>
            <w:r w:rsidRPr="00AA05E3">
              <w:rPr>
                <w:rFonts w:ascii="Arial" w:hAnsi="Arial" w:cs="Arial"/>
                <w:b/>
                <w:sz w:val="18"/>
                <w:szCs w:val="18"/>
              </w:rPr>
              <w:t>congatec AG</w:t>
            </w:r>
          </w:p>
        </w:tc>
        <w:tc>
          <w:tcPr>
            <w:tcW w:w="2551" w:type="dxa"/>
            <w:shd w:val="clear" w:color="auto" w:fill="auto"/>
          </w:tcPr>
          <w:p w:rsidR="00E40B37" w:rsidRPr="00AA05E3" w:rsidRDefault="00E40B37" w:rsidP="002D2DD9">
            <w:pPr>
              <w:pStyle w:val="Standard1"/>
              <w:snapToGrid w:val="0"/>
              <w:spacing w:before="80"/>
              <w:rPr>
                <w:rFonts w:ascii="Arial" w:hAnsi="Arial" w:cs="Arial"/>
                <w:b/>
                <w:sz w:val="18"/>
                <w:szCs w:val="18"/>
              </w:rPr>
            </w:pPr>
            <w:r w:rsidRPr="00AA05E3">
              <w:rPr>
                <w:rFonts w:ascii="Arial" w:hAnsi="Arial" w:cs="Arial"/>
                <w:b/>
                <w:sz w:val="18"/>
                <w:szCs w:val="18"/>
              </w:rPr>
              <w:t xml:space="preserve">SAMS Network </w:t>
            </w:r>
          </w:p>
        </w:tc>
      </w:tr>
      <w:tr w:rsidR="00E40B37" w:rsidRPr="00AA05E3" w:rsidTr="002D2DD9">
        <w:tblPrEx>
          <w:tblCellMar>
            <w:left w:w="70" w:type="dxa"/>
            <w:right w:w="70" w:type="dxa"/>
          </w:tblCellMar>
        </w:tblPrEx>
        <w:trPr>
          <w:trHeight w:val="101"/>
        </w:trPr>
        <w:tc>
          <w:tcPr>
            <w:tcW w:w="2552"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Christian Eder</w:t>
            </w:r>
          </w:p>
        </w:tc>
        <w:tc>
          <w:tcPr>
            <w:tcW w:w="2551"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Michael Hennen</w:t>
            </w:r>
          </w:p>
        </w:tc>
      </w:tr>
      <w:tr w:rsidR="00E40B37" w:rsidRPr="00AA05E3" w:rsidTr="002D2DD9">
        <w:tblPrEx>
          <w:tblCellMar>
            <w:left w:w="70" w:type="dxa"/>
            <w:right w:w="70" w:type="dxa"/>
          </w:tblCellMar>
        </w:tblPrEx>
        <w:trPr>
          <w:trHeight w:val="227"/>
        </w:trPr>
        <w:tc>
          <w:tcPr>
            <w:tcW w:w="2552"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Phone: +49-991-2700-0</w:t>
            </w:r>
          </w:p>
        </w:tc>
        <w:tc>
          <w:tcPr>
            <w:tcW w:w="2551"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Phone: +49-2405-4526720</w:t>
            </w:r>
          </w:p>
        </w:tc>
      </w:tr>
      <w:tr w:rsidR="00E40B37" w:rsidRPr="00AA05E3" w:rsidTr="002D2DD9">
        <w:tblPrEx>
          <w:tblCellMar>
            <w:left w:w="70" w:type="dxa"/>
            <w:right w:w="70" w:type="dxa"/>
          </w:tblCellMar>
        </w:tblPrEx>
        <w:trPr>
          <w:trHeight w:val="273"/>
        </w:trPr>
        <w:tc>
          <w:tcPr>
            <w:tcW w:w="2552" w:type="dxa"/>
            <w:shd w:val="clear" w:color="auto" w:fill="auto"/>
          </w:tcPr>
          <w:p w:rsidR="00E40B37" w:rsidRPr="00AA05E3" w:rsidRDefault="00BB65C0" w:rsidP="008C7D2A">
            <w:pPr>
              <w:pStyle w:val="Standard1"/>
              <w:snapToGrid w:val="0"/>
              <w:spacing w:before="20"/>
              <w:rPr>
                <w:rFonts w:ascii="Arial" w:hAnsi="Arial" w:cs="Arial"/>
                <w:sz w:val="18"/>
                <w:szCs w:val="18"/>
              </w:rPr>
            </w:pPr>
            <w:hyperlink r:id="rId7" w:history="1">
              <w:r w:rsidR="00E40B37" w:rsidRPr="00AA05E3">
                <w:rPr>
                  <w:rStyle w:val="Hyperlink"/>
                  <w:rFonts w:ascii="Arial" w:hAnsi="Arial" w:cs="Arial"/>
                  <w:sz w:val="18"/>
                  <w:szCs w:val="18"/>
                </w:rPr>
                <w:t>info@congatec.com</w:t>
              </w:r>
            </w:hyperlink>
          </w:p>
          <w:p w:rsidR="00E40B37" w:rsidRPr="00AA05E3" w:rsidRDefault="00BB65C0" w:rsidP="002D2DD9">
            <w:pPr>
              <w:pStyle w:val="Standard1"/>
              <w:snapToGrid w:val="0"/>
              <w:spacing w:before="20"/>
              <w:rPr>
                <w:rFonts w:ascii="Arial" w:hAnsi="Arial" w:cs="Arial"/>
                <w:sz w:val="18"/>
                <w:szCs w:val="18"/>
              </w:rPr>
            </w:pPr>
            <w:hyperlink r:id="rId8" w:history="1">
              <w:r w:rsidR="00DC0E48" w:rsidRPr="00AA05E3">
                <w:rPr>
                  <w:rStyle w:val="Hyperlink"/>
                  <w:rFonts w:ascii="Arial" w:hAnsi="Arial" w:cs="Arial"/>
                  <w:sz w:val="18"/>
                  <w:szCs w:val="18"/>
                </w:rPr>
                <w:t>www.congatec.es</w:t>
              </w:r>
            </w:hyperlink>
            <w:r w:rsidR="00DC0E48" w:rsidRPr="00AA05E3">
              <w:rPr>
                <w:rFonts w:ascii="Arial" w:hAnsi="Arial" w:cs="Arial"/>
                <w:sz w:val="18"/>
                <w:szCs w:val="18"/>
              </w:rPr>
              <w:t xml:space="preserve"> </w:t>
            </w:r>
          </w:p>
        </w:tc>
        <w:tc>
          <w:tcPr>
            <w:tcW w:w="2551" w:type="dxa"/>
            <w:shd w:val="clear" w:color="auto" w:fill="auto"/>
          </w:tcPr>
          <w:p w:rsidR="00E40B37" w:rsidRPr="00AA05E3" w:rsidRDefault="00BB65C0" w:rsidP="008C7D2A">
            <w:pPr>
              <w:pStyle w:val="Standard1"/>
              <w:snapToGrid w:val="0"/>
              <w:spacing w:before="20"/>
              <w:rPr>
                <w:rFonts w:ascii="Arial" w:hAnsi="Arial" w:cs="Arial"/>
                <w:sz w:val="18"/>
                <w:szCs w:val="18"/>
              </w:rPr>
            </w:pPr>
            <w:hyperlink r:id="rId9" w:history="1">
              <w:r w:rsidR="00E40B37" w:rsidRPr="00AA05E3">
                <w:rPr>
                  <w:rStyle w:val="Hyperlink"/>
                  <w:rFonts w:ascii="Arial" w:hAnsi="Arial" w:cs="Arial"/>
                  <w:sz w:val="18"/>
                  <w:szCs w:val="18"/>
                </w:rPr>
                <w:t>info@sams-network.com</w:t>
              </w:r>
            </w:hyperlink>
          </w:p>
          <w:p w:rsidR="00E40B37" w:rsidRPr="00AA05E3" w:rsidRDefault="00BB65C0" w:rsidP="002D2DD9">
            <w:pPr>
              <w:pStyle w:val="Standard1"/>
              <w:snapToGrid w:val="0"/>
              <w:spacing w:before="20"/>
              <w:rPr>
                <w:rFonts w:ascii="Arial" w:hAnsi="Arial" w:cs="Arial"/>
                <w:sz w:val="18"/>
                <w:szCs w:val="18"/>
              </w:rPr>
            </w:pPr>
            <w:hyperlink r:id="rId10" w:history="1">
              <w:r w:rsidR="00E40B37" w:rsidRPr="00AA05E3">
                <w:rPr>
                  <w:rStyle w:val="Hyperlink"/>
                  <w:rFonts w:ascii="Arial" w:hAnsi="Arial" w:cs="Arial"/>
                  <w:sz w:val="18"/>
                  <w:szCs w:val="18"/>
                </w:rPr>
                <w:t>www.sams-network.com</w:t>
              </w:r>
            </w:hyperlink>
          </w:p>
        </w:tc>
      </w:tr>
    </w:tbl>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4669C2" w:rsidRPr="005C71CE" w:rsidRDefault="004669C2" w:rsidP="004669C2">
      <w:pPr>
        <w:spacing w:after="120"/>
        <w:rPr>
          <w:rFonts w:ascii="Arial" w:hAnsi="Arial" w:cs="Arial"/>
          <w:i/>
          <w:sz w:val="16"/>
          <w:szCs w:val="16"/>
          <w:lang w:val="en-US" w:eastAsia="de-DE"/>
        </w:rPr>
      </w:pPr>
      <w:r>
        <w:rPr>
          <w:rFonts w:ascii="Arial" w:hAnsi="Arial" w:cs="Arial"/>
          <w:i/>
          <w:noProof/>
          <w:sz w:val="16"/>
          <w:szCs w:val="16"/>
          <w:lang w:eastAsia="de-DE"/>
        </w:rPr>
        <w:drawing>
          <wp:inline distT="0" distB="0" distL="0" distR="0">
            <wp:extent cx="1440000" cy="965123"/>
            <wp:effectExtent l="19050" t="0" r="7800" b="0"/>
            <wp:docPr id="2" name="Bild 1" descr="Z:\congatec\01-PR\COPR1912-iMX8mini\conga-SMX8M-Mini-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12-iMX8mini\conga-SMX8M-Mini-PR.jpg"/>
                    <pic:cNvPicPr>
                      <a:picLocks noChangeAspect="1" noChangeArrowheads="1"/>
                    </pic:cNvPicPr>
                  </pic:nvPicPr>
                  <pic:blipFill>
                    <a:blip r:embed="rId11" cstate="print"/>
                    <a:srcRect/>
                    <a:stretch>
                      <a:fillRect/>
                    </a:stretch>
                  </pic:blipFill>
                  <pic:spPr bwMode="auto">
                    <a:xfrm>
                      <a:off x="0" y="0"/>
                      <a:ext cx="1440000" cy="965123"/>
                    </a:xfrm>
                    <a:prstGeom prst="rect">
                      <a:avLst/>
                    </a:prstGeom>
                    <a:noFill/>
                    <a:ln w="9525">
                      <a:noFill/>
                      <a:miter lim="800000"/>
                      <a:headEnd/>
                      <a:tailEnd/>
                    </a:ln>
                  </pic:spPr>
                </pic:pic>
              </a:graphicData>
            </a:graphic>
          </wp:inline>
        </w:drawing>
      </w:r>
    </w:p>
    <w:p w:rsidR="009E4EE7" w:rsidRPr="00253C9E" w:rsidRDefault="009E4EE7" w:rsidP="009E4EE7">
      <w:pPr>
        <w:spacing w:after="120"/>
        <w:rPr>
          <w:rFonts w:ascii="Arial" w:hAnsi="Arial" w:cs="Arial"/>
          <w:i/>
          <w:noProof/>
          <w:sz w:val="16"/>
          <w:szCs w:val="16"/>
          <w:lang w:val="es-ES" w:eastAsia="de-DE"/>
        </w:rPr>
      </w:pPr>
      <w:r w:rsidRPr="00F47E89">
        <w:rPr>
          <w:rFonts w:ascii="Arial" w:hAnsi="Arial" w:cs="Arial"/>
          <w:i/>
          <w:noProof/>
          <w:sz w:val="16"/>
          <w:szCs w:val="16"/>
          <w:lang w:val="es-ES" w:eastAsia="de-DE"/>
        </w:rPr>
        <w:t>Texto y fo</w:t>
      </w:r>
      <w:r>
        <w:rPr>
          <w:rFonts w:ascii="Arial" w:hAnsi="Arial" w:cs="Arial"/>
          <w:i/>
          <w:noProof/>
          <w:sz w:val="16"/>
          <w:szCs w:val="16"/>
          <w:lang w:val="es-ES" w:eastAsia="de-DE"/>
        </w:rPr>
        <w:t>to también disponible online en</w:t>
      </w:r>
      <w:r w:rsidRPr="00F47E89">
        <w:rPr>
          <w:rFonts w:ascii="Arial" w:hAnsi="Arial" w:cs="Arial"/>
          <w:i/>
          <w:noProof/>
          <w:sz w:val="16"/>
          <w:szCs w:val="16"/>
          <w:lang w:val="es-ES" w:eastAsia="de-DE"/>
        </w:rPr>
        <w:t xml:space="preserve">: </w:t>
      </w:r>
      <w:hyperlink r:id="rId12" w:history="1">
        <w:r w:rsidR="00990CA7" w:rsidRPr="00E209A9">
          <w:rPr>
            <w:rStyle w:val="Hyperlink"/>
            <w:rFonts w:ascii="Arial" w:hAnsi="Arial" w:cs="Arial"/>
            <w:i/>
            <w:noProof/>
            <w:sz w:val="16"/>
            <w:szCs w:val="16"/>
            <w:lang w:val="es-ES" w:eastAsia="de-DE"/>
          </w:rPr>
          <w:t>https://www.congatec.com/es/congatec/notas-de-prensa.html</w:t>
        </w:r>
      </w:hyperlink>
      <w:r w:rsidR="00990CA7">
        <w:rPr>
          <w:rFonts w:ascii="Arial" w:hAnsi="Arial" w:cs="Arial"/>
          <w:i/>
          <w:noProof/>
          <w:sz w:val="16"/>
          <w:szCs w:val="16"/>
          <w:lang w:val="es-ES" w:eastAsia="de-DE"/>
        </w:rPr>
        <w:t xml:space="preserve"> </w:t>
      </w:r>
    </w:p>
    <w:p w:rsidR="00EC47A8" w:rsidRPr="009E4EE7" w:rsidRDefault="00EC47A8" w:rsidP="00EC47A8">
      <w:pPr>
        <w:spacing w:after="120"/>
        <w:rPr>
          <w:rFonts w:ascii="Arial" w:hAnsi="Arial" w:cs="Arial"/>
          <w:b/>
          <w:u w:val="single"/>
          <w:lang w:val="es-ES"/>
        </w:rPr>
      </w:pPr>
    </w:p>
    <w:p w:rsidR="00EC47A8" w:rsidRPr="00AA05E3" w:rsidRDefault="00692E3F" w:rsidP="001B6979">
      <w:pPr>
        <w:rPr>
          <w:rFonts w:ascii="Arial" w:hAnsi="Arial" w:cs="Arial"/>
          <w:b/>
          <w:u w:val="single"/>
          <w:lang w:val="es-ES"/>
        </w:rPr>
      </w:pPr>
      <w:r w:rsidRPr="00AA05E3">
        <w:rPr>
          <w:rFonts w:ascii="Arial" w:hAnsi="Arial" w:cs="Arial"/>
          <w:b/>
          <w:u w:val="single"/>
          <w:lang w:val="es-ES"/>
        </w:rPr>
        <w:t>Nota de prensa</w:t>
      </w:r>
    </w:p>
    <w:p w:rsidR="00EF0693" w:rsidRDefault="00EF0693" w:rsidP="00A43B14">
      <w:pPr>
        <w:tabs>
          <w:tab w:val="num" w:pos="720"/>
        </w:tabs>
        <w:spacing w:line="360" w:lineRule="auto"/>
        <w:jc w:val="center"/>
        <w:rPr>
          <w:rFonts w:ascii="Arial" w:hAnsi="Arial" w:cs="Arial"/>
          <w:kern w:val="0"/>
          <w:lang w:val="es-ES"/>
        </w:rPr>
      </w:pPr>
    </w:p>
    <w:p w:rsidR="00A43B14" w:rsidRPr="00A43B14" w:rsidRDefault="00A43B14" w:rsidP="00A43B14">
      <w:pPr>
        <w:tabs>
          <w:tab w:val="num" w:pos="720"/>
        </w:tabs>
        <w:spacing w:line="360" w:lineRule="auto"/>
        <w:jc w:val="center"/>
        <w:rPr>
          <w:rFonts w:ascii="Arial" w:hAnsi="Arial" w:cs="Arial"/>
          <w:kern w:val="0"/>
          <w:lang w:val="es-ES"/>
        </w:rPr>
      </w:pPr>
      <w:r w:rsidRPr="00A43B14">
        <w:rPr>
          <w:rFonts w:ascii="Arial" w:hAnsi="Arial" w:cs="Arial"/>
          <w:kern w:val="0"/>
          <w:lang w:val="es-ES"/>
        </w:rPr>
        <w:t>Nuevo módulo congatec SMARC con procesador NXP i.MX 8M Mini</w:t>
      </w:r>
    </w:p>
    <w:p w:rsidR="00A43B14" w:rsidRDefault="00A43B14" w:rsidP="00A43B14">
      <w:pPr>
        <w:rPr>
          <w:rFonts w:ascii="Arial" w:hAnsi="Arial" w:cs="Arial"/>
          <w:b/>
          <w:sz w:val="32"/>
          <w:szCs w:val="32"/>
          <w:lang w:val="es-ES"/>
        </w:rPr>
      </w:pPr>
      <w:r>
        <w:rPr>
          <w:rFonts w:ascii="Arial" w:hAnsi="Arial" w:cs="Arial"/>
          <w:b/>
          <w:sz w:val="32"/>
          <w:szCs w:val="32"/>
          <w:lang w:val="es-ES"/>
        </w:rPr>
        <w:t>Rendimiento impresionante</w:t>
      </w:r>
      <w:r w:rsidRPr="00834A05">
        <w:rPr>
          <w:rFonts w:ascii="Arial" w:hAnsi="Arial" w:cs="Arial"/>
          <w:b/>
          <w:sz w:val="32"/>
          <w:szCs w:val="32"/>
          <w:lang w:val="es-ES"/>
        </w:rPr>
        <w:t>: increíblemente asequible</w:t>
      </w:r>
    </w:p>
    <w:p w:rsidR="00A43B14" w:rsidRPr="00834A05" w:rsidRDefault="00A43B14" w:rsidP="00A43B14">
      <w:pPr>
        <w:rPr>
          <w:rStyle w:val="Kommentarzeichen1"/>
          <w:rFonts w:ascii="Arial" w:hAnsi="Arial" w:cs="Arial"/>
          <w:b/>
          <w:sz w:val="22"/>
          <w:szCs w:val="22"/>
          <w:lang w:val="es-ES"/>
        </w:rPr>
      </w:pPr>
    </w:p>
    <w:p w:rsidR="004F7964" w:rsidRPr="00367D3A" w:rsidRDefault="004F7964" w:rsidP="004F7964">
      <w:pPr>
        <w:tabs>
          <w:tab w:val="num" w:pos="720"/>
        </w:tabs>
        <w:spacing w:line="360" w:lineRule="auto"/>
        <w:rPr>
          <w:rFonts w:ascii="Arial" w:hAnsi="Arial" w:cs="Arial"/>
          <w:sz w:val="22"/>
          <w:szCs w:val="22"/>
          <w:lang w:val="es-ES"/>
        </w:rPr>
      </w:pPr>
      <w:r w:rsidRPr="00367D3A">
        <w:rPr>
          <w:rFonts w:ascii="Arial" w:hAnsi="Arial" w:cs="Arial"/>
          <w:b/>
          <w:sz w:val="22"/>
          <w:szCs w:val="22"/>
          <w:lang w:val="es-ES"/>
        </w:rPr>
        <w:t xml:space="preserve">Deggendorf, Alemania, </w:t>
      </w:r>
      <w:r w:rsidR="00B65FB2">
        <w:rPr>
          <w:rFonts w:ascii="Arial" w:hAnsi="Arial" w:cs="Arial"/>
          <w:b/>
          <w:sz w:val="22"/>
          <w:szCs w:val="22"/>
          <w:lang w:val="es-ES"/>
        </w:rPr>
        <w:t>10</w:t>
      </w:r>
      <w:r w:rsidRPr="00367D3A">
        <w:rPr>
          <w:rFonts w:ascii="Arial" w:hAnsi="Arial" w:cs="Arial"/>
          <w:b/>
          <w:sz w:val="22"/>
          <w:szCs w:val="22"/>
          <w:lang w:val="es-ES"/>
        </w:rPr>
        <w:t xml:space="preserve"> </w:t>
      </w:r>
      <w:r w:rsidR="00B65FB2" w:rsidRPr="00B65FB2">
        <w:rPr>
          <w:rFonts w:ascii="Arial" w:hAnsi="Arial" w:cs="Arial"/>
          <w:b/>
          <w:sz w:val="22"/>
          <w:szCs w:val="22"/>
          <w:lang w:val="es-ES"/>
        </w:rPr>
        <w:t>septiembre</w:t>
      </w:r>
      <w:r w:rsidR="00B65FB2">
        <w:rPr>
          <w:rFonts w:ascii="Arial" w:hAnsi="Arial" w:cs="Arial"/>
          <w:b/>
          <w:sz w:val="22"/>
          <w:szCs w:val="22"/>
          <w:lang w:val="es-ES"/>
        </w:rPr>
        <w:t xml:space="preserve"> </w:t>
      </w:r>
      <w:r w:rsidRPr="00367D3A">
        <w:rPr>
          <w:rFonts w:ascii="Arial" w:hAnsi="Arial" w:cs="Arial"/>
          <w:b/>
          <w:sz w:val="22"/>
          <w:szCs w:val="22"/>
          <w:lang w:val="es-ES"/>
        </w:rPr>
        <w:t>de 2019* * *</w:t>
      </w:r>
      <w:r w:rsidRPr="00873897">
        <w:rPr>
          <w:lang w:val="es-ES"/>
        </w:rPr>
        <w:t xml:space="preserve"> </w:t>
      </w:r>
      <w:r w:rsidRPr="00367D3A">
        <w:rPr>
          <w:rFonts w:ascii="Arial" w:hAnsi="Arial" w:cs="Arial"/>
          <w:sz w:val="22"/>
          <w:szCs w:val="22"/>
          <w:lang w:val="es-ES"/>
        </w:rPr>
        <w:t>congatec, proveedor líder de módulos y placas informáticas embebidas estandar y personalizadas, presenta hoy un nuevo módulo CoM (Computer-on-Module) SMARC 2.0 con procesador NXP i.MX 8M Mini. El conga-SMX8-Mini ofrece un mayor rendimiento a una cantidad significativamente menor de vatios debido a la nueva estructura FinFET de 14 nm</w:t>
      </w:r>
      <w:r w:rsidR="00E14E29">
        <w:rPr>
          <w:rStyle w:val="Endnotenzeichen"/>
          <w:rFonts w:ascii="Arial" w:hAnsi="Arial" w:cs="Arial"/>
          <w:sz w:val="22"/>
          <w:szCs w:val="22"/>
          <w:lang w:val="en-US"/>
        </w:rPr>
        <w:endnoteReference w:id="1"/>
      </w:r>
      <w:r w:rsidRPr="00367D3A">
        <w:rPr>
          <w:rFonts w:ascii="Arial" w:hAnsi="Arial" w:cs="Arial"/>
          <w:sz w:val="22"/>
          <w:szCs w:val="22"/>
          <w:lang w:val="es-ES"/>
        </w:rPr>
        <w:t>. El módulo también ofrece impresionantes capacidades de visualización, incluidos gráficos en 3D con resolución Full-HD</w:t>
      </w:r>
      <w:r>
        <w:rPr>
          <w:rFonts w:ascii="Arial" w:hAnsi="Arial" w:cs="Arial"/>
          <w:sz w:val="22"/>
          <w:szCs w:val="22"/>
          <w:lang w:val="es-ES"/>
        </w:rPr>
        <w:t xml:space="preserve"> – a pesar de su</w:t>
      </w:r>
      <w:r w:rsidRPr="00367D3A">
        <w:rPr>
          <w:rFonts w:ascii="Arial" w:hAnsi="Arial" w:cs="Arial"/>
          <w:sz w:val="22"/>
          <w:szCs w:val="22"/>
          <w:lang w:val="es-ES"/>
        </w:rPr>
        <w:t xml:space="preserve"> bajo coste térmico y de sistema. La nueva plataforma SMARC 2.0 es ideal para mercados ya establecidos, tales como HMI industriales y sanitarios, quioscos, sistemas de venta e información y entretenimiento, así como también nuevos mercados, que incluyen dispositivos de conciencia de </w:t>
      </w:r>
      <w:r w:rsidR="00AF2406">
        <w:rPr>
          <w:rFonts w:ascii="Arial" w:hAnsi="Arial" w:cs="Arial"/>
          <w:sz w:val="22"/>
          <w:szCs w:val="22"/>
          <w:lang w:val="es-ES"/>
        </w:rPr>
        <w:t xml:space="preserve">la </w:t>
      </w:r>
      <w:r w:rsidRPr="00367D3A">
        <w:rPr>
          <w:rFonts w:ascii="Arial" w:hAnsi="Arial" w:cs="Arial"/>
          <w:sz w:val="22"/>
          <w:szCs w:val="22"/>
          <w:lang w:val="es-ES"/>
        </w:rPr>
        <w:t>situación, aprendizaje automático o control de voz y dispositivos de pasarela residencial habilitados para video. Para aplicaciones móviles y de transporte, los nuevos módulos SMARC ofrecen soporte de temperatura ampliado desde -40 ° C a 85 ° C y una vida útil prolongada de hasta 15 años. Las aplicaciones inteligentes basadas en visión se benefician de la interfaz de cámara MIPI CSI-2 acelerada por hardware.</w:t>
      </w:r>
    </w:p>
    <w:p w:rsidR="004F7964" w:rsidRPr="00367D3A" w:rsidRDefault="004F7964" w:rsidP="004F7964">
      <w:pPr>
        <w:tabs>
          <w:tab w:val="num" w:pos="720"/>
        </w:tabs>
        <w:spacing w:line="360" w:lineRule="auto"/>
        <w:rPr>
          <w:rFonts w:ascii="Arial" w:hAnsi="Arial" w:cs="Arial"/>
          <w:sz w:val="22"/>
          <w:szCs w:val="22"/>
          <w:lang w:val="es-ES"/>
        </w:rPr>
      </w:pPr>
    </w:p>
    <w:p w:rsidR="004F7964" w:rsidRPr="00367D3A" w:rsidRDefault="004F7964" w:rsidP="004F7964">
      <w:pPr>
        <w:tabs>
          <w:tab w:val="num" w:pos="720"/>
        </w:tabs>
        <w:spacing w:line="360" w:lineRule="auto"/>
        <w:rPr>
          <w:rFonts w:ascii="Arial" w:hAnsi="Arial" w:cs="Arial"/>
          <w:sz w:val="22"/>
          <w:szCs w:val="22"/>
          <w:lang w:val="es-ES"/>
        </w:rPr>
      </w:pPr>
      <w:r w:rsidRPr="00367D3A">
        <w:rPr>
          <w:rFonts w:ascii="Arial" w:hAnsi="Arial" w:cs="Arial"/>
          <w:sz w:val="22"/>
          <w:szCs w:val="22"/>
          <w:lang w:val="es-ES"/>
        </w:rPr>
        <w:t xml:space="preserve">“Además de los controles industriales clásicos y los sistemas HMI que se benefician del mayor rendimiento de 2 GHz, menos TDP y menores costes en comparación con las variantes NXP i.MX 8M de 1.5 GHz, el nuevo módulo también es perfecto para nuestros kits de iniciación SMARC MIPI CSI-2, sobre la base de los cuales podemos ofrecer una </w:t>
      </w:r>
      <w:r w:rsidRPr="00367D3A">
        <w:rPr>
          <w:rFonts w:ascii="Arial" w:hAnsi="Arial" w:cs="Arial"/>
          <w:sz w:val="22"/>
          <w:szCs w:val="22"/>
          <w:lang w:val="es-ES"/>
        </w:rPr>
        <w:lastRenderedPageBreak/>
        <w:t xml:space="preserve">lógica de cámara de visión adecuada en cooperación con Basler. Esto permite plataformas de visión embebidas altamente integradas desde una única fuente que respalda el desarrollo de dispositivos de visión rentables para </w:t>
      </w:r>
      <w:r>
        <w:rPr>
          <w:rFonts w:ascii="Arial" w:hAnsi="Arial" w:cs="Arial"/>
          <w:sz w:val="22"/>
          <w:szCs w:val="22"/>
          <w:lang w:val="es-ES"/>
        </w:rPr>
        <w:t xml:space="preserve">IA basada en </w:t>
      </w:r>
      <w:r w:rsidRPr="00367D3A">
        <w:rPr>
          <w:rFonts w:ascii="Arial" w:hAnsi="Arial" w:cs="Arial"/>
          <w:sz w:val="22"/>
          <w:szCs w:val="22"/>
          <w:lang w:val="es-ES"/>
        </w:rPr>
        <w:t>modelado disperso en los sectores de tecnología médica e industrial, en sistemas de pago minorista o para sistemas de control de acceso de hogares o instalaciones inteligentes ", explica Martin Danzer, Director de Gestión de Productos en congatec.</w:t>
      </w:r>
    </w:p>
    <w:p w:rsidR="004F7964" w:rsidRPr="00367D3A" w:rsidRDefault="004F7964" w:rsidP="004F7964">
      <w:pPr>
        <w:tabs>
          <w:tab w:val="num" w:pos="720"/>
        </w:tabs>
        <w:spacing w:line="360" w:lineRule="auto"/>
        <w:rPr>
          <w:rFonts w:ascii="Arial" w:hAnsi="Arial" w:cs="Arial"/>
          <w:sz w:val="22"/>
          <w:szCs w:val="22"/>
          <w:lang w:val="es-ES"/>
        </w:rPr>
      </w:pPr>
    </w:p>
    <w:p w:rsidR="004F7964" w:rsidRPr="00367D3A" w:rsidRDefault="004F7964" w:rsidP="004F7964">
      <w:pPr>
        <w:tabs>
          <w:tab w:val="num" w:pos="720"/>
        </w:tabs>
        <w:spacing w:line="360" w:lineRule="auto"/>
        <w:rPr>
          <w:rFonts w:ascii="Arial" w:hAnsi="Arial" w:cs="Arial"/>
          <w:sz w:val="22"/>
          <w:szCs w:val="22"/>
          <w:lang w:val="es-ES"/>
        </w:rPr>
      </w:pPr>
      <w:r w:rsidRPr="00367D3A">
        <w:rPr>
          <w:rFonts w:ascii="Arial" w:hAnsi="Arial" w:cs="Arial"/>
          <w:sz w:val="22"/>
          <w:szCs w:val="22"/>
          <w:lang w:val="es-ES"/>
        </w:rPr>
        <w:t>Los nuevos módulos SMARC con el procesador NXP i.MX 8M Mini son subsistemas listos para la aplicación que vienen con un ecosistema completo que incluye la implementación de cargador de arranque listo para usar, BSPs precalificados de Linux, Yocto y Android, y placas de evaluación con todas las características. El soporte de integración personal de congatec y la amplia gama de servicios técnicos seleccionables de forma individual simplifican significativamente la integración de este nuevo procesador NXP para los clientes.</w:t>
      </w:r>
    </w:p>
    <w:p w:rsidR="004F7964" w:rsidRPr="00367D3A" w:rsidRDefault="004F7964" w:rsidP="004F7964">
      <w:pPr>
        <w:tabs>
          <w:tab w:val="num" w:pos="720"/>
        </w:tabs>
        <w:spacing w:line="360" w:lineRule="auto"/>
        <w:rPr>
          <w:rFonts w:ascii="Arial" w:hAnsi="Arial" w:cs="Arial"/>
          <w:sz w:val="22"/>
          <w:szCs w:val="22"/>
          <w:lang w:val="es-ES"/>
        </w:rPr>
      </w:pPr>
    </w:p>
    <w:p w:rsidR="004F7964" w:rsidRPr="00367D3A" w:rsidRDefault="004F7964" w:rsidP="004F7964">
      <w:pPr>
        <w:tabs>
          <w:tab w:val="num" w:pos="720"/>
        </w:tabs>
        <w:spacing w:line="360" w:lineRule="auto"/>
        <w:rPr>
          <w:rFonts w:ascii="Arial" w:hAnsi="Arial" w:cs="Arial"/>
          <w:sz w:val="22"/>
          <w:szCs w:val="22"/>
          <w:lang w:val="es-ES"/>
        </w:rPr>
      </w:pPr>
      <w:r w:rsidRPr="00367D3A">
        <w:rPr>
          <w:rFonts w:ascii="Arial" w:hAnsi="Arial" w:cs="Arial"/>
          <w:sz w:val="22"/>
          <w:szCs w:val="22"/>
          <w:lang w:val="es-ES"/>
        </w:rPr>
        <w:t xml:space="preserve">Los ingenieros tienen la oportunidad de probar el nuevo módulo SMARC basado en el procesador NXP i.MX 8M Mini en placas de soporte de evaluación en uno de los próximos días de los NXP Technology Days. Ofreciendo talleres prácticos y conferencias técnicas para múltiples mercados, estos eventos de un día permiten a los asistentes personalizar un horario que sea más relevante para sus necesidades de formación. Para registrarse en uno de los eventos que tienen lugar en Barcelona, Bilbao, Madrid, Milán, París y Boston, visite el sitio web de </w:t>
      </w:r>
      <w:hyperlink r:id="rId13" w:history="1">
        <w:r w:rsidRPr="00367D3A">
          <w:rPr>
            <w:rStyle w:val="Hyperlink"/>
            <w:rFonts w:ascii="Arial" w:hAnsi="Arial" w:cs="Arial"/>
            <w:sz w:val="22"/>
            <w:szCs w:val="22"/>
            <w:lang w:val="es-ES"/>
          </w:rPr>
          <w:t>NXP Technology Days Website</w:t>
        </w:r>
      </w:hyperlink>
      <w:r w:rsidRPr="00367D3A">
        <w:rPr>
          <w:rFonts w:ascii="Arial" w:hAnsi="Arial" w:cs="Arial"/>
          <w:sz w:val="22"/>
          <w:szCs w:val="22"/>
          <w:lang w:val="es-ES"/>
        </w:rPr>
        <w:t xml:space="preserve">. </w:t>
      </w:r>
    </w:p>
    <w:p w:rsidR="004F7964" w:rsidRPr="00367D3A" w:rsidRDefault="004F7964" w:rsidP="004F7964">
      <w:pPr>
        <w:spacing w:line="360" w:lineRule="auto"/>
        <w:rPr>
          <w:rFonts w:ascii="Arial" w:hAnsi="Arial" w:cs="Arial"/>
          <w:sz w:val="22"/>
          <w:szCs w:val="22"/>
          <w:lang w:val="es-ES"/>
        </w:rPr>
      </w:pPr>
    </w:p>
    <w:p w:rsidR="004F7964" w:rsidRPr="00367D3A" w:rsidRDefault="004F7964" w:rsidP="004F7964">
      <w:pPr>
        <w:spacing w:line="360" w:lineRule="auto"/>
        <w:rPr>
          <w:rFonts w:ascii="Arial" w:hAnsi="Arial" w:cs="Arial"/>
          <w:b/>
          <w:sz w:val="22"/>
          <w:lang w:val="es-ES"/>
        </w:rPr>
      </w:pPr>
      <w:r w:rsidRPr="00367D3A">
        <w:rPr>
          <w:rFonts w:ascii="Arial" w:hAnsi="Arial" w:cs="Arial"/>
          <w:b/>
          <w:sz w:val="22"/>
          <w:lang w:val="es-ES"/>
        </w:rPr>
        <w:t>El conjunto de características de los módulos SMARC 2.0</w:t>
      </w:r>
    </w:p>
    <w:p w:rsidR="004F7964" w:rsidRPr="00367D3A" w:rsidRDefault="004F7964" w:rsidP="004F7964">
      <w:pPr>
        <w:spacing w:line="360" w:lineRule="auto"/>
        <w:rPr>
          <w:rFonts w:ascii="Arial" w:hAnsi="Arial" w:cs="Arial"/>
          <w:sz w:val="22"/>
          <w:lang w:val="es-ES"/>
        </w:rPr>
      </w:pPr>
      <w:r w:rsidRPr="00367D3A">
        <w:rPr>
          <w:rFonts w:ascii="Arial" w:hAnsi="Arial" w:cs="Arial"/>
          <w:sz w:val="22"/>
          <w:lang w:val="es-ES"/>
        </w:rPr>
        <w:t xml:space="preserve">Los nuevos módulos SMARC que abordan aplicaciones sensibles al </w:t>
      </w:r>
      <w:r w:rsidR="00483F95">
        <w:rPr>
          <w:rFonts w:ascii="Arial" w:hAnsi="Arial" w:cs="Arial"/>
          <w:sz w:val="22"/>
          <w:lang w:val="es-ES"/>
        </w:rPr>
        <w:t>coste</w:t>
      </w:r>
      <w:bookmarkStart w:id="0" w:name="_GoBack"/>
      <w:bookmarkEnd w:id="0"/>
      <w:r w:rsidRPr="00367D3A">
        <w:rPr>
          <w:rFonts w:ascii="Arial" w:hAnsi="Arial" w:cs="Arial"/>
          <w:sz w:val="22"/>
          <w:lang w:val="es-ES"/>
        </w:rPr>
        <w:t xml:space="preserve"> y a la potencia ultrabaja presentan tres procesadores ARM Cortex-A53 y NXP i-MX 8M Mini de cuatro núcleos, dos y un núcleo basados en Cortex-M4, cada uno disponible para el rango de temperatura ampliado (0 ° C a + 60 ° C) y rango de temperatura industrial (-40 ° C a + 85 ° C). La GPU GC NanoUltra 3D integrada en el procesador convence con una completa decodificación de video de 1080p (H.265, H.264, VP8 / 9) y capacidades de codificación (H.264, VP8) para una pantalla embebida que se puede conectar a través de LVDS de doble canal, eDP o MIPI-DSI. Hasta 4 GByte de LPDDR4 de baja potencia y una memoria no volátil eMMC 5.1 con hasta 128 GByte proporcionan una gran capacidad de memoria en el módulo. Las cámaras embebidas se conectan a través de la interfaz MIPI-CSI-2, mientras que 5x USB 2.0 y 3x UART son lo último en uso industrial. Para la conexión entre sistemas, el módulo ofrece 1x Gbit Ethernet, así como la extensión opcional M2 WiFi / Bluetooth.</w:t>
      </w:r>
    </w:p>
    <w:p w:rsidR="004F7964" w:rsidRPr="00367D3A" w:rsidRDefault="004F7964" w:rsidP="004F7964">
      <w:pPr>
        <w:spacing w:line="360" w:lineRule="auto"/>
        <w:rPr>
          <w:rFonts w:ascii="Arial" w:hAnsi="Arial" w:cs="Arial"/>
          <w:sz w:val="22"/>
          <w:lang w:val="es-ES"/>
        </w:rPr>
      </w:pPr>
    </w:p>
    <w:p w:rsidR="004F7964" w:rsidRPr="00B86A17" w:rsidRDefault="004F7964" w:rsidP="004F7964">
      <w:pPr>
        <w:spacing w:line="360" w:lineRule="auto"/>
        <w:rPr>
          <w:rFonts w:ascii="Arial" w:hAnsi="Arial" w:cs="Arial"/>
          <w:sz w:val="22"/>
          <w:szCs w:val="22"/>
          <w:lang w:val="es-ES"/>
        </w:rPr>
      </w:pPr>
      <w:r w:rsidRPr="00B86A17">
        <w:rPr>
          <w:rFonts w:ascii="Arial" w:hAnsi="Arial" w:cs="Arial"/>
          <w:sz w:val="22"/>
          <w:szCs w:val="22"/>
          <w:lang w:val="es-ES"/>
        </w:rPr>
        <w:t xml:space="preserve">Puede encontrar más información sobre el nuevo módulo CoM congatec SMARC conga-SMX8-Mini con procesador NXP i.MX 8M Mini en: </w:t>
      </w:r>
      <w:hyperlink r:id="rId14" w:history="1">
        <w:r w:rsidR="00B86A17" w:rsidRPr="0083754B">
          <w:rPr>
            <w:rStyle w:val="Hyperlink"/>
            <w:rFonts w:ascii="Arial" w:hAnsi="Arial" w:cs="Arial"/>
            <w:sz w:val="22"/>
            <w:szCs w:val="22"/>
            <w:lang w:val="es-ES"/>
          </w:rPr>
          <w:t>https://www.congatec.com/es/productos/smarc/conga-smx8-mini.html</w:t>
        </w:r>
      </w:hyperlink>
      <w:r w:rsidR="00B86A17">
        <w:rPr>
          <w:rFonts w:ascii="Arial" w:hAnsi="Arial" w:cs="Arial"/>
          <w:sz w:val="22"/>
          <w:szCs w:val="22"/>
          <w:lang w:val="es-ES"/>
        </w:rPr>
        <w:t xml:space="preserve"> </w:t>
      </w:r>
    </w:p>
    <w:p w:rsidR="00BD1046" w:rsidRPr="00B86A17" w:rsidRDefault="00BD1046" w:rsidP="005C2EEB">
      <w:pPr>
        <w:spacing w:line="360" w:lineRule="auto"/>
        <w:rPr>
          <w:rFonts w:ascii="Arial" w:hAnsi="Arial" w:cs="Arial"/>
          <w:sz w:val="22"/>
          <w:szCs w:val="22"/>
          <w:lang w:val="es-ES"/>
        </w:rPr>
      </w:pPr>
    </w:p>
    <w:p w:rsidR="00AE7F58" w:rsidRPr="00EF0D28" w:rsidRDefault="00AE7F58" w:rsidP="00AE7F58">
      <w:pPr>
        <w:rPr>
          <w:rFonts w:ascii="Arial" w:hAnsi="Arial" w:cs="Arial"/>
          <w:sz w:val="18"/>
          <w:szCs w:val="18"/>
          <w:lang w:val="es-ES"/>
        </w:rPr>
      </w:pPr>
      <w:r w:rsidRPr="00EF0D28">
        <w:rPr>
          <w:rFonts w:ascii="Arial" w:hAnsi="Arial" w:cs="Arial"/>
          <w:b/>
          <w:sz w:val="18"/>
          <w:szCs w:val="18"/>
          <w:lang w:val="es-ES"/>
        </w:rPr>
        <w:t xml:space="preserve">Sobre congatec </w:t>
      </w:r>
      <w:r w:rsidRPr="00EF0D28">
        <w:rPr>
          <w:rFonts w:ascii="Arial" w:hAnsi="Arial" w:cs="Arial"/>
          <w:b/>
          <w:sz w:val="18"/>
          <w:szCs w:val="18"/>
          <w:lang w:val="es-ES"/>
        </w:rPr>
        <w:br/>
      </w:r>
      <w:r w:rsidRPr="00EF0D28">
        <w:rPr>
          <w:rFonts w:ascii="Arial" w:hAnsi="Arial" w:cs="Arial"/>
          <w:sz w:val="18"/>
          <w:szCs w:val="18"/>
          <w:lang w:val="es-ES_tradnl"/>
        </w:rPr>
        <w:t xml:space="preserve">congatec es una compañía de tecnológica en rápido crecimiento que se centra en productos informáticos embebidos. Los módulos informáticos de alto rendimiento se utilizan en una amplia gama de aplicaciones y dispositivos en automatización industrial, electromedicina, transporte, telecomunicaciones y muchos otros mercados verticales. congatec es el líder mundial del mercado en el segmento de módulos CoM con una excelente base de clientes desde empresas nuevas hasta compañías internacionales de primera clase. Fundada en 2004 y con sede en Deggendorf, Alemania, la compañía alcanzó ventas por 133 millones de dólares en 2018. </w:t>
      </w:r>
      <w:r w:rsidRPr="00EF0D28">
        <w:rPr>
          <w:rFonts w:ascii="Arial" w:hAnsi="Arial" w:cs="Arial"/>
          <w:sz w:val="18"/>
          <w:szCs w:val="18"/>
          <w:lang w:val="es-ES"/>
        </w:rPr>
        <w:t xml:space="preserve">Más información está disponible en nuestro sitio web en </w:t>
      </w:r>
      <w:hyperlink r:id="rId15" w:history="1">
        <w:r w:rsidRPr="00EF0D28">
          <w:rPr>
            <w:rStyle w:val="Hyperlink"/>
            <w:rFonts w:ascii="Arial" w:hAnsi="Arial" w:cs="Arial"/>
            <w:sz w:val="18"/>
            <w:szCs w:val="18"/>
            <w:lang w:val="es-ES"/>
          </w:rPr>
          <w:t>www.congatec.com</w:t>
        </w:r>
      </w:hyperlink>
      <w:r w:rsidRPr="00EF0D28">
        <w:rPr>
          <w:rFonts w:ascii="Arial" w:hAnsi="Arial" w:cs="Arial"/>
          <w:sz w:val="18"/>
          <w:szCs w:val="18"/>
          <w:lang w:val="es-ES"/>
        </w:rPr>
        <w:t xml:space="preserve"> o via </w:t>
      </w:r>
      <w:hyperlink r:id="rId16" w:history="1">
        <w:r w:rsidRPr="00EF0D28">
          <w:rPr>
            <w:rStyle w:val="Hyperlink"/>
            <w:rFonts w:ascii="Arial" w:hAnsi="Arial" w:cs="Arial"/>
            <w:sz w:val="18"/>
            <w:szCs w:val="18"/>
            <w:lang w:val="es-ES_tradnl"/>
          </w:rPr>
          <w:t>LinkedIn</w:t>
        </w:r>
      </w:hyperlink>
      <w:r w:rsidRPr="00EF0D28">
        <w:rPr>
          <w:rFonts w:ascii="Arial" w:hAnsi="Arial" w:cs="Arial"/>
          <w:sz w:val="18"/>
          <w:szCs w:val="18"/>
          <w:lang w:val="es-ES"/>
        </w:rPr>
        <w:t xml:space="preserve">, </w:t>
      </w:r>
      <w:hyperlink r:id="rId17" w:history="1">
        <w:r w:rsidRPr="00EF0D28">
          <w:rPr>
            <w:rStyle w:val="Hyperlink"/>
            <w:rFonts w:ascii="Arial" w:hAnsi="Arial" w:cs="Arial"/>
            <w:sz w:val="18"/>
            <w:szCs w:val="18"/>
            <w:lang w:val="es-ES"/>
          </w:rPr>
          <w:t>Twitter</w:t>
        </w:r>
      </w:hyperlink>
      <w:r w:rsidRPr="00EF0D28">
        <w:rPr>
          <w:rFonts w:ascii="Arial" w:hAnsi="Arial" w:cs="Arial"/>
          <w:sz w:val="18"/>
          <w:szCs w:val="18"/>
          <w:lang w:val="es-ES"/>
        </w:rPr>
        <w:t xml:space="preserve"> y </w:t>
      </w:r>
      <w:hyperlink r:id="rId18" w:history="1">
        <w:r w:rsidRPr="00EF0D28">
          <w:rPr>
            <w:rStyle w:val="Hyperlink"/>
            <w:rFonts w:ascii="Arial" w:hAnsi="Arial" w:cs="Arial"/>
            <w:sz w:val="18"/>
            <w:szCs w:val="18"/>
            <w:lang w:val="es-ES"/>
          </w:rPr>
          <w:t>YouTube</w:t>
        </w:r>
      </w:hyperlink>
      <w:r w:rsidRPr="00EF0D28">
        <w:rPr>
          <w:rFonts w:ascii="Arial" w:hAnsi="Arial" w:cs="Arial"/>
          <w:sz w:val="18"/>
          <w:szCs w:val="18"/>
          <w:lang w:val="es-ES"/>
        </w:rPr>
        <w:t>.</w:t>
      </w:r>
    </w:p>
    <w:p w:rsidR="00AD684D" w:rsidRPr="00EF0D28" w:rsidRDefault="00AD684D" w:rsidP="00947769">
      <w:pPr>
        <w:pStyle w:val="Standard1"/>
        <w:ind w:right="283"/>
        <w:rPr>
          <w:rFonts w:ascii="Arial" w:hAnsi="Arial" w:cs="Arial"/>
          <w:sz w:val="18"/>
          <w:szCs w:val="18"/>
          <w:lang w:val="es-ES"/>
        </w:rPr>
      </w:pPr>
    </w:p>
    <w:p w:rsidR="00947769" w:rsidRPr="00EF0D28" w:rsidRDefault="00947769" w:rsidP="00947769">
      <w:pPr>
        <w:pStyle w:val="Standard1"/>
        <w:spacing w:line="200" w:lineRule="atLeast"/>
        <w:jc w:val="center"/>
        <w:rPr>
          <w:rFonts w:ascii="Arial" w:hAnsi="Arial" w:cs="Arial"/>
          <w:i/>
          <w:iCs/>
          <w:sz w:val="18"/>
          <w:szCs w:val="18"/>
          <w:lang w:val="en-US"/>
        </w:rPr>
      </w:pPr>
      <w:r w:rsidRPr="00EF0D28">
        <w:rPr>
          <w:rFonts w:ascii="Arial" w:hAnsi="Arial" w:cs="Arial"/>
          <w:sz w:val="18"/>
          <w:szCs w:val="18"/>
          <w:lang w:val="en-US"/>
        </w:rPr>
        <w:t>* * *</w:t>
      </w:r>
      <w:r w:rsidRPr="00EF0D28">
        <w:rPr>
          <w:rFonts w:ascii="Arial" w:hAnsi="Arial" w:cs="Arial"/>
          <w:i/>
          <w:iCs/>
          <w:sz w:val="18"/>
          <w:szCs w:val="18"/>
          <w:lang w:val="en-US"/>
        </w:rPr>
        <w:t xml:space="preserve"> </w:t>
      </w:r>
    </w:p>
    <w:p w:rsidR="000F22AF" w:rsidRPr="00EF0D28" w:rsidRDefault="000F22AF" w:rsidP="000F22AF">
      <w:pPr>
        <w:pStyle w:val="Standard1"/>
        <w:ind w:right="283"/>
        <w:rPr>
          <w:rFonts w:ascii="Arial" w:hAnsi="Arial" w:cs="Arial"/>
          <w:i/>
          <w:iCs/>
          <w:kern w:val="2"/>
          <w:sz w:val="18"/>
          <w:szCs w:val="18"/>
          <w:lang w:val="en-US"/>
        </w:rPr>
      </w:pPr>
    </w:p>
    <w:p w:rsidR="00D108AC" w:rsidRPr="0079420E" w:rsidRDefault="00D108AC" w:rsidP="003910AD">
      <w:pPr>
        <w:pStyle w:val="Standard1"/>
        <w:ind w:right="283"/>
        <w:rPr>
          <w:rFonts w:ascii="Arial" w:hAnsi="Arial" w:cs="Arial"/>
          <w:i/>
          <w:iCs/>
          <w:kern w:val="2"/>
          <w:sz w:val="18"/>
          <w:szCs w:val="18"/>
          <w:lang w:val="en-US"/>
        </w:rPr>
      </w:pPr>
    </w:p>
    <w:sectPr w:rsidR="00D108AC" w:rsidRPr="0079420E" w:rsidSect="00D108AC">
      <w:pgSz w:w="11906" w:h="16838"/>
      <w:pgMar w:top="1418" w:right="170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259" w:rsidRDefault="004E6259" w:rsidP="00E14E29">
      <w:r>
        <w:separator/>
      </w:r>
    </w:p>
  </w:endnote>
  <w:endnote w:type="continuationSeparator" w:id="0">
    <w:p w:rsidR="004E6259" w:rsidRDefault="004E6259" w:rsidP="00E14E29">
      <w:r>
        <w:continuationSeparator/>
      </w:r>
    </w:p>
  </w:endnote>
  <w:endnote w:id="1">
    <w:p w:rsidR="00E14E29" w:rsidRPr="00DC0D3C" w:rsidRDefault="00E14E29" w:rsidP="00E14E29">
      <w:pPr>
        <w:pStyle w:val="Endnotentext"/>
        <w:rPr>
          <w:lang w:val="en-US"/>
        </w:rPr>
      </w:pPr>
      <w:r>
        <w:rPr>
          <w:rStyle w:val="Endnotenzeichen"/>
        </w:rPr>
        <w:endnoteRef/>
      </w:r>
      <w:r w:rsidRPr="004B4AD2">
        <w:rPr>
          <w:lang w:val="en-US"/>
        </w:rPr>
        <w:t xml:space="preserve"> </w:t>
      </w:r>
      <w:r w:rsidRPr="004B4AD2">
        <w:rPr>
          <w:rFonts w:ascii="Arial" w:eastAsia="Arial" w:hAnsi="Arial" w:cs="Arial"/>
          <w:sz w:val="16"/>
          <w:szCs w:val="16"/>
          <w:lang w:val="en-US"/>
        </w:rPr>
        <w:t>Compa</w:t>
      </w:r>
      <w:r>
        <w:rPr>
          <w:rFonts w:ascii="Arial" w:eastAsia="Arial" w:hAnsi="Arial" w:cs="Arial"/>
          <w:sz w:val="16"/>
          <w:szCs w:val="16"/>
          <w:lang w:val="en-US"/>
        </w:rPr>
        <w:t>r</w:t>
      </w:r>
      <w:r w:rsidRPr="004B4AD2">
        <w:rPr>
          <w:rFonts w:ascii="Arial" w:eastAsia="Arial" w:hAnsi="Arial" w:cs="Arial"/>
          <w:sz w:val="16"/>
          <w:szCs w:val="16"/>
          <w:lang w:val="en-US"/>
        </w:rPr>
        <w:t xml:space="preserve">ed </w:t>
      </w:r>
      <w:r>
        <w:rPr>
          <w:rFonts w:ascii="Arial" w:eastAsia="Arial" w:hAnsi="Arial" w:cs="Arial"/>
          <w:sz w:val="16"/>
          <w:szCs w:val="16"/>
          <w:lang w:val="en-US"/>
        </w:rPr>
        <w:t xml:space="preserve">to </w:t>
      </w:r>
      <w:r w:rsidRPr="004B4AD2">
        <w:rPr>
          <w:rFonts w:ascii="Arial" w:eastAsia="Arial" w:hAnsi="Arial" w:cs="Arial"/>
          <w:sz w:val="16"/>
          <w:szCs w:val="16"/>
          <w:lang w:val="en-US"/>
        </w:rPr>
        <w:t>SMARC modules with i.MX8M (1.5</w:t>
      </w:r>
      <w:r>
        <w:rPr>
          <w:rFonts w:ascii="Arial" w:eastAsia="Arial" w:hAnsi="Arial" w:cs="Arial"/>
          <w:sz w:val="16"/>
          <w:szCs w:val="16"/>
          <w:lang w:val="en-US"/>
        </w:rPr>
        <w:t> </w:t>
      </w:r>
      <w:r w:rsidRPr="004B4AD2">
        <w:rPr>
          <w:rFonts w:ascii="Arial" w:eastAsia="Arial" w:hAnsi="Arial" w:cs="Arial"/>
          <w:sz w:val="16"/>
          <w:szCs w:val="16"/>
          <w:lang w:val="en-US"/>
        </w:rPr>
        <w:t>GHz)</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259" w:rsidRDefault="004E6259" w:rsidP="00E14E29">
      <w:r>
        <w:separator/>
      </w:r>
    </w:p>
  </w:footnote>
  <w:footnote w:type="continuationSeparator" w:id="0">
    <w:p w:rsidR="004E6259" w:rsidRDefault="004E6259" w:rsidP="00E14E2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bén Rodríguez">
    <w15:presenceInfo w15:providerId="AD" w15:userId="S::rrodriguez@matrix.es::a34c68c6-45f7-4c08-98d4-219f3e12b95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D108AC"/>
    <w:rsid w:val="000869F6"/>
    <w:rsid w:val="000B3375"/>
    <w:rsid w:val="000C10FF"/>
    <w:rsid w:val="000E736A"/>
    <w:rsid w:val="000F22AF"/>
    <w:rsid w:val="0010462C"/>
    <w:rsid w:val="00157343"/>
    <w:rsid w:val="00186B31"/>
    <w:rsid w:val="001B6979"/>
    <w:rsid w:val="001D7A81"/>
    <w:rsid w:val="001E2899"/>
    <w:rsid w:val="001E3E66"/>
    <w:rsid w:val="002018D7"/>
    <w:rsid w:val="00212286"/>
    <w:rsid w:val="002172C9"/>
    <w:rsid w:val="00256643"/>
    <w:rsid w:val="002D625D"/>
    <w:rsid w:val="002F6BB9"/>
    <w:rsid w:val="00321652"/>
    <w:rsid w:val="0033437F"/>
    <w:rsid w:val="00341F3D"/>
    <w:rsid w:val="0035152D"/>
    <w:rsid w:val="003710B5"/>
    <w:rsid w:val="003910AD"/>
    <w:rsid w:val="003B6E70"/>
    <w:rsid w:val="003C5916"/>
    <w:rsid w:val="003C5B79"/>
    <w:rsid w:val="004669C2"/>
    <w:rsid w:val="00483F95"/>
    <w:rsid w:val="004D2177"/>
    <w:rsid w:val="004E6259"/>
    <w:rsid w:val="004E628F"/>
    <w:rsid w:val="004F7964"/>
    <w:rsid w:val="0056611D"/>
    <w:rsid w:val="00575637"/>
    <w:rsid w:val="005835A3"/>
    <w:rsid w:val="005C2EEB"/>
    <w:rsid w:val="005C6F13"/>
    <w:rsid w:val="005D48DA"/>
    <w:rsid w:val="005E693A"/>
    <w:rsid w:val="00603F21"/>
    <w:rsid w:val="00612EF9"/>
    <w:rsid w:val="00617F87"/>
    <w:rsid w:val="0063522F"/>
    <w:rsid w:val="00692454"/>
    <w:rsid w:val="00692E3F"/>
    <w:rsid w:val="0069359A"/>
    <w:rsid w:val="006A5EBF"/>
    <w:rsid w:val="006A72CA"/>
    <w:rsid w:val="006B2DE9"/>
    <w:rsid w:val="006C545F"/>
    <w:rsid w:val="006E5682"/>
    <w:rsid w:val="00700E83"/>
    <w:rsid w:val="0072797A"/>
    <w:rsid w:val="00735068"/>
    <w:rsid w:val="00773E9A"/>
    <w:rsid w:val="00782B39"/>
    <w:rsid w:val="00790B5F"/>
    <w:rsid w:val="0079420E"/>
    <w:rsid w:val="007D5E36"/>
    <w:rsid w:val="007F032A"/>
    <w:rsid w:val="007F10E7"/>
    <w:rsid w:val="00881B43"/>
    <w:rsid w:val="008A2088"/>
    <w:rsid w:val="008D011F"/>
    <w:rsid w:val="00915B34"/>
    <w:rsid w:val="0092236E"/>
    <w:rsid w:val="00947769"/>
    <w:rsid w:val="009624B0"/>
    <w:rsid w:val="00963B17"/>
    <w:rsid w:val="00986C93"/>
    <w:rsid w:val="0098707E"/>
    <w:rsid w:val="00990CA7"/>
    <w:rsid w:val="009977CF"/>
    <w:rsid w:val="009C65B6"/>
    <w:rsid w:val="009C67E6"/>
    <w:rsid w:val="009E4EE7"/>
    <w:rsid w:val="00A12279"/>
    <w:rsid w:val="00A31EE8"/>
    <w:rsid w:val="00A43B14"/>
    <w:rsid w:val="00AA05E3"/>
    <w:rsid w:val="00AD684D"/>
    <w:rsid w:val="00AE7F58"/>
    <w:rsid w:val="00AF2406"/>
    <w:rsid w:val="00B033CF"/>
    <w:rsid w:val="00B27335"/>
    <w:rsid w:val="00B37B7A"/>
    <w:rsid w:val="00B45A08"/>
    <w:rsid w:val="00B53E51"/>
    <w:rsid w:val="00B65FB2"/>
    <w:rsid w:val="00B86632"/>
    <w:rsid w:val="00B86A17"/>
    <w:rsid w:val="00BA2A0C"/>
    <w:rsid w:val="00BB0080"/>
    <w:rsid w:val="00BB65C0"/>
    <w:rsid w:val="00BD1046"/>
    <w:rsid w:val="00BD1DEC"/>
    <w:rsid w:val="00BD52E5"/>
    <w:rsid w:val="00BE023C"/>
    <w:rsid w:val="00C24702"/>
    <w:rsid w:val="00C25A6E"/>
    <w:rsid w:val="00C5246E"/>
    <w:rsid w:val="00C70C73"/>
    <w:rsid w:val="00CB44AE"/>
    <w:rsid w:val="00CC743E"/>
    <w:rsid w:val="00CD018D"/>
    <w:rsid w:val="00D06B9E"/>
    <w:rsid w:val="00D108AC"/>
    <w:rsid w:val="00DA67D2"/>
    <w:rsid w:val="00DB7DC2"/>
    <w:rsid w:val="00DC0E48"/>
    <w:rsid w:val="00DC44A6"/>
    <w:rsid w:val="00E14E29"/>
    <w:rsid w:val="00E258FB"/>
    <w:rsid w:val="00E40B37"/>
    <w:rsid w:val="00E428A9"/>
    <w:rsid w:val="00E529F9"/>
    <w:rsid w:val="00E570B4"/>
    <w:rsid w:val="00E70386"/>
    <w:rsid w:val="00E87EE2"/>
    <w:rsid w:val="00EC47A8"/>
    <w:rsid w:val="00EF0693"/>
    <w:rsid w:val="00EF0D28"/>
    <w:rsid w:val="00F02BD5"/>
    <w:rsid w:val="00F453DD"/>
    <w:rsid w:val="00F4590A"/>
    <w:rsid w:val="00F6326F"/>
    <w:rsid w:val="00F66780"/>
    <w:rsid w:val="00F66DB8"/>
    <w:rsid w:val="00F9570A"/>
    <w:rsid w:val="00FA3174"/>
    <w:rsid w:val="00FE76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StandardWeb">
    <w:name w:val="Normal (Web)"/>
    <w:basedOn w:val="Standard"/>
    <w:uiPriority w:val="99"/>
    <w:rsid w:val="001E2899"/>
    <w:pPr>
      <w:suppressAutoHyphens w:val="0"/>
      <w:spacing w:before="280" w:after="119"/>
    </w:pPr>
  </w:style>
  <w:style w:type="character" w:styleId="BesuchterHyperlink">
    <w:name w:val="FollowedHyperlink"/>
    <w:basedOn w:val="Absatz-Standardschriftart"/>
    <w:uiPriority w:val="99"/>
    <w:semiHidden/>
    <w:unhideWhenUsed/>
    <w:rsid w:val="00B86A17"/>
    <w:rPr>
      <w:color w:val="800080" w:themeColor="followedHyperlink"/>
      <w:u w:val="single"/>
    </w:rPr>
  </w:style>
  <w:style w:type="paragraph" w:styleId="Endnotentext">
    <w:name w:val="endnote text"/>
    <w:basedOn w:val="Standard"/>
    <w:link w:val="EndnotentextZchn"/>
    <w:uiPriority w:val="99"/>
    <w:unhideWhenUsed/>
    <w:rsid w:val="00E14E29"/>
    <w:rPr>
      <w:sz w:val="20"/>
      <w:szCs w:val="20"/>
    </w:rPr>
  </w:style>
  <w:style w:type="character" w:customStyle="1" w:styleId="EndnotentextZchn">
    <w:name w:val="Endnotentext Zchn"/>
    <w:basedOn w:val="Absatz-Standardschriftart"/>
    <w:link w:val="Endnotentext"/>
    <w:uiPriority w:val="99"/>
    <w:rsid w:val="00E14E29"/>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E14E29"/>
    <w:rPr>
      <w:vertAlign w:val="superscript"/>
    </w:rPr>
  </w:style>
</w:styles>
</file>

<file path=word/webSettings.xml><?xml version="1.0" encoding="utf-8"?>
<w:webSettings xmlns:r="http://schemas.openxmlformats.org/officeDocument/2006/relationships" xmlns:w="http://schemas.openxmlformats.org/wordprocessingml/2006/main">
  <w:divs>
    <w:div w:id="6918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gatec.es" TargetMode="External"/><Relationship Id="rId13" Type="http://schemas.openxmlformats.org/officeDocument/2006/relationships/hyperlink" Target="https://www.nxp.com/design/training/nxp-technology-days:NXP-TECH-DAYS" TargetMode="External"/><Relationship Id="rId18" Type="http://schemas.openxmlformats.org/officeDocument/2006/relationships/hyperlink" Target="http://www.youtube.com/congatecAE" TargetMode="External"/><Relationship Id="rId3" Type="http://schemas.openxmlformats.org/officeDocument/2006/relationships/webSettings" Target="webSettings.xml"/><Relationship Id="rId21" Type="http://schemas.microsoft.com/office/2011/relationships/people" Target="people.xml"/><Relationship Id="rId7" Type="http://schemas.openxmlformats.org/officeDocument/2006/relationships/hyperlink" Target="mailto:info@congatec.com" TargetMode="External"/><Relationship Id="rId12" Type="http://schemas.openxmlformats.org/officeDocument/2006/relationships/hyperlink" Target="https://www.congatec.com/es/congatec/notas-de-prensa.html" TargetMode="External"/><Relationship Id="rId17" Type="http://schemas.openxmlformats.org/officeDocument/2006/relationships/hyperlink" Target="https://mobile.twitter.com/congatecAG" TargetMode="External"/><Relationship Id="rId2" Type="http://schemas.openxmlformats.org/officeDocument/2006/relationships/settings" Target="settings.xml"/><Relationship Id="rId16" Type="http://schemas.openxmlformats.org/officeDocument/2006/relationships/hyperlink" Target="https://www.linkedin.com/company/45544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hyperlink" Target="http://www.congatec.com" TargetMode="External"/><Relationship Id="rId10" Type="http://schemas.openxmlformats.org/officeDocument/2006/relationships/hyperlink" Target="http://www.sams-network.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info@prismapr.com" TargetMode="External"/><Relationship Id="rId14" Type="http://schemas.openxmlformats.org/officeDocument/2006/relationships/hyperlink" Target="https://www.congatec.com/es/productos/smarc/conga-smx8-mini.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5369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30</cp:revision>
  <dcterms:created xsi:type="dcterms:W3CDTF">2018-03-05T11:43:00Z</dcterms:created>
  <dcterms:modified xsi:type="dcterms:W3CDTF">2019-09-10T14:18:00Z</dcterms:modified>
</cp:coreProperties>
</file>