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3B56B3" w:rsidRDefault="00D108AC" w:rsidP="00D108AC">
      <w:pPr>
        <w:spacing w:after="120"/>
        <w:rPr>
          <w:rFonts w:ascii="Arial" w:eastAsia="Arial" w:hAnsi="Arial" w:cs="Arial"/>
          <w:b/>
          <w:sz w:val="20"/>
          <w:u w:val="single"/>
          <w:lang w:val="en-US"/>
        </w:rPr>
      </w:pPr>
      <w:r w:rsidRPr="003B56B3">
        <w:rPr>
          <w:rFonts w:ascii="Arial" w:eastAsia="Arial" w:hAnsi="Arial" w:cs="Arial"/>
          <w:b/>
          <w:noProof/>
          <w:sz w:val="20"/>
          <w:u w:val="single"/>
          <w:lang w:val="en-US" w:eastAsia="zh-TW"/>
        </w:rPr>
        <w:drawing>
          <wp:anchor distT="0" distB="0" distL="114300" distR="114300" simplePos="0" relativeHeight="251659264" behindDoc="1" locked="0" layoutInCell="1" allowOverlap="1" wp14:anchorId="2BAF1307" wp14:editId="7679CF2D">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2"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853DAA" w:rsidRPr="00EA1B12" w:rsidTr="000E77B9">
        <w:trPr>
          <w:trHeight w:val="270"/>
        </w:trPr>
        <w:tc>
          <w:tcPr>
            <w:tcW w:w="2430" w:type="dxa"/>
          </w:tcPr>
          <w:p w:rsidR="00853DAA" w:rsidRPr="00855DBB" w:rsidRDefault="00853DAA" w:rsidP="000E77B9">
            <w:pPr>
              <w:snapToGrid w:val="0"/>
              <w:spacing w:after="40"/>
              <w:ind w:right="-1058"/>
              <w:rPr>
                <w:rFonts w:ascii="SimSun" w:eastAsia="SimSun" w:hAnsi="SimSun" w:cs="Arial"/>
                <w:b/>
                <w:bCs/>
                <w:sz w:val="18"/>
                <w:szCs w:val="18"/>
                <w:u w:val="single"/>
              </w:rPr>
            </w:pPr>
            <w:r w:rsidRPr="00855DBB">
              <w:rPr>
                <w:rFonts w:ascii="SimSun" w:eastAsia="SimSun" w:hAnsi="SimSun" w:cs="Arial"/>
                <w:b/>
                <w:bCs/>
                <w:sz w:val="18"/>
                <w:szCs w:val="18"/>
                <w:u w:val="single"/>
                <w:lang w:eastAsia="zh-TW"/>
              </w:rPr>
              <w:t>读者</w:t>
            </w:r>
            <w:r w:rsidRPr="00855DBB">
              <w:rPr>
                <w:rFonts w:ascii="SimSun" w:eastAsia="SimSun" w:hAnsi="SimSun" w:cs="Arial"/>
                <w:b/>
                <w:bCs/>
                <w:sz w:val="18"/>
                <w:szCs w:val="18"/>
                <w:lang w:eastAsia="zh-TW"/>
              </w:rPr>
              <w:t>查询</w:t>
            </w:r>
            <w:r w:rsidRPr="00855DBB">
              <w:rPr>
                <w:rFonts w:ascii="SimSun" w:eastAsia="SimSun" w:hAnsi="SimSun" w:cs="Arial"/>
                <w:b/>
                <w:bCs/>
                <w:sz w:val="18"/>
                <w:szCs w:val="18"/>
                <w:u w:val="single"/>
              </w:rPr>
              <w:t>:</w:t>
            </w:r>
          </w:p>
        </w:tc>
        <w:tc>
          <w:tcPr>
            <w:tcW w:w="2342" w:type="dxa"/>
          </w:tcPr>
          <w:p w:rsidR="00853DAA" w:rsidRPr="00855DBB" w:rsidRDefault="00853DAA" w:rsidP="000E77B9">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853DAA" w:rsidRPr="00EA1B12" w:rsidRDefault="00853DAA" w:rsidP="000E77B9">
            <w:pPr>
              <w:snapToGrid w:val="0"/>
              <w:rPr>
                <w:rFonts w:ascii="Arial" w:hAnsi="Arial" w:cs="Arial"/>
                <w:b/>
                <w:bCs/>
                <w:sz w:val="18"/>
                <w:szCs w:val="18"/>
                <w:u w:val="single"/>
              </w:rPr>
            </w:pPr>
          </w:p>
        </w:tc>
      </w:tr>
      <w:tr w:rsidR="00853DAA" w:rsidRPr="00EA1B12" w:rsidTr="000E77B9">
        <w:tblPrEx>
          <w:tblCellMar>
            <w:left w:w="70" w:type="dxa"/>
            <w:right w:w="70" w:type="dxa"/>
          </w:tblCellMar>
        </w:tblPrEx>
        <w:trPr>
          <w:gridAfter w:val="1"/>
          <w:wAfter w:w="2597" w:type="dxa"/>
          <w:trHeight w:val="227"/>
        </w:trPr>
        <w:tc>
          <w:tcPr>
            <w:tcW w:w="2430" w:type="dxa"/>
          </w:tcPr>
          <w:p w:rsidR="00853DAA" w:rsidRPr="00855DBB" w:rsidRDefault="00853DAA" w:rsidP="000E77B9">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853DAA" w:rsidRPr="00855DBB" w:rsidRDefault="00853DAA" w:rsidP="000E77B9">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853DAA" w:rsidRPr="00EA1B12" w:rsidTr="000E77B9">
        <w:tblPrEx>
          <w:tblCellMar>
            <w:left w:w="70" w:type="dxa"/>
            <w:right w:w="70" w:type="dxa"/>
          </w:tblCellMar>
        </w:tblPrEx>
        <w:trPr>
          <w:gridAfter w:val="1"/>
          <w:wAfter w:w="2597" w:type="dxa"/>
          <w:trHeight w:val="227"/>
        </w:trPr>
        <w:tc>
          <w:tcPr>
            <w:tcW w:w="2430" w:type="dxa"/>
          </w:tcPr>
          <w:p w:rsidR="00853DAA" w:rsidRPr="00BB3D20" w:rsidRDefault="00853DAA" w:rsidP="000E77B9">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細明體" w:eastAsia="細明體" w:hAnsi="細明體" w:cs="細明體" w:hint="eastAsia"/>
                <w:sz w:val="18"/>
                <w:szCs w:val="18"/>
                <w:lang w:eastAsia="zh-TW"/>
              </w:rPr>
              <w:t>林忠义</w:t>
            </w:r>
          </w:p>
        </w:tc>
        <w:tc>
          <w:tcPr>
            <w:tcW w:w="2342" w:type="dxa"/>
          </w:tcPr>
          <w:p w:rsidR="00853DAA" w:rsidRPr="00BB3D20" w:rsidRDefault="00853DAA" w:rsidP="000E77B9">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細明體" w:eastAsia="細明體" w:hAnsi="細明體" w:cs="細明體" w:hint="eastAsia"/>
                <w:sz w:val="18"/>
                <w:szCs w:val="18"/>
                <w:lang w:eastAsia="zh-CN"/>
              </w:rPr>
              <w:t>李佳纯</w:t>
            </w:r>
          </w:p>
        </w:tc>
      </w:tr>
      <w:tr w:rsidR="00853DAA" w:rsidRPr="00EA1B12" w:rsidTr="000E77B9">
        <w:tblPrEx>
          <w:tblCellMar>
            <w:left w:w="70" w:type="dxa"/>
            <w:right w:w="70" w:type="dxa"/>
          </w:tblCellMar>
        </w:tblPrEx>
        <w:trPr>
          <w:gridAfter w:val="1"/>
          <w:wAfter w:w="2597" w:type="dxa"/>
          <w:trHeight w:val="227"/>
        </w:trPr>
        <w:tc>
          <w:tcPr>
            <w:tcW w:w="2430" w:type="dxa"/>
          </w:tcPr>
          <w:p w:rsidR="00853DAA" w:rsidRPr="00BB3D20" w:rsidRDefault="00853DAA" w:rsidP="000E77B9">
            <w:pPr>
              <w:snapToGrid w:val="0"/>
              <w:spacing w:before="20" w:after="20"/>
              <w:rPr>
                <w:rFonts w:ascii="Calibri" w:hAnsi="Calibri" w:cs="Arial"/>
                <w:color w:val="000000"/>
                <w:sz w:val="18"/>
                <w:szCs w:val="18"/>
              </w:rPr>
            </w:pPr>
            <w:r w:rsidRPr="00BB3D20">
              <w:rPr>
                <w:rFonts w:ascii="細明體" w:eastAsia="細明體" w:hAnsi="細明體" w:cs="細明體"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853DAA" w:rsidRPr="00BB3D20" w:rsidRDefault="00853DAA" w:rsidP="000E77B9">
            <w:pPr>
              <w:snapToGrid w:val="0"/>
              <w:spacing w:before="20" w:after="20"/>
              <w:rPr>
                <w:rFonts w:ascii="Calibri" w:hAnsi="Calibri" w:cs="Arial"/>
                <w:color w:val="000000"/>
                <w:sz w:val="18"/>
                <w:szCs w:val="18"/>
                <w:lang w:eastAsia="zh-TW"/>
              </w:rPr>
            </w:pPr>
            <w:r w:rsidRPr="00BB3D20">
              <w:rPr>
                <w:rFonts w:ascii="細明體" w:eastAsia="細明體" w:hAnsi="細明體" w:cs="細明體"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x660</w:t>
            </w:r>
          </w:p>
        </w:tc>
      </w:tr>
      <w:tr w:rsidR="00853DAA" w:rsidRPr="00EA1B12" w:rsidTr="000E77B9">
        <w:tblPrEx>
          <w:tblCellMar>
            <w:left w:w="70" w:type="dxa"/>
            <w:right w:w="70" w:type="dxa"/>
          </w:tblCellMar>
        </w:tblPrEx>
        <w:trPr>
          <w:gridAfter w:val="1"/>
          <w:wAfter w:w="2597" w:type="dxa"/>
          <w:trHeight w:val="273"/>
        </w:trPr>
        <w:tc>
          <w:tcPr>
            <w:tcW w:w="2430" w:type="dxa"/>
          </w:tcPr>
          <w:p w:rsidR="00853DAA" w:rsidRPr="00BB3D20" w:rsidRDefault="00853DAA" w:rsidP="000E77B9">
            <w:pPr>
              <w:snapToGrid w:val="0"/>
              <w:spacing w:before="20" w:after="20"/>
              <w:rPr>
                <w:rFonts w:ascii="Calibri" w:hAnsi="Calibri" w:cs="Arial"/>
                <w:sz w:val="18"/>
                <w:szCs w:val="18"/>
                <w:lang w:eastAsia="zh-TW"/>
              </w:rPr>
            </w:pPr>
            <w:hyperlink r:id="rId13" w:history="1">
              <w:r w:rsidRPr="00BB3D20">
                <w:rPr>
                  <w:rStyle w:val="Hyperlink"/>
                  <w:rFonts w:ascii="Calibri" w:eastAsiaTheme="majorEastAsia" w:hAnsi="Calibri" w:cs="Arial"/>
                  <w:sz w:val="18"/>
                  <w:szCs w:val="18"/>
                  <w:lang w:eastAsia="zh-CN"/>
                </w:rPr>
                <w:t>sales-asia@congatec.com</w:t>
              </w:r>
            </w:hyperlink>
          </w:p>
          <w:p w:rsidR="00853DAA" w:rsidRPr="00BB3D20" w:rsidRDefault="00853DAA" w:rsidP="000E77B9">
            <w:pPr>
              <w:snapToGrid w:val="0"/>
              <w:spacing w:before="20" w:after="20"/>
              <w:rPr>
                <w:rFonts w:ascii="新細明體" w:hAnsi="新細明體" w:cs="Arial"/>
                <w:sz w:val="18"/>
                <w:szCs w:val="18"/>
              </w:rPr>
            </w:pPr>
            <w:r w:rsidRPr="00BB3D20">
              <w:rPr>
                <w:rFonts w:ascii="Calibri" w:hAnsi="Calibri" w:cs="Arial"/>
                <w:color w:val="0000FF"/>
                <w:sz w:val="18"/>
                <w:szCs w:val="18"/>
                <w:u w:val="single"/>
                <w:lang w:eastAsia="zh-CN"/>
              </w:rPr>
              <w:t>www.congatec.cn</w:t>
            </w:r>
            <w:r w:rsidRPr="00BB3D20">
              <w:rPr>
                <w:rFonts w:ascii="新細明體" w:hAnsi="新細明體" w:cs="Arial"/>
                <w:sz w:val="18"/>
                <w:szCs w:val="18"/>
              </w:rPr>
              <w:t xml:space="preserve"> </w:t>
            </w:r>
          </w:p>
        </w:tc>
        <w:tc>
          <w:tcPr>
            <w:tcW w:w="2342" w:type="dxa"/>
          </w:tcPr>
          <w:p w:rsidR="00853DAA" w:rsidRPr="00BB3D20" w:rsidRDefault="00853DAA" w:rsidP="000E77B9">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853DAA" w:rsidRPr="00BB3D20" w:rsidRDefault="00853DAA" w:rsidP="000E77B9">
            <w:pPr>
              <w:snapToGrid w:val="0"/>
              <w:spacing w:before="20" w:after="20"/>
              <w:rPr>
                <w:rFonts w:ascii="新細明體" w:hAnsi="新細明體" w:cs="Arial"/>
                <w:sz w:val="18"/>
                <w:szCs w:val="18"/>
              </w:rPr>
            </w:pPr>
            <w:r w:rsidRPr="00BB3D20">
              <w:rPr>
                <w:rFonts w:ascii="Calibri" w:hAnsi="Calibri" w:cs="Arial"/>
                <w:color w:val="0000FF"/>
                <w:sz w:val="18"/>
                <w:szCs w:val="18"/>
                <w:u w:val="single"/>
                <w:lang w:eastAsia="zh-CN"/>
              </w:rPr>
              <w:t>www.congatec.cn</w:t>
            </w:r>
          </w:p>
        </w:tc>
      </w:tr>
    </w:tbl>
    <w:p w:rsidR="00D108AC" w:rsidRPr="003B56B3" w:rsidRDefault="00D108AC" w:rsidP="00D108AC">
      <w:pPr>
        <w:rPr>
          <w:rFonts w:ascii="Arial" w:hAnsi="Arial" w:cs="Arial"/>
          <w:i/>
          <w:iCs/>
          <w:color w:val="000000"/>
          <w:sz w:val="16"/>
          <w:szCs w:val="16"/>
        </w:rPr>
      </w:pPr>
    </w:p>
    <w:p w:rsidR="00D108AC" w:rsidRPr="00853DAA" w:rsidRDefault="00D108AC" w:rsidP="00D108AC">
      <w:pPr>
        <w:rPr>
          <w:rFonts w:ascii="Arial" w:eastAsiaTheme="minorEastAsia" w:hAnsi="Arial" w:cs="Arial" w:hint="eastAsia"/>
          <w:i/>
          <w:iCs/>
          <w:color w:val="000000"/>
          <w:sz w:val="16"/>
          <w:szCs w:val="16"/>
          <w:lang w:eastAsia="zh-TW"/>
        </w:rPr>
      </w:pPr>
    </w:p>
    <w:p w:rsidR="00D108AC" w:rsidRPr="003B56B3" w:rsidRDefault="003A072A" w:rsidP="00D108AC">
      <w:pPr>
        <w:spacing w:after="120"/>
        <w:rPr>
          <w:rFonts w:ascii="Arial" w:hAnsi="Arial" w:cs="Arial"/>
          <w:sz w:val="22"/>
          <w:szCs w:val="22"/>
          <w:lang w:val="en-US"/>
        </w:rPr>
      </w:pPr>
      <w:r>
        <w:rPr>
          <w:rFonts w:ascii="Arial" w:hAnsi="Arial" w:cs="Arial"/>
          <w:noProof/>
          <w:sz w:val="22"/>
          <w:szCs w:val="22"/>
          <w:lang w:val="en-US" w:eastAsia="zh-TW"/>
        </w:rPr>
        <w:drawing>
          <wp:inline distT="0" distB="0" distL="0" distR="0" wp14:anchorId="3A0DF72C" wp14:editId="44D01632">
            <wp:extent cx="1800000" cy="801608"/>
            <wp:effectExtent l="19050" t="0" r="0" b="0"/>
            <wp:docPr id="1"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4"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57026E" w:rsidRPr="003B56B3" w:rsidRDefault="001737F7"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Pr="00D84630">
        <w:rPr>
          <w:rFonts w:ascii="Arial" w:hAnsi="Arial" w:cs="Arial"/>
          <w:i/>
          <w:iCs/>
          <w:color w:val="000000"/>
          <w:sz w:val="16"/>
          <w:szCs w:val="16"/>
          <w:lang w:val="en-US"/>
        </w:rPr>
        <w:t xml:space="preserve">: </w:t>
      </w:r>
      <w:hyperlink r:id="rId15" w:history="1">
        <w:r w:rsidRPr="00DF3E56">
          <w:rPr>
            <w:rStyle w:val="Hyperlink"/>
            <w:rFonts w:ascii="Arial" w:hAnsi="Arial" w:cs="Arial"/>
            <w:i/>
            <w:iCs/>
            <w:sz w:val="16"/>
            <w:szCs w:val="16"/>
            <w:lang w:val="en-US"/>
          </w:rPr>
          <w:t>https://www.congatec.com/en/congatec/press-releases.html</w:t>
        </w:r>
      </w:hyperlink>
      <w:r>
        <w:rPr>
          <w:rFonts w:ascii="Arial" w:hAnsi="Arial" w:cs="Arial"/>
          <w:i/>
          <w:iCs/>
          <w:color w:val="000000"/>
          <w:sz w:val="16"/>
          <w:szCs w:val="16"/>
          <w:lang w:val="en-US"/>
        </w:rPr>
        <w:t xml:space="preserve"> </w:t>
      </w:r>
      <w:r w:rsidRPr="00D84630">
        <w:rPr>
          <w:rFonts w:ascii="Arial" w:hAnsi="Arial" w:cs="Arial"/>
          <w:sz w:val="22"/>
          <w:lang w:val="en-US"/>
        </w:rPr>
        <w:br/>
      </w:r>
    </w:p>
    <w:p w:rsidR="00D108AC" w:rsidRPr="003B56B3" w:rsidRDefault="00263845" w:rsidP="00D108AC">
      <w:pPr>
        <w:pStyle w:val="Pressemitteilung"/>
        <w:rPr>
          <w:rFonts w:cs="Arial"/>
          <w:szCs w:val="24"/>
          <w:lang w:val="en-US"/>
        </w:rPr>
      </w:pPr>
      <w:r w:rsidRPr="003B56B3">
        <w:rPr>
          <w:rFonts w:cs="Arial"/>
          <w:szCs w:val="24"/>
          <w:lang w:val="en-US"/>
        </w:rPr>
        <w:t>Press release</w:t>
      </w:r>
    </w:p>
    <w:p w:rsidR="00A163E8" w:rsidRDefault="00A163E8" w:rsidP="00A163E8">
      <w:pPr>
        <w:jc w:val="center"/>
        <w:rPr>
          <w:rFonts w:ascii="Arial" w:eastAsiaTheme="minorEastAsia" w:hAnsi="Arial" w:cs="Arial"/>
          <w:sz w:val="22"/>
          <w:szCs w:val="22"/>
          <w:lang w:val="en-US" w:eastAsia="zh-TW"/>
        </w:rPr>
      </w:pPr>
    </w:p>
    <w:p w:rsidR="00D7708A" w:rsidRPr="00853DAA" w:rsidRDefault="00D7708A" w:rsidP="00A163E8">
      <w:pPr>
        <w:jc w:val="center"/>
        <w:rPr>
          <w:rFonts w:asciiTheme="minorHAnsi" w:eastAsia="SimSun" w:hAnsiTheme="minorHAnsi" w:cs="Arial"/>
          <w:color w:val="000000" w:themeColor="text1"/>
          <w:sz w:val="22"/>
          <w:szCs w:val="22"/>
          <w:lang w:val="en-US" w:eastAsia="zh-TW"/>
        </w:rPr>
      </w:pPr>
      <w:r w:rsidRPr="00853DAA">
        <w:rPr>
          <w:rFonts w:asciiTheme="minorHAnsi" w:eastAsia="SimSun" w:hAnsiTheme="minorHAnsi" w:cs="Arial"/>
          <w:color w:val="000000" w:themeColor="text1"/>
          <w:sz w:val="22"/>
          <w:szCs w:val="22"/>
          <w:lang w:val="en-US" w:eastAsia="zh-TW"/>
        </w:rPr>
        <w:t>康佳特推出基于第八代英特尔</w:t>
      </w:r>
      <w:r w:rsidRPr="00853DAA">
        <w:rPr>
          <w:rFonts w:asciiTheme="minorHAnsi" w:eastAsia="SimSun" w:hAnsiTheme="minorHAnsi" w:cs="Arial"/>
          <w:color w:val="000000" w:themeColor="text1"/>
          <w:sz w:val="22"/>
          <w:szCs w:val="22"/>
          <w:vertAlign w:val="superscript"/>
          <w:lang w:val="en-US"/>
        </w:rPr>
        <w:t>®</w:t>
      </w:r>
      <w:r w:rsidRPr="00853DAA">
        <w:rPr>
          <w:rFonts w:asciiTheme="minorHAnsi" w:eastAsia="SimSun" w:hAnsiTheme="minorHAnsi" w:cs="Arial"/>
          <w:color w:val="000000" w:themeColor="text1"/>
          <w:sz w:val="22"/>
          <w:szCs w:val="22"/>
          <w:lang w:val="en-US"/>
        </w:rPr>
        <w:t xml:space="preserve"> </w:t>
      </w:r>
      <w:r w:rsidRPr="00853DAA">
        <w:rPr>
          <w:rFonts w:asciiTheme="minorHAnsi" w:eastAsia="SimSun" w:hAnsiTheme="minorHAnsi" w:cs="Arial"/>
          <w:color w:val="000000" w:themeColor="text1"/>
          <w:sz w:val="22"/>
          <w:szCs w:val="22"/>
          <w:lang w:val="en-US" w:eastAsia="zh-TW"/>
        </w:rPr>
        <w:t>酷睿</w:t>
      </w:r>
      <w:r w:rsidRPr="00853DAA">
        <w:rPr>
          <w:rFonts w:asciiTheme="minorHAnsi" w:eastAsia="SimSun" w:hAnsiTheme="minorHAnsi" w:cs="Arial"/>
          <w:color w:val="000000" w:themeColor="text1"/>
          <w:sz w:val="22"/>
          <w:szCs w:val="22"/>
          <w:lang w:val="en-US"/>
        </w:rPr>
        <w:t>™</w:t>
      </w:r>
      <w:r w:rsidRPr="00853DAA">
        <w:rPr>
          <w:rFonts w:asciiTheme="minorHAnsi" w:eastAsia="SimSun" w:hAnsiTheme="minorHAnsi" w:cs="Arial"/>
          <w:color w:val="000000" w:themeColor="text1"/>
          <w:sz w:val="22"/>
          <w:szCs w:val="22"/>
          <w:lang w:val="en-US" w:eastAsia="zh-TW"/>
        </w:rPr>
        <w:t xml:space="preserve"> </w:t>
      </w:r>
      <w:r w:rsidRPr="00853DAA">
        <w:rPr>
          <w:rFonts w:asciiTheme="minorHAnsi" w:eastAsia="SimSun" w:hAnsiTheme="minorHAnsi" w:cs="Arial"/>
          <w:color w:val="000000" w:themeColor="text1"/>
          <w:sz w:val="22"/>
          <w:szCs w:val="22"/>
          <w:lang w:val="en-US" w:eastAsia="zh-TW"/>
        </w:rPr>
        <w:t>移动处理器的嵌入式产品</w:t>
      </w:r>
    </w:p>
    <w:p w:rsidR="00A163E8" w:rsidRPr="00853DAA" w:rsidRDefault="00A163E8" w:rsidP="00A163E8">
      <w:pPr>
        <w:jc w:val="center"/>
        <w:rPr>
          <w:rFonts w:asciiTheme="minorHAnsi" w:eastAsia="SimSun" w:hAnsiTheme="minorHAnsi" w:cs="Arial"/>
          <w:color w:val="000000" w:themeColor="text1"/>
          <w:sz w:val="22"/>
          <w:szCs w:val="22"/>
          <w:lang w:val="en-US"/>
        </w:rPr>
      </w:pPr>
    </w:p>
    <w:p w:rsidR="00D7708A" w:rsidRPr="00853DAA" w:rsidRDefault="00D7708A" w:rsidP="00A163E8">
      <w:pPr>
        <w:jc w:val="center"/>
        <w:rPr>
          <w:rFonts w:asciiTheme="minorHAnsi" w:eastAsia="SimSun" w:hAnsiTheme="minorHAnsi" w:cs="Arial"/>
          <w:b/>
          <w:color w:val="000000" w:themeColor="text1"/>
          <w:sz w:val="36"/>
          <w:lang w:val="en-US" w:eastAsia="zh-TW"/>
        </w:rPr>
      </w:pPr>
      <w:r w:rsidRPr="00853DAA">
        <w:rPr>
          <w:rFonts w:asciiTheme="minorHAnsi" w:eastAsia="SimSun" w:hAnsiTheme="minorHAnsi" w:cs="Arial"/>
          <w:b/>
          <w:color w:val="000000" w:themeColor="text1"/>
          <w:sz w:val="36"/>
          <w:lang w:val="en-US" w:eastAsia="zh-TW"/>
        </w:rPr>
        <w:t>搭载商用</w:t>
      </w:r>
      <w:r w:rsidRPr="00853DAA">
        <w:rPr>
          <w:rFonts w:asciiTheme="minorHAnsi" w:eastAsia="SimSun" w:hAnsiTheme="minorHAnsi" w:cs="Arial"/>
          <w:b/>
          <w:color w:val="000000" w:themeColor="text1"/>
          <w:sz w:val="36"/>
          <w:lang w:val="en-US" w:eastAsia="zh-TW"/>
        </w:rPr>
        <w:t>BGA</w:t>
      </w:r>
      <w:r w:rsidRPr="00853DAA">
        <w:rPr>
          <w:rFonts w:asciiTheme="minorHAnsi" w:eastAsia="SimSun" w:hAnsiTheme="minorHAnsi" w:cs="Arial"/>
          <w:b/>
          <w:color w:val="000000" w:themeColor="text1"/>
          <w:sz w:val="36"/>
          <w:lang w:val="en-US" w:eastAsia="zh-TW"/>
        </w:rPr>
        <w:t>处理器的</w:t>
      </w:r>
      <w:r w:rsidRPr="00853DAA">
        <w:rPr>
          <w:rFonts w:asciiTheme="minorHAnsi" w:eastAsia="SimSun" w:hAnsiTheme="minorHAnsi" w:cs="Arial"/>
          <w:b/>
          <w:color w:val="000000" w:themeColor="text1"/>
          <w:sz w:val="36"/>
          <w:lang w:val="en-US" w:eastAsia="zh-TW"/>
        </w:rPr>
        <w:br/>
      </w:r>
      <w:r w:rsidRPr="00853DAA">
        <w:rPr>
          <w:rFonts w:asciiTheme="minorHAnsi" w:eastAsia="SimSun" w:hAnsiTheme="minorHAnsi" w:cs="Arial"/>
          <w:b/>
          <w:color w:val="000000" w:themeColor="text1"/>
          <w:sz w:val="36"/>
          <w:lang w:val="en-US" w:eastAsia="zh-TW"/>
        </w:rPr>
        <w:t>高品质嵌入式板</w:t>
      </w:r>
    </w:p>
    <w:p w:rsidR="003A77BC" w:rsidRPr="00853DAA" w:rsidRDefault="003A77BC" w:rsidP="00853DAA">
      <w:pPr>
        <w:rPr>
          <w:rFonts w:asciiTheme="minorHAnsi" w:eastAsia="SimSun" w:hAnsiTheme="minorHAnsi" w:cs="Arial"/>
          <w:color w:val="000000" w:themeColor="text1"/>
          <w:sz w:val="22"/>
          <w:lang w:val="en-US"/>
        </w:rPr>
      </w:pPr>
    </w:p>
    <w:p w:rsidR="009B182A" w:rsidRPr="00853DAA" w:rsidRDefault="009B182A" w:rsidP="00853DAA">
      <w:pPr>
        <w:pStyle w:val="ListParagraph"/>
        <w:numPr>
          <w:ilvl w:val="4"/>
          <w:numId w:val="1"/>
        </w:numPr>
        <w:rPr>
          <w:rFonts w:asciiTheme="minorHAnsi" w:eastAsia="SimSun" w:hAnsiTheme="minorHAnsi" w:cs="Arial"/>
          <w:color w:val="000000" w:themeColor="text1"/>
          <w:lang w:val="en-US"/>
        </w:rPr>
      </w:pPr>
      <w:r w:rsidRPr="00853DAA">
        <w:rPr>
          <w:rFonts w:asciiTheme="minorHAnsi" w:eastAsia="SimSun" w:hAnsiTheme="minorHAnsi" w:cs="Arial"/>
          <w:color w:val="000000" w:themeColor="text1"/>
          <w:lang w:val="en-US" w:eastAsia="zh-TW"/>
        </w:rPr>
        <w:t>开启新应用领域</w:t>
      </w:r>
    </w:p>
    <w:p w:rsidR="009B182A" w:rsidRPr="00853DAA" w:rsidRDefault="009B182A" w:rsidP="00853DAA">
      <w:pPr>
        <w:pStyle w:val="ListParagraph"/>
        <w:numPr>
          <w:ilvl w:val="4"/>
          <w:numId w:val="1"/>
        </w:numPr>
        <w:rPr>
          <w:rFonts w:ascii="SimSun" w:eastAsia="SimSun" w:hAnsi="SimSun" w:cs="Arial"/>
          <w:color w:val="000000" w:themeColor="text1"/>
          <w:lang w:val="en-US"/>
        </w:rPr>
      </w:pPr>
      <w:r w:rsidRPr="00853DAA">
        <w:rPr>
          <w:rFonts w:ascii="SimSun" w:eastAsia="SimSun" w:hAnsi="SimSun" w:cs="Arial"/>
          <w:color w:val="000000" w:themeColor="text1"/>
          <w:lang w:val="en-US" w:eastAsia="zh-TW"/>
        </w:rPr>
        <w:t>支持快速入市战略</w:t>
      </w:r>
    </w:p>
    <w:p w:rsidR="003A77BC" w:rsidRPr="003B56B3" w:rsidRDefault="003A77BC" w:rsidP="00A163E8">
      <w:pPr>
        <w:spacing w:line="360" w:lineRule="auto"/>
        <w:jc w:val="center"/>
        <w:rPr>
          <w:rFonts w:ascii="Arial" w:hAnsi="Arial" w:cs="Arial"/>
          <w:sz w:val="22"/>
          <w:szCs w:val="22"/>
          <w:lang w:val="en-US"/>
        </w:rPr>
      </w:pPr>
    </w:p>
    <w:p w:rsidR="00853DAA" w:rsidRPr="00853DAA" w:rsidRDefault="0092454E" w:rsidP="00853DAA">
      <w:pPr>
        <w:spacing w:line="360" w:lineRule="auto"/>
        <w:rPr>
          <w:rFonts w:asciiTheme="minorHAnsi" w:eastAsia="SimSun" w:hAnsiTheme="minorHAnsi" w:cs="Arial"/>
          <w:color w:val="000000" w:themeColor="text1"/>
          <w:sz w:val="22"/>
          <w:szCs w:val="22"/>
          <w:lang w:val="en-US" w:eastAsia="zh-TW"/>
        </w:rPr>
      </w:pPr>
      <w:proofErr w:type="spellStart"/>
      <w:r w:rsidRPr="003B56B3">
        <w:rPr>
          <w:rStyle w:val="Kommentarzeichen1"/>
          <w:rFonts w:ascii="Arial" w:hAnsi="Arial" w:cs="Arial"/>
          <w:b/>
          <w:sz w:val="22"/>
          <w:szCs w:val="22"/>
          <w:lang w:val="en-US"/>
        </w:rPr>
        <w:t>Deggendorf</w:t>
      </w:r>
      <w:proofErr w:type="spellEnd"/>
      <w:r w:rsidR="00EB5A9B" w:rsidRPr="003B56B3">
        <w:rPr>
          <w:rStyle w:val="Kommentarzeichen1"/>
          <w:rFonts w:ascii="Arial" w:hAnsi="Arial" w:cs="Arial"/>
          <w:b/>
          <w:sz w:val="22"/>
          <w:szCs w:val="22"/>
          <w:lang w:val="en-US"/>
        </w:rPr>
        <w:t>/Nuremberg</w:t>
      </w:r>
      <w:r w:rsidRPr="003B56B3">
        <w:rPr>
          <w:rStyle w:val="Kommentarzeichen1"/>
          <w:rFonts w:ascii="Arial" w:hAnsi="Arial" w:cs="Arial"/>
          <w:b/>
          <w:sz w:val="22"/>
          <w:szCs w:val="22"/>
          <w:lang w:val="en-US"/>
        </w:rPr>
        <w:t>, Germany, 2</w:t>
      </w:r>
      <w:r w:rsidR="00EB5A9B" w:rsidRPr="003B56B3">
        <w:rPr>
          <w:rStyle w:val="Kommentarzeichen1"/>
          <w:rFonts w:ascii="Arial" w:hAnsi="Arial" w:cs="Arial"/>
          <w:b/>
          <w:sz w:val="22"/>
          <w:szCs w:val="22"/>
          <w:lang w:val="en-US"/>
        </w:rPr>
        <w:t>6</w:t>
      </w:r>
      <w:r w:rsidRPr="003B56B3">
        <w:rPr>
          <w:rStyle w:val="Kommentarzeichen1"/>
          <w:rFonts w:ascii="Arial" w:hAnsi="Arial" w:cs="Arial"/>
          <w:b/>
          <w:sz w:val="22"/>
          <w:szCs w:val="22"/>
          <w:lang w:val="en-US"/>
        </w:rPr>
        <w:t xml:space="preserve"> February </w:t>
      </w:r>
      <w:proofErr w:type="gramStart"/>
      <w:r w:rsidRPr="003B56B3">
        <w:rPr>
          <w:rStyle w:val="Kommentarzeichen1"/>
          <w:rFonts w:ascii="Arial" w:hAnsi="Arial" w:cs="Arial"/>
          <w:b/>
          <w:sz w:val="22"/>
          <w:szCs w:val="22"/>
          <w:lang w:val="en-US"/>
        </w:rPr>
        <w:t>201</w:t>
      </w:r>
      <w:r w:rsidR="00EB5A9B" w:rsidRPr="003B56B3">
        <w:rPr>
          <w:rStyle w:val="Kommentarzeichen1"/>
          <w:rFonts w:ascii="Arial" w:hAnsi="Arial" w:cs="Arial"/>
          <w:b/>
          <w:sz w:val="22"/>
          <w:szCs w:val="22"/>
          <w:lang w:val="en-US"/>
        </w:rPr>
        <w:t>9</w:t>
      </w:r>
      <w:r w:rsidRPr="003B56B3">
        <w:rPr>
          <w:rStyle w:val="Kommentarzeichen1"/>
          <w:rFonts w:ascii="Arial" w:hAnsi="Arial" w:cs="Arial"/>
          <w:b/>
          <w:sz w:val="22"/>
          <w:szCs w:val="22"/>
          <w:lang w:val="en-US"/>
        </w:rPr>
        <w:t xml:space="preserve">  *</w:t>
      </w:r>
      <w:proofErr w:type="gramEnd"/>
      <w:r w:rsidRPr="003B56B3">
        <w:rPr>
          <w:rStyle w:val="Kommentarzeichen1"/>
          <w:rFonts w:ascii="Arial" w:hAnsi="Arial" w:cs="Arial"/>
          <w:b/>
          <w:sz w:val="22"/>
          <w:szCs w:val="22"/>
          <w:lang w:val="en-US"/>
        </w:rPr>
        <w:t xml:space="preserve"> * *</w:t>
      </w:r>
      <w:r w:rsidRPr="003B56B3">
        <w:rPr>
          <w:rStyle w:val="Kommentarzeichen1"/>
          <w:rFonts w:ascii="Arial" w:hAnsi="Arial" w:cs="Arial"/>
          <w:sz w:val="22"/>
          <w:szCs w:val="22"/>
          <w:lang w:val="en-US"/>
        </w:rPr>
        <w:t xml:space="preserve">  </w:t>
      </w:r>
      <w:r w:rsidR="00853DAA" w:rsidRPr="00853DAA">
        <w:rPr>
          <w:rFonts w:asciiTheme="minorHAnsi" w:eastAsia="SimSun" w:hAnsiTheme="minorHAnsi"/>
          <w:color w:val="000000" w:themeColor="text1"/>
          <w:sz w:val="22"/>
          <w:szCs w:val="22"/>
        </w:rPr>
        <w:t>提供标准和定制化嵌入式计算机主板与模块的领导厂商</w:t>
      </w:r>
      <w:r w:rsidR="00853DAA" w:rsidRPr="00853DAA">
        <w:rPr>
          <w:rFonts w:asciiTheme="minorHAnsi" w:eastAsia="SimSun" w:hAnsiTheme="minorHAnsi"/>
          <w:color w:val="000000" w:themeColor="text1"/>
          <w:sz w:val="22"/>
          <w:szCs w:val="22"/>
        </w:rPr>
        <w:t>-</w:t>
      </w:r>
      <w:r w:rsidR="00853DAA" w:rsidRPr="00853DAA">
        <w:rPr>
          <w:rFonts w:asciiTheme="minorHAnsi" w:eastAsia="SimSun" w:hAnsiTheme="minorHAnsi"/>
          <w:color w:val="000000" w:themeColor="text1"/>
          <w:sz w:val="22"/>
          <w:szCs w:val="22"/>
        </w:rPr>
        <w:t>德国康佳特科技</w:t>
      </w:r>
      <w:r w:rsidR="00853DAA" w:rsidRPr="00853DAA">
        <w:rPr>
          <w:rFonts w:asciiTheme="minorHAnsi" w:eastAsia="SimSun" w:hAnsiTheme="minorHAnsi"/>
          <w:color w:val="000000" w:themeColor="text1"/>
          <w:sz w:val="22"/>
          <w:szCs w:val="22"/>
          <w:lang w:val="en-US" w:eastAsia="zh-TW"/>
        </w:rPr>
        <w:t>，在</w:t>
      </w:r>
      <w:r w:rsidR="00853DAA" w:rsidRPr="00853DAA">
        <w:rPr>
          <w:rFonts w:asciiTheme="minorHAnsi" w:eastAsia="SimSun" w:hAnsiTheme="minorHAnsi"/>
          <w:color w:val="000000" w:themeColor="text1"/>
          <w:sz w:val="22"/>
          <w:szCs w:val="22"/>
          <w:lang w:val="en-US" w:eastAsia="zh-TW"/>
        </w:rPr>
        <w:t>2019</w:t>
      </w:r>
      <w:r w:rsidR="00853DAA" w:rsidRPr="00853DAA">
        <w:rPr>
          <w:rFonts w:asciiTheme="minorHAnsi" w:eastAsia="SimSun" w:hAnsiTheme="minorHAnsi"/>
          <w:color w:val="000000" w:themeColor="text1"/>
          <w:sz w:val="22"/>
          <w:szCs w:val="22"/>
          <w:lang w:val="en-US" w:eastAsia="zh-TW"/>
        </w:rPr>
        <w:t>纽伦堡嵌入式展中首先全球推出基于全新第八</w:t>
      </w:r>
      <w:r w:rsidR="00853DAA" w:rsidRPr="00853DAA">
        <w:rPr>
          <w:rFonts w:asciiTheme="minorHAnsi" w:eastAsia="SimSun" w:hAnsiTheme="minorHAnsi" w:cs="Arial"/>
          <w:color w:val="000000" w:themeColor="text1"/>
          <w:sz w:val="22"/>
          <w:szCs w:val="22"/>
          <w:lang w:val="en-US"/>
        </w:rPr>
        <w:t xml:space="preserve"> </w:t>
      </w:r>
      <w:r w:rsidR="00853DAA" w:rsidRPr="00853DAA">
        <w:rPr>
          <w:rFonts w:asciiTheme="minorHAnsi" w:eastAsia="SimSun" w:hAnsiTheme="minorHAnsi" w:cs="Arial"/>
          <w:color w:val="000000" w:themeColor="text1"/>
          <w:sz w:val="22"/>
          <w:szCs w:val="22"/>
          <w:lang w:val="en-US" w:eastAsia="zh-TW"/>
        </w:rPr>
        <w:t>英特尔</w:t>
      </w:r>
      <w:r w:rsidR="00853DAA" w:rsidRPr="00853DAA">
        <w:rPr>
          <w:rFonts w:asciiTheme="minorHAnsi" w:eastAsia="SimSun" w:hAnsiTheme="minorHAnsi" w:cs="Arial"/>
          <w:color w:val="000000" w:themeColor="text1"/>
          <w:sz w:val="22"/>
          <w:szCs w:val="22"/>
          <w:vertAlign w:val="superscript"/>
          <w:lang w:val="en-US"/>
        </w:rPr>
        <w:t>®</w:t>
      </w:r>
      <w:r w:rsidR="00853DAA" w:rsidRPr="00853DAA">
        <w:rPr>
          <w:rFonts w:asciiTheme="minorHAnsi" w:eastAsia="SimSun" w:hAnsiTheme="minorHAnsi" w:cs="Arial"/>
          <w:color w:val="000000" w:themeColor="text1"/>
          <w:sz w:val="22"/>
          <w:szCs w:val="22"/>
          <w:lang w:val="en-US"/>
        </w:rPr>
        <w:t xml:space="preserve"> </w:t>
      </w:r>
      <w:r w:rsidR="00853DAA" w:rsidRPr="00853DAA">
        <w:rPr>
          <w:rFonts w:asciiTheme="minorHAnsi" w:eastAsia="SimSun" w:hAnsiTheme="minorHAnsi" w:cs="Arial"/>
          <w:color w:val="000000" w:themeColor="text1"/>
          <w:sz w:val="22"/>
          <w:szCs w:val="22"/>
          <w:lang w:val="en-US" w:eastAsia="zh-TW"/>
        </w:rPr>
        <w:t>酷睿</w:t>
      </w:r>
      <w:r w:rsidR="00853DAA" w:rsidRPr="00853DAA">
        <w:rPr>
          <w:rFonts w:asciiTheme="minorHAnsi" w:eastAsia="SimSun" w:hAnsiTheme="minorHAnsi" w:cs="Arial"/>
          <w:color w:val="000000" w:themeColor="text1"/>
          <w:sz w:val="22"/>
          <w:szCs w:val="22"/>
          <w:lang w:val="en-US"/>
        </w:rPr>
        <w:t xml:space="preserve">™ </w:t>
      </w:r>
      <w:r w:rsidR="00853DAA" w:rsidRPr="00853DAA">
        <w:rPr>
          <w:rFonts w:asciiTheme="minorHAnsi" w:eastAsia="SimSun" w:hAnsiTheme="minorHAnsi" w:cs="Arial"/>
          <w:color w:val="000000" w:themeColor="text1"/>
          <w:sz w:val="22"/>
          <w:szCs w:val="22"/>
          <w:lang w:val="en-US" w:eastAsia="zh-TW"/>
        </w:rPr>
        <w:t>移动式处理器</w:t>
      </w:r>
      <w:r w:rsidR="00853DAA" w:rsidRPr="00853DAA">
        <w:rPr>
          <w:rFonts w:asciiTheme="minorHAnsi" w:eastAsia="SimSun" w:hAnsiTheme="minorHAnsi" w:cs="Arial"/>
          <w:color w:val="000000" w:themeColor="text1"/>
          <w:sz w:val="22"/>
          <w:szCs w:val="22"/>
          <w:lang w:val="en-US"/>
        </w:rPr>
        <w:t xml:space="preserve"> (</w:t>
      </w:r>
      <w:r w:rsidR="00853DAA" w:rsidRPr="00853DAA">
        <w:rPr>
          <w:rFonts w:asciiTheme="minorHAnsi" w:eastAsia="SimSun" w:hAnsiTheme="minorHAnsi" w:cs="Arial"/>
          <w:color w:val="000000" w:themeColor="text1"/>
          <w:sz w:val="22"/>
          <w:szCs w:val="22"/>
          <w:lang w:val="en-US" w:eastAsia="zh-TW"/>
        </w:rPr>
        <w:t>代号名</w:t>
      </w:r>
      <w:r w:rsidR="00853DAA" w:rsidRPr="00853DAA">
        <w:rPr>
          <w:rFonts w:asciiTheme="minorHAnsi" w:eastAsia="SimSun" w:hAnsiTheme="minorHAnsi" w:cs="Arial"/>
          <w:color w:val="000000" w:themeColor="text1"/>
          <w:sz w:val="22"/>
          <w:szCs w:val="22"/>
          <w:lang w:val="en-US" w:eastAsia="zh-TW"/>
        </w:rPr>
        <w:t>:</w:t>
      </w:r>
      <w:r w:rsidR="00853DAA" w:rsidRPr="00853DAA">
        <w:rPr>
          <w:rFonts w:asciiTheme="minorHAnsi" w:eastAsia="SimSun" w:hAnsiTheme="minorHAnsi" w:cs="Arial"/>
          <w:color w:val="000000" w:themeColor="text1"/>
          <w:sz w:val="22"/>
          <w:szCs w:val="22"/>
          <w:lang w:val="en-US"/>
        </w:rPr>
        <w:t xml:space="preserve"> Whiskey Lake)</w:t>
      </w:r>
      <w:r w:rsidR="00853DAA" w:rsidRPr="00853DAA">
        <w:rPr>
          <w:rFonts w:asciiTheme="minorHAnsi" w:eastAsia="SimSun" w:hAnsiTheme="minorHAnsi" w:cs="Arial"/>
          <w:color w:val="000000" w:themeColor="text1"/>
          <w:sz w:val="22"/>
          <w:szCs w:val="22"/>
          <w:lang w:val="en-US" w:eastAsia="zh-TW"/>
        </w:rPr>
        <w:t>的嵌入式板卡与模块，包含</w:t>
      </w:r>
      <w:r w:rsidR="00853DAA" w:rsidRPr="00853DAA">
        <w:rPr>
          <w:rFonts w:asciiTheme="minorHAnsi" w:eastAsia="SimSun" w:hAnsiTheme="minorHAnsi" w:cs="Arial"/>
          <w:color w:val="000000" w:themeColor="text1"/>
          <w:sz w:val="22"/>
          <w:szCs w:val="22"/>
          <w:lang w:val="en-US" w:eastAsia="zh-TW"/>
        </w:rPr>
        <w:t xml:space="preserve">COM Express Type6 Compact </w:t>
      </w:r>
      <w:r w:rsidR="00853DAA" w:rsidRPr="00853DAA">
        <w:rPr>
          <w:rFonts w:asciiTheme="minorHAnsi" w:eastAsia="SimSun" w:hAnsiTheme="minorHAnsi" w:cs="Arial"/>
          <w:color w:val="000000" w:themeColor="text1"/>
          <w:sz w:val="22"/>
          <w:szCs w:val="22"/>
          <w:lang w:val="en-US" w:eastAsia="zh-TW"/>
        </w:rPr>
        <w:t>计算机模块，</w:t>
      </w:r>
      <w:r w:rsidR="00853DAA" w:rsidRPr="00853DAA">
        <w:rPr>
          <w:rFonts w:asciiTheme="minorHAnsi" w:eastAsia="SimSun" w:hAnsiTheme="minorHAnsi" w:cs="Arial"/>
          <w:color w:val="000000" w:themeColor="text1"/>
          <w:sz w:val="22"/>
          <w:szCs w:val="22"/>
          <w:lang w:val="en-US" w:eastAsia="zh-TW"/>
        </w:rPr>
        <w:t>3.5”</w:t>
      </w:r>
      <w:r w:rsidR="00853DAA" w:rsidRPr="00853DAA">
        <w:rPr>
          <w:rFonts w:asciiTheme="minorHAnsi" w:eastAsia="SimSun" w:hAnsiTheme="minorHAnsi" w:cs="Arial"/>
          <w:color w:val="000000" w:themeColor="text1"/>
          <w:sz w:val="22"/>
          <w:szCs w:val="22"/>
          <w:lang w:val="en-US" w:eastAsia="zh-TW"/>
        </w:rPr>
        <w:t>单板和</w:t>
      </w:r>
      <w:r w:rsidR="00853DAA" w:rsidRPr="00853DAA">
        <w:rPr>
          <w:rFonts w:asciiTheme="minorHAnsi" w:eastAsia="SimSun" w:hAnsiTheme="minorHAnsi" w:cs="Arial"/>
          <w:color w:val="000000" w:themeColor="text1"/>
          <w:sz w:val="22"/>
          <w:szCs w:val="22"/>
          <w:lang w:val="en-US" w:eastAsia="zh-TW"/>
        </w:rPr>
        <w:t>Thin Mini-ITX</w:t>
      </w:r>
      <w:r w:rsidR="00853DAA" w:rsidRPr="00853DAA">
        <w:rPr>
          <w:rFonts w:asciiTheme="minorHAnsi" w:eastAsia="SimSun" w:hAnsiTheme="minorHAnsi" w:cs="Arial"/>
          <w:color w:val="000000" w:themeColor="text1"/>
          <w:sz w:val="22"/>
          <w:szCs w:val="22"/>
          <w:lang w:val="en-US" w:eastAsia="zh-TW"/>
        </w:rPr>
        <w:t>主板。该系列产品皆搭载商用级别英特尔酷睿</w:t>
      </w:r>
      <w:r w:rsidR="00853DAA" w:rsidRPr="00853DAA">
        <w:rPr>
          <w:rFonts w:asciiTheme="minorHAnsi" w:eastAsia="SimSun" w:hAnsiTheme="minorHAnsi" w:cs="Arial"/>
          <w:color w:val="000000" w:themeColor="text1"/>
          <w:sz w:val="22"/>
          <w:szCs w:val="22"/>
          <w:lang w:val="en-US" w:eastAsia="zh-TW"/>
        </w:rPr>
        <w:t>i7-8565U</w:t>
      </w:r>
      <w:r w:rsidR="00853DAA" w:rsidRPr="00853DAA">
        <w:rPr>
          <w:rFonts w:asciiTheme="minorHAnsi" w:eastAsia="SimSun" w:hAnsiTheme="minorHAnsi" w:cs="Arial"/>
          <w:color w:val="000000" w:themeColor="text1"/>
          <w:sz w:val="22"/>
          <w:szCs w:val="22"/>
          <w:lang w:val="en-US" w:eastAsia="zh-TW"/>
        </w:rPr>
        <w:t>处理器，为该款全新处理器的先锋，适用于恶劣和空间受限环境。</w:t>
      </w:r>
      <w:r w:rsidR="00853DAA" w:rsidRPr="00853DAA">
        <w:rPr>
          <w:rFonts w:asciiTheme="minorHAnsi" w:eastAsia="SimSun" w:hAnsiTheme="minorHAnsi" w:cs="Arial"/>
          <w:color w:val="000000" w:themeColor="text1"/>
          <w:sz w:val="22"/>
          <w:szCs w:val="22"/>
        </w:rPr>
        <w:t>OEM</w:t>
      </w:r>
      <w:r w:rsidR="00853DAA" w:rsidRPr="00853DAA">
        <w:rPr>
          <w:rFonts w:asciiTheme="minorHAnsi" w:eastAsia="SimSun" w:hAnsiTheme="minorHAnsi" w:cs="Arial"/>
          <w:color w:val="000000" w:themeColor="text1"/>
          <w:sz w:val="22"/>
          <w:szCs w:val="22"/>
        </w:rPr>
        <w:t>客户可在非常早期阶段就取得</w:t>
      </w:r>
      <w:r w:rsidR="00853DAA" w:rsidRPr="00853DAA">
        <w:rPr>
          <w:rFonts w:asciiTheme="minorHAnsi" w:eastAsia="SimSun" w:hAnsiTheme="minorHAnsi" w:cs="Arial"/>
          <w:color w:val="000000" w:themeColor="text1"/>
          <w:sz w:val="22"/>
          <w:szCs w:val="22"/>
          <w:lang w:eastAsia="zh-TW"/>
        </w:rPr>
        <w:t>高阶</w:t>
      </w:r>
      <w:r w:rsidR="00853DAA" w:rsidRPr="00853DAA">
        <w:rPr>
          <w:rFonts w:asciiTheme="minorHAnsi" w:eastAsia="SimSun" w:hAnsiTheme="minorHAnsi" w:cs="Arial"/>
          <w:color w:val="000000" w:themeColor="text1"/>
          <w:sz w:val="22"/>
          <w:szCs w:val="22"/>
        </w:rPr>
        <w:t>BGA</w:t>
      </w:r>
      <w:r w:rsidR="00853DAA" w:rsidRPr="00853DAA">
        <w:rPr>
          <w:rFonts w:asciiTheme="minorHAnsi" w:eastAsia="SimSun" w:hAnsiTheme="minorHAnsi" w:cs="Arial"/>
          <w:color w:val="000000" w:themeColor="text1"/>
          <w:sz w:val="22"/>
          <w:szCs w:val="22"/>
        </w:rPr>
        <w:t>处理</w:t>
      </w:r>
      <w:r w:rsidR="00853DAA" w:rsidRPr="00853DAA">
        <w:rPr>
          <w:rFonts w:asciiTheme="minorHAnsi" w:eastAsia="SimSun" w:hAnsiTheme="minorHAnsi" w:cs="Arial"/>
          <w:color w:val="000000" w:themeColor="text1"/>
          <w:sz w:val="22"/>
          <w:szCs w:val="22"/>
          <w:lang w:eastAsia="zh-TW"/>
        </w:rPr>
        <w:t>器的应用</w:t>
      </w:r>
      <w:r w:rsidR="00853DAA" w:rsidRPr="00853DAA">
        <w:rPr>
          <w:rFonts w:asciiTheme="minorHAnsi" w:eastAsia="SimSun" w:hAnsiTheme="minorHAnsi" w:cs="Arial"/>
          <w:color w:val="000000" w:themeColor="text1"/>
          <w:sz w:val="22"/>
          <w:szCs w:val="22"/>
        </w:rPr>
        <w:t>技术，并把握率先进入市场的机会。</w:t>
      </w:r>
      <w:r w:rsidR="00853DAA" w:rsidRPr="00853DAA">
        <w:rPr>
          <w:rFonts w:asciiTheme="minorHAnsi" w:eastAsia="SimSun" w:hAnsiTheme="minorHAnsi" w:cs="Arial"/>
          <w:color w:val="000000" w:themeColor="text1"/>
          <w:sz w:val="22"/>
          <w:szCs w:val="22"/>
          <w:lang w:eastAsia="zh-TW"/>
        </w:rPr>
        <w:t>产业终端客户可立即获益于比前一代</w:t>
      </w:r>
      <w:r w:rsidR="00853DAA" w:rsidRPr="00853DAA">
        <w:rPr>
          <w:rFonts w:asciiTheme="minorHAnsi" w:eastAsia="SimSun" w:hAnsiTheme="minorHAnsi" w:cs="Arial"/>
          <w:color w:val="000000" w:themeColor="text1"/>
          <w:sz w:val="22"/>
          <w:szCs w:val="22"/>
          <w:lang w:eastAsia="zh-TW"/>
        </w:rPr>
        <w:t>U</w:t>
      </w:r>
      <w:r w:rsidR="00853DAA" w:rsidRPr="00853DAA">
        <w:rPr>
          <w:rFonts w:asciiTheme="minorHAnsi" w:eastAsia="SimSun" w:hAnsiTheme="minorHAnsi" w:cs="Arial"/>
          <w:color w:val="000000" w:themeColor="text1"/>
          <w:sz w:val="22"/>
          <w:szCs w:val="22"/>
          <w:lang w:eastAsia="zh-TW"/>
        </w:rPr>
        <w:t>系列处理器高达</w:t>
      </w:r>
      <w:r w:rsidR="00853DAA" w:rsidRPr="00853DAA">
        <w:rPr>
          <w:rFonts w:asciiTheme="minorHAnsi" w:eastAsia="SimSun" w:hAnsiTheme="minorHAnsi" w:cs="Arial"/>
          <w:color w:val="000000" w:themeColor="text1"/>
          <w:sz w:val="22"/>
          <w:szCs w:val="22"/>
          <w:lang w:eastAsia="zh-TW"/>
        </w:rPr>
        <w:t>40%</w:t>
      </w:r>
      <w:r w:rsidR="00853DAA" w:rsidRPr="00853DAA">
        <w:rPr>
          <w:rFonts w:asciiTheme="minorHAnsi" w:eastAsia="SimSun" w:hAnsiTheme="minorHAnsi" w:cs="Arial"/>
          <w:color w:val="000000" w:themeColor="text1"/>
          <w:sz w:val="22"/>
          <w:szCs w:val="22"/>
          <w:lang w:eastAsia="zh-TW"/>
        </w:rPr>
        <w:t>的性能提升，且内核由</w:t>
      </w:r>
      <w:r w:rsidR="00853DAA" w:rsidRPr="00853DAA">
        <w:rPr>
          <w:rFonts w:asciiTheme="minorHAnsi" w:eastAsia="SimSun" w:hAnsiTheme="minorHAnsi" w:cs="Arial"/>
          <w:color w:val="000000" w:themeColor="text1"/>
          <w:sz w:val="22"/>
          <w:szCs w:val="22"/>
          <w:lang w:eastAsia="zh-TW"/>
        </w:rPr>
        <w:t>2</w:t>
      </w:r>
      <w:r w:rsidR="00853DAA" w:rsidRPr="00853DAA">
        <w:rPr>
          <w:rFonts w:asciiTheme="minorHAnsi" w:eastAsia="SimSun" w:hAnsiTheme="minorHAnsi" w:cs="Arial"/>
          <w:color w:val="000000" w:themeColor="text1"/>
          <w:sz w:val="22"/>
          <w:szCs w:val="22"/>
          <w:lang w:eastAsia="zh-TW"/>
        </w:rPr>
        <w:t>扩展到</w:t>
      </w:r>
      <w:r w:rsidR="00853DAA" w:rsidRPr="00853DAA">
        <w:rPr>
          <w:rFonts w:asciiTheme="minorHAnsi" w:eastAsia="SimSun" w:hAnsiTheme="minorHAnsi" w:cs="Arial"/>
          <w:color w:val="000000" w:themeColor="text1"/>
          <w:sz w:val="22"/>
          <w:szCs w:val="22"/>
          <w:lang w:eastAsia="zh-TW"/>
        </w:rPr>
        <w:t>4</w:t>
      </w:r>
      <w:r w:rsidR="00853DAA" w:rsidRPr="00853DAA">
        <w:rPr>
          <w:rFonts w:asciiTheme="minorHAnsi" w:eastAsia="SimSun" w:hAnsiTheme="minorHAnsi" w:cs="Arial"/>
          <w:color w:val="000000" w:themeColor="text1"/>
          <w:sz w:val="22"/>
          <w:szCs w:val="22"/>
          <w:lang w:eastAsia="zh-TW"/>
        </w:rPr>
        <w:t>，以及整体改进的微架构支持。</w:t>
      </w:r>
    </w:p>
    <w:p w:rsidR="002427C6" w:rsidRPr="00853DAA" w:rsidRDefault="002427C6" w:rsidP="00853DAA">
      <w:pPr>
        <w:spacing w:line="360" w:lineRule="auto"/>
        <w:rPr>
          <w:rFonts w:asciiTheme="minorHAnsi" w:eastAsia="SimSun" w:hAnsiTheme="minorHAnsi" w:cs="Arial"/>
          <w:color w:val="000000" w:themeColor="text1"/>
          <w:sz w:val="22"/>
          <w:szCs w:val="22"/>
          <w:lang w:val="en-US" w:eastAsia="zh-TW"/>
        </w:rPr>
      </w:pPr>
    </w:p>
    <w:p w:rsidR="00C8651F" w:rsidRDefault="00C8651F" w:rsidP="002427C6">
      <w:pPr>
        <w:spacing w:line="360" w:lineRule="auto"/>
        <w:rPr>
          <w:rFonts w:asciiTheme="minorHAnsi" w:eastAsiaTheme="minorEastAsia" w:hAnsiTheme="minorHAnsi" w:cs="Arial" w:hint="eastAsia"/>
          <w:color w:val="000000" w:themeColor="text1"/>
          <w:sz w:val="22"/>
          <w:szCs w:val="22"/>
          <w:lang w:val="en-US" w:eastAsia="zh-TW"/>
        </w:rPr>
      </w:pPr>
      <w:r>
        <w:rPr>
          <w:rFonts w:asciiTheme="minorHAnsi" w:eastAsiaTheme="minorEastAsia" w:hAnsiTheme="minorHAnsi" w:cs="Arial" w:hint="eastAsia"/>
          <w:color w:val="000000" w:themeColor="text1"/>
          <w:sz w:val="22"/>
          <w:szCs w:val="22"/>
          <w:lang w:val="en-US" w:eastAsia="zh-TW"/>
        </w:rPr>
        <w:t xml:space="preserve">            </w:t>
      </w:r>
      <w:r w:rsidR="002427C6" w:rsidRPr="00853DAA">
        <w:rPr>
          <w:rFonts w:asciiTheme="minorHAnsi" w:eastAsia="SimSun" w:hAnsiTheme="minorHAnsi" w:cs="Arial"/>
          <w:color w:val="000000" w:themeColor="text1"/>
          <w:sz w:val="22"/>
          <w:szCs w:val="22"/>
          <w:lang w:val="en-US" w:eastAsia="zh-TW"/>
        </w:rPr>
        <w:t>德国康佳特市场营销总监</w:t>
      </w:r>
      <w:r w:rsidR="002427C6" w:rsidRPr="00853DAA">
        <w:rPr>
          <w:rFonts w:asciiTheme="minorHAnsi" w:eastAsia="SimSun" w:hAnsiTheme="minorHAnsi" w:cs="Arial"/>
          <w:color w:val="000000" w:themeColor="text1"/>
          <w:sz w:val="22"/>
          <w:szCs w:val="22"/>
          <w:lang w:val="en-US" w:eastAsia="zh-TW"/>
        </w:rPr>
        <w:t xml:space="preserve"> Christian Eder </w:t>
      </w:r>
      <w:r w:rsidR="002427C6" w:rsidRPr="00853DAA">
        <w:rPr>
          <w:rFonts w:asciiTheme="minorHAnsi" w:eastAsia="SimSun" w:hAnsiTheme="minorHAnsi" w:cs="Arial"/>
          <w:color w:val="000000" w:themeColor="text1"/>
          <w:sz w:val="22"/>
          <w:szCs w:val="22"/>
          <w:lang w:val="en-US" w:eastAsia="zh-TW"/>
        </w:rPr>
        <w:t>解释到</w:t>
      </w:r>
      <w:r w:rsidR="002427C6" w:rsidRPr="00853DAA">
        <w:rPr>
          <w:rFonts w:asciiTheme="minorHAnsi" w:eastAsia="SimSun" w:hAnsiTheme="minorHAnsi" w:cs="Arial"/>
          <w:color w:val="000000" w:themeColor="text1"/>
          <w:sz w:val="22"/>
          <w:szCs w:val="22"/>
          <w:lang w:val="en-US" w:eastAsia="zh-TW"/>
        </w:rPr>
        <w:t xml:space="preserve"> “ </w:t>
      </w:r>
      <w:r w:rsidR="002427C6" w:rsidRPr="00853DAA">
        <w:rPr>
          <w:rFonts w:asciiTheme="minorHAnsi" w:eastAsia="SimSun" w:hAnsiTheme="minorHAnsi" w:cs="Arial"/>
          <w:color w:val="000000" w:themeColor="text1"/>
          <w:sz w:val="22"/>
          <w:szCs w:val="22"/>
          <w:lang w:val="en-US" w:eastAsia="zh-TW"/>
        </w:rPr>
        <w:t>康佳特致力于简化嵌入式计算技术的应用，这就是为什么我们推出基于商用</w:t>
      </w:r>
      <w:r w:rsidR="002427C6" w:rsidRPr="00853DAA">
        <w:rPr>
          <w:rFonts w:asciiTheme="minorHAnsi" w:eastAsia="SimSun" w:hAnsiTheme="minorHAnsi" w:cs="Arial"/>
          <w:color w:val="000000" w:themeColor="text1"/>
          <w:sz w:val="22"/>
          <w:szCs w:val="22"/>
          <w:lang w:val="en-US" w:eastAsia="zh-TW"/>
        </w:rPr>
        <w:t>BGA</w:t>
      </w:r>
      <w:r w:rsidR="002427C6" w:rsidRPr="00853DAA">
        <w:rPr>
          <w:rFonts w:asciiTheme="minorHAnsi" w:eastAsia="SimSun" w:hAnsiTheme="minorHAnsi" w:cs="Arial"/>
          <w:color w:val="000000" w:themeColor="text1"/>
          <w:sz w:val="22"/>
          <w:szCs w:val="22"/>
          <w:lang w:val="en-US" w:eastAsia="zh-TW"/>
        </w:rPr>
        <w:t>版本</w:t>
      </w:r>
      <w:r w:rsidR="002427C6" w:rsidRPr="00853DAA">
        <w:rPr>
          <w:rFonts w:asciiTheme="minorHAnsi" w:eastAsia="SimSun" w:hAnsiTheme="minorHAnsi" w:cs="Arial"/>
          <w:color w:val="000000" w:themeColor="text1"/>
          <w:sz w:val="22"/>
          <w:szCs w:val="22"/>
          <w:lang w:val="en-US" w:eastAsia="zh-TW"/>
        </w:rPr>
        <w:t>-</w:t>
      </w:r>
      <w:r w:rsidR="002427C6" w:rsidRPr="00853DAA">
        <w:rPr>
          <w:rFonts w:asciiTheme="minorHAnsi" w:eastAsia="SimSun" w:hAnsiTheme="minorHAnsi" w:cs="Arial"/>
          <w:color w:val="000000" w:themeColor="text1"/>
          <w:sz w:val="22"/>
          <w:szCs w:val="22"/>
          <w:lang w:val="en-US" w:eastAsia="zh-TW"/>
        </w:rPr>
        <w:t>第八代英特尔酷睿处理器的计算机模块，</w:t>
      </w:r>
      <w:r w:rsidR="00853DAA" w:rsidRPr="00853DAA">
        <w:rPr>
          <w:rFonts w:asciiTheme="minorHAnsi" w:eastAsia="SimSun" w:hAnsiTheme="minorHAnsi" w:cs="Arial"/>
          <w:color w:val="000000" w:themeColor="text1"/>
          <w:sz w:val="22"/>
          <w:szCs w:val="22"/>
          <w:lang w:val="en-US" w:eastAsia="zh-TW"/>
        </w:rPr>
        <w:t>3.5”</w:t>
      </w:r>
      <w:r w:rsidR="002427C6" w:rsidRPr="00853DAA">
        <w:rPr>
          <w:rFonts w:asciiTheme="minorHAnsi" w:eastAsia="SimSun" w:hAnsiTheme="minorHAnsi" w:cs="Arial"/>
          <w:color w:val="000000" w:themeColor="text1"/>
          <w:sz w:val="22"/>
          <w:szCs w:val="22"/>
          <w:lang w:val="en-US" w:eastAsia="zh-TW"/>
        </w:rPr>
        <w:t>单板和</w:t>
      </w:r>
      <w:r w:rsidR="002427C6" w:rsidRPr="00853DAA">
        <w:rPr>
          <w:rFonts w:asciiTheme="minorHAnsi" w:eastAsia="SimSun" w:hAnsiTheme="minorHAnsi" w:cs="Arial"/>
          <w:color w:val="000000" w:themeColor="text1"/>
          <w:sz w:val="22"/>
          <w:szCs w:val="22"/>
          <w:lang w:val="en-US" w:eastAsia="zh-TW"/>
        </w:rPr>
        <w:t>Thin Mini-ITX</w:t>
      </w:r>
      <w:r w:rsidR="002427C6" w:rsidRPr="00853DAA">
        <w:rPr>
          <w:rFonts w:asciiTheme="minorHAnsi" w:eastAsia="SimSun" w:hAnsiTheme="minorHAnsi" w:cs="Arial"/>
          <w:color w:val="000000" w:themeColor="text1"/>
          <w:sz w:val="22"/>
          <w:szCs w:val="22"/>
          <w:lang w:val="en-US" w:eastAsia="zh-TW"/>
        </w:rPr>
        <w:t>主板。这</w:t>
      </w:r>
      <w:r w:rsidR="000E37B9" w:rsidRPr="00853DAA">
        <w:rPr>
          <w:rFonts w:asciiTheme="minorHAnsi" w:eastAsia="SimSun" w:hAnsiTheme="minorHAnsi" w:cs="Arial"/>
          <w:color w:val="000000" w:themeColor="text1"/>
          <w:sz w:val="22"/>
          <w:szCs w:val="22"/>
          <w:lang w:val="en-US" w:eastAsia="zh-TW"/>
        </w:rPr>
        <w:t>有助于希望尽快</w:t>
      </w:r>
      <w:r w:rsidR="002427C6" w:rsidRPr="00853DAA">
        <w:rPr>
          <w:rFonts w:asciiTheme="minorHAnsi" w:eastAsia="SimSun" w:hAnsiTheme="minorHAnsi" w:cs="Arial"/>
          <w:color w:val="000000" w:themeColor="text1"/>
          <w:sz w:val="22"/>
          <w:szCs w:val="22"/>
          <w:lang w:val="en-US" w:eastAsia="zh-TW"/>
        </w:rPr>
        <w:t>使用最新</w:t>
      </w:r>
      <w:r w:rsidR="000E37B9" w:rsidRPr="00853DAA">
        <w:rPr>
          <w:rFonts w:asciiTheme="minorHAnsi" w:eastAsia="SimSun" w:hAnsiTheme="minorHAnsi" w:cs="Arial"/>
          <w:color w:val="000000" w:themeColor="text1"/>
          <w:sz w:val="22"/>
          <w:szCs w:val="22"/>
          <w:lang w:val="en-US" w:eastAsia="zh-TW"/>
        </w:rPr>
        <w:t>处理器</w:t>
      </w:r>
      <w:r w:rsidR="002427C6" w:rsidRPr="00853DAA">
        <w:rPr>
          <w:rFonts w:asciiTheme="minorHAnsi" w:eastAsia="SimSun" w:hAnsiTheme="minorHAnsi" w:cs="Arial"/>
          <w:color w:val="000000" w:themeColor="text1"/>
          <w:sz w:val="22"/>
          <w:szCs w:val="22"/>
          <w:lang w:val="en-US" w:eastAsia="zh-TW"/>
        </w:rPr>
        <w:t>技术的</w:t>
      </w:r>
      <w:r w:rsidR="002427C6" w:rsidRPr="00853DAA">
        <w:rPr>
          <w:rFonts w:asciiTheme="minorHAnsi" w:eastAsia="SimSun" w:hAnsiTheme="minorHAnsi" w:cs="Arial"/>
          <w:color w:val="000000" w:themeColor="text1"/>
          <w:sz w:val="22"/>
          <w:szCs w:val="22"/>
          <w:lang w:val="en-US" w:eastAsia="zh-TW"/>
        </w:rPr>
        <w:t>OEM</w:t>
      </w:r>
      <w:r w:rsidR="002427C6" w:rsidRPr="00853DAA">
        <w:rPr>
          <w:rFonts w:asciiTheme="minorHAnsi" w:eastAsia="SimSun" w:hAnsiTheme="minorHAnsi" w:cs="Arial"/>
          <w:color w:val="000000" w:themeColor="text1"/>
          <w:sz w:val="22"/>
          <w:szCs w:val="22"/>
          <w:lang w:val="en-US" w:eastAsia="zh-TW"/>
        </w:rPr>
        <w:t>厂商，特别是</w:t>
      </w:r>
      <w:r w:rsidR="00440C95" w:rsidRPr="00853DAA">
        <w:rPr>
          <w:rFonts w:asciiTheme="minorHAnsi" w:eastAsia="SimSun" w:hAnsiTheme="minorHAnsi" w:cs="Arial"/>
          <w:color w:val="000000" w:themeColor="text1"/>
          <w:sz w:val="22"/>
          <w:szCs w:val="22"/>
          <w:lang w:val="en-US" w:eastAsia="zh-TW"/>
        </w:rPr>
        <w:t>在供货周期</w:t>
      </w:r>
      <w:r w:rsidR="002427C6" w:rsidRPr="00853DAA">
        <w:rPr>
          <w:rFonts w:asciiTheme="minorHAnsi" w:eastAsia="SimSun" w:hAnsiTheme="minorHAnsi" w:cs="Arial"/>
          <w:color w:val="000000" w:themeColor="text1"/>
          <w:sz w:val="22"/>
          <w:szCs w:val="22"/>
          <w:lang w:val="en-US" w:eastAsia="zh-TW"/>
        </w:rPr>
        <w:t>较短的超高移动性能等级</w:t>
      </w:r>
      <w:r w:rsidR="00440C95" w:rsidRPr="00853DAA">
        <w:rPr>
          <w:rFonts w:asciiTheme="minorHAnsi" w:eastAsia="SimSun" w:hAnsiTheme="minorHAnsi" w:cs="Arial"/>
          <w:color w:val="000000" w:themeColor="text1"/>
          <w:sz w:val="22"/>
          <w:szCs w:val="22"/>
          <w:lang w:val="en-US" w:eastAsia="zh-TW"/>
        </w:rPr>
        <w:t>处理器</w:t>
      </w:r>
      <w:r w:rsidR="002427C6" w:rsidRPr="00853DAA">
        <w:rPr>
          <w:rFonts w:asciiTheme="minorHAnsi" w:eastAsia="SimSun" w:hAnsiTheme="minorHAnsi" w:cs="Arial"/>
          <w:color w:val="000000" w:themeColor="text1"/>
          <w:sz w:val="22"/>
          <w:szCs w:val="22"/>
          <w:lang w:val="en-US" w:eastAsia="zh-TW"/>
        </w:rPr>
        <w:t>，</w:t>
      </w:r>
      <w:r w:rsidR="002427C6" w:rsidRPr="00853DAA">
        <w:rPr>
          <w:rFonts w:asciiTheme="minorHAnsi" w:eastAsia="SimSun" w:hAnsiTheme="minorHAnsi" w:cs="Arial"/>
          <w:color w:val="000000" w:themeColor="text1"/>
          <w:sz w:val="22"/>
          <w:szCs w:val="22"/>
          <w:lang w:val="en-US" w:eastAsia="zh-TW"/>
        </w:rPr>
        <w:t>OEM</w:t>
      </w:r>
      <w:r w:rsidR="002427C6" w:rsidRPr="00853DAA">
        <w:rPr>
          <w:rFonts w:asciiTheme="minorHAnsi" w:eastAsia="SimSun" w:hAnsiTheme="minorHAnsi" w:cs="Arial"/>
          <w:color w:val="000000" w:themeColor="text1"/>
          <w:sz w:val="22"/>
          <w:szCs w:val="22"/>
          <w:lang w:val="en-US" w:eastAsia="zh-TW"/>
        </w:rPr>
        <w:t>厂商总是在寻找可</w:t>
      </w:r>
      <w:r w:rsidR="00440C95" w:rsidRPr="00853DAA">
        <w:rPr>
          <w:rFonts w:asciiTheme="minorHAnsi" w:eastAsia="SimSun" w:hAnsiTheme="minorHAnsi" w:cs="Arial"/>
          <w:color w:val="000000" w:themeColor="text1"/>
          <w:sz w:val="22"/>
          <w:szCs w:val="22"/>
          <w:lang w:val="en-US" w:eastAsia="zh-TW"/>
        </w:rPr>
        <w:t>替换</w:t>
      </w:r>
      <w:r w:rsidR="002427C6" w:rsidRPr="00853DAA">
        <w:rPr>
          <w:rFonts w:asciiTheme="minorHAnsi" w:eastAsia="SimSun" w:hAnsiTheme="minorHAnsi" w:cs="Arial"/>
          <w:color w:val="000000" w:themeColor="text1"/>
          <w:sz w:val="22"/>
          <w:szCs w:val="22"/>
          <w:lang w:val="en-US" w:eastAsia="zh-TW"/>
        </w:rPr>
        <w:t>的嵌入式计算机平台，例如，</w:t>
      </w:r>
      <w:r w:rsidR="00440C95" w:rsidRPr="00853DAA">
        <w:rPr>
          <w:rFonts w:asciiTheme="minorHAnsi" w:eastAsia="SimSun" w:hAnsiTheme="minorHAnsi" w:cs="Arial"/>
          <w:color w:val="000000" w:themeColor="text1"/>
          <w:sz w:val="22"/>
          <w:szCs w:val="22"/>
          <w:lang w:val="en-US" w:eastAsia="zh-TW"/>
        </w:rPr>
        <w:t>使用最新性能等级启用闭环制造</w:t>
      </w:r>
      <w:r w:rsidR="002427C6" w:rsidRPr="00853DAA">
        <w:rPr>
          <w:rFonts w:asciiTheme="minorHAnsi" w:eastAsia="SimSun" w:hAnsiTheme="minorHAnsi" w:cs="Arial"/>
          <w:color w:val="000000" w:themeColor="text1"/>
          <w:sz w:val="22"/>
          <w:szCs w:val="22"/>
          <w:lang w:val="en-US" w:eastAsia="zh-TW"/>
        </w:rPr>
        <w:t>。我们搭载商用级别移动</w:t>
      </w:r>
      <w:r w:rsidR="002427C6" w:rsidRPr="00853DAA">
        <w:rPr>
          <w:rFonts w:asciiTheme="minorHAnsi" w:eastAsia="SimSun" w:hAnsiTheme="minorHAnsi" w:cs="Arial"/>
          <w:color w:val="000000" w:themeColor="text1"/>
          <w:sz w:val="22"/>
          <w:szCs w:val="22"/>
          <w:lang w:val="en-US" w:eastAsia="zh-TW"/>
        </w:rPr>
        <w:t>BGA</w:t>
      </w:r>
      <w:r w:rsidR="002427C6" w:rsidRPr="00853DAA">
        <w:rPr>
          <w:rFonts w:asciiTheme="minorHAnsi" w:eastAsia="SimSun" w:hAnsiTheme="minorHAnsi" w:cs="Arial"/>
          <w:color w:val="000000" w:themeColor="text1"/>
          <w:sz w:val="22"/>
          <w:szCs w:val="22"/>
          <w:lang w:val="en-US" w:eastAsia="zh-TW"/>
        </w:rPr>
        <w:t>处理器的全新嵌入式板正可满足这个需求。</w:t>
      </w:r>
      <w:r w:rsidR="002427C6" w:rsidRPr="00853DAA">
        <w:rPr>
          <w:rFonts w:asciiTheme="minorHAnsi" w:eastAsia="SimSun" w:hAnsiTheme="minorHAnsi" w:cs="Arial"/>
          <w:color w:val="000000" w:themeColor="text1"/>
          <w:sz w:val="22"/>
          <w:szCs w:val="22"/>
          <w:lang w:val="en-US" w:eastAsia="zh-TW"/>
        </w:rPr>
        <w:t>”</w:t>
      </w:r>
    </w:p>
    <w:p w:rsidR="002427C6" w:rsidRPr="00853DAA" w:rsidRDefault="00C8651F" w:rsidP="002427C6">
      <w:pPr>
        <w:spacing w:line="360" w:lineRule="auto"/>
        <w:rPr>
          <w:rFonts w:asciiTheme="minorHAnsi" w:eastAsia="SimSun" w:hAnsiTheme="minorHAnsi" w:cs="Arial"/>
          <w:color w:val="000000" w:themeColor="text1"/>
          <w:sz w:val="22"/>
          <w:szCs w:val="22"/>
          <w:lang w:val="en-US" w:eastAsia="zh-TW"/>
        </w:rPr>
      </w:pPr>
      <w:r>
        <w:rPr>
          <w:rFonts w:asciiTheme="minorHAnsi" w:eastAsiaTheme="minorEastAsia" w:hAnsiTheme="minorHAnsi" w:cs="Arial" w:hint="eastAsia"/>
          <w:color w:val="000000" w:themeColor="text1"/>
          <w:sz w:val="22"/>
          <w:szCs w:val="22"/>
          <w:lang w:val="en-US" w:eastAsia="zh-TW"/>
        </w:rPr>
        <w:lastRenderedPageBreak/>
        <w:t xml:space="preserve">                  </w:t>
      </w:r>
      <w:r w:rsidR="00E933A9" w:rsidRPr="00853DAA">
        <w:rPr>
          <w:rFonts w:asciiTheme="minorHAnsi" w:eastAsia="SimSun" w:hAnsiTheme="minorHAnsi" w:cs="Arial"/>
          <w:color w:val="000000" w:themeColor="text1"/>
          <w:sz w:val="22"/>
          <w:szCs w:val="22"/>
          <w:lang w:val="en-US" w:eastAsia="zh-TW"/>
        </w:rPr>
        <w:t>新</w:t>
      </w:r>
      <w:r w:rsidR="002427C6" w:rsidRPr="00853DAA">
        <w:rPr>
          <w:rFonts w:asciiTheme="minorHAnsi" w:eastAsia="SimSun" w:hAnsiTheme="minorHAnsi" w:cs="Arial"/>
          <w:color w:val="000000" w:themeColor="text1"/>
          <w:sz w:val="22"/>
          <w:szCs w:val="22"/>
          <w:lang w:val="en-US" w:eastAsia="zh-TW"/>
        </w:rPr>
        <w:t>处理器是开发新一代微架构嵌入式版本</w:t>
      </w:r>
      <w:r w:rsidR="00127840" w:rsidRPr="00853DAA">
        <w:rPr>
          <w:rFonts w:asciiTheme="minorHAnsi" w:eastAsia="SimSun" w:hAnsiTheme="minorHAnsi" w:cs="Arial"/>
          <w:color w:val="000000" w:themeColor="text1"/>
          <w:sz w:val="22"/>
          <w:szCs w:val="22"/>
          <w:lang w:val="en-US" w:eastAsia="zh-TW"/>
        </w:rPr>
        <w:t>的主要来源，他们比嵌入式版本更早问世。</w:t>
      </w:r>
      <w:r w:rsidR="002427C6" w:rsidRPr="00853DAA">
        <w:rPr>
          <w:rFonts w:asciiTheme="minorHAnsi" w:eastAsia="SimSun" w:hAnsiTheme="minorHAnsi" w:cs="Arial"/>
          <w:color w:val="000000" w:themeColor="text1"/>
          <w:sz w:val="22"/>
          <w:szCs w:val="22"/>
          <w:lang w:val="en-US" w:eastAsia="zh-TW"/>
        </w:rPr>
        <w:t>与嵌入式版本相比，商用级别</w:t>
      </w:r>
      <w:r w:rsidR="002427C6" w:rsidRPr="00853DAA">
        <w:rPr>
          <w:rFonts w:asciiTheme="minorHAnsi" w:eastAsia="SimSun" w:hAnsiTheme="minorHAnsi" w:cs="Arial"/>
          <w:color w:val="000000" w:themeColor="text1"/>
          <w:sz w:val="22"/>
          <w:szCs w:val="22"/>
          <w:lang w:val="en-US" w:eastAsia="zh-TW"/>
        </w:rPr>
        <w:t>BGA</w:t>
      </w:r>
      <w:r w:rsidR="002427C6" w:rsidRPr="00853DAA">
        <w:rPr>
          <w:rFonts w:asciiTheme="minorHAnsi" w:eastAsia="SimSun" w:hAnsiTheme="minorHAnsi" w:cs="Arial"/>
          <w:color w:val="000000" w:themeColor="text1"/>
          <w:sz w:val="22"/>
          <w:szCs w:val="22"/>
          <w:lang w:val="en-US" w:eastAsia="zh-TW"/>
        </w:rPr>
        <w:t>处理器主要缺</w:t>
      </w:r>
      <w:r w:rsidRPr="00C8651F">
        <w:rPr>
          <w:rFonts w:ascii="SimSun" w:eastAsia="SimSun" w:hAnsi="SimSun" w:cs="Arial" w:hint="eastAsia"/>
          <w:color w:val="000000" w:themeColor="text1"/>
          <w:sz w:val="22"/>
          <w:szCs w:val="22"/>
          <w:lang w:val="en-US" w:eastAsia="zh-TW"/>
        </w:rPr>
        <w:t>少</w:t>
      </w:r>
      <w:r w:rsidR="002427C6" w:rsidRPr="00853DAA">
        <w:rPr>
          <w:rFonts w:asciiTheme="minorHAnsi" w:eastAsia="SimSun" w:hAnsiTheme="minorHAnsi" w:cs="Arial"/>
          <w:color w:val="000000" w:themeColor="text1"/>
          <w:sz w:val="22"/>
          <w:szCs w:val="22"/>
          <w:lang w:val="en-US" w:eastAsia="zh-TW"/>
        </w:rPr>
        <w:t>长期供货支持，但这对</w:t>
      </w:r>
      <w:r w:rsidR="00A65B85" w:rsidRPr="00853DAA">
        <w:rPr>
          <w:rFonts w:asciiTheme="minorHAnsi" w:eastAsia="SimSun" w:hAnsiTheme="minorHAnsi" w:cs="Arial"/>
          <w:color w:val="000000" w:themeColor="text1"/>
          <w:sz w:val="22"/>
          <w:szCs w:val="22"/>
          <w:lang w:val="en-US" w:eastAsia="zh-TW"/>
        </w:rPr>
        <w:t>嵌入式高性能竞赛来说并不重要，</w:t>
      </w:r>
      <w:r w:rsidR="00A65B85" w:rsidRPr="00853DAA">
        <w:rPr>
          <w:rFonts w:asciiTheme="minorHAnsi" w:eastAsia="SimSun" w:hAnsiTheme="minorHAnsi" w:cs="Arial"/>
          <w:color w:val="000000" w:themeColor="text1"/>
          <w:sz w:val="22"/>
          <w:szCs w:val="22"/>
          <w:lang w:val="en-US" w:eastAsia="zh-TW"/>
        </w:rPr>
        <w:t>OEM</w:t>
      </w:r>
      <w:r w:rsidR="00A65B85" w:rsidRPr="00853DAA">
        <w:rPr>
          <w:rFonts w:asciiTheme="minorHAnsi" w:eastAsia="SimSun" w:hAnsiTheme="minorHAnsi" w:cs="Arial"/>
          <w:color w:val="000000" w:themeColor="text1"/>
          <w:sz w:val="22"/>
          <w:szCs w:val="22"/>
          <w:lang w:val="en-US" w:eastAsia="zh-TW"/>
        </w:rPr>
        <w:t>客户能满足商用级别的支持但却需要坚固嵌入式规格尺寸</w:t>
      </w:r>
      <w:r w:rsidR="002427C6" w:rsidRPr="00853DAA">
        <w:rPr>
          <w:rFonts w:asciiTheme="minorHAnsi" w:eastAsia="SimSun" w:hAnsiTheme="minorHAnsi" w:cs="Arial"/>
          <w:color w:val="000000" w:themeColor="text1"/>
          <w:sz w:val="22"/>
          <w:szCs w:val="22"/>
          <w:lang w:val="en-US" w:eastAsia="zh-TW"/>
        </w:rPr>
        <w:t>，最适合采用这一系列包含</w:t>
      </w:r>
      <w:r w:rsidR="002427C6" w:rsidRPr="00853DAA">
        <w:rPr>
          <w:rFonts w:asciiTheme="minorHAnsi" w:eastAsia="SimSun" w:hAnsiTheme="minorHAnsi" w:cs="Arial"/>
          <w:color w:val="000000" w:themeColor="text1"/>
          <w:sz w:val="22"/>
          <w:szCs w:val="22"/>
          <w:lang w:val="en-US" w:eastAsia="zh-TW"/>
        </w:rPr>
        <w:t xml:space="preserve">3.5” </w:t>
      </w:r>
      <w:r w:rsidR="002427C6" w:rsidRPr="00853DAA">
        <w:rPr>
          <w:rFonts w:asciiTheme="minorHAnsi" w:eastAsia="SimSun" w:hAnsiTheme="minorHAnsi" w:cs="Arial"/>
          <w:color w:val="000000" w:themeColor="text1"/>
          <w:sz w:val="22"/>
          <w:szCs w:val="22"/>
          <w:lang w:val="en-US" w:eastAsia="zh-TW"/>
        </w:rPr>
        <w:t>单板，</w:t>
      </w:r>
      <w:r w:rsidR="002427C6" w:rsidRPr="00853DAA">
        <w:rPr>
          <w:rFonts w:asciiTheme="minorHAnsi" w:eastAsia="SimSun" w:hAnsiTheme="minorHAnsi" w:cs="Arial"/>
          <w:color w:val="000000" w:themeColor="text1"/>
          <w:sz w:val="22"/>
          <w:szCs w:val="22"/>
          <w:lang w:val="en-US" w:eastAsia="zh-TW"/>
        </w:rPr>
        <w:t>Thin Mini-ITX</w:t>
      </w:r>
      <w:r w:rsidR="002427C6" w:rsidRPr="00853DAA">
        <w:rPr>
          <w:rFonts w:asciiTheme="minorHAnsi" w:eastAsia="SimSun" w:hAnsiTheme="minorHAnsi" w:cs="Arial"/>
          <w:color w:val="000000" w:themeColor="text1"/>
          <w:sz w:val="22"/>
          <w:szCs w:val="22"/>
          <w:lang w:val="en-US" w:eastAsia="zh-TW"/>
        </w:rPr>
        <w:t>主板，和</w:t>
      </w:r>
      <w:r w:rsidR="002427C6" w:rsidRPr="00853DAA">
        <w:rPr>
          <w:rFonts w:asciiTheme="minorHAnsi" w:eastAsia="SimSun" w:hAnsiTheme="minorHAnsi" w:cs="Arial"/>
          <w:color w:val="000000" w:themeColor="text1"/>
          <w:sz w:val="22"/>
          <w:szCs w:val="22"/>
          <w:lang w:val="en-US" w:eastAsia="zh-TW"/>
        </w:rPr>
        <w:t xml:space="preserve">COM Express Type6 </w:t>
      </w:r>
      <w:r w:rsidR="002427C6" w:rsidRPr="00853DAA">
        <w:rPr>
          <w:rFonts w:asciiTheme="minorHAnsi" w:eastAsia="SimSun" w:hAnsiTheme="minorHAnsi" w:cs="Arial"/>
          <w:color w:val="000000" w:themeColor="text1"/>
          <w:sz w:val="22"/>
          <w:szCs w:val="22"/>
          <w:lang w:val="en-US" w:eastAsia="zh-TW"/>
        </w:rPr>
        <w:t>模块的嵌入式产品，因为他们结合了商用</w:t>
      </w:r>
      <w:r w:rsidR="002427C6" w:rsidRPr="00853DAA">
        <w:rPr>
          <w:rFonts w:asciiTheme="minorHAnsi" w:eastAsia="SimSun" w:hAnsiTheme="minorHAnsi" w:cs="Arial"/>
          <w:color w:val="000000" w:themeColor="text1"/>
          <w:sz w:val="22"/>
          <w:szCs w:val="22"/>
          <w:lang w:val="en-US" w:eastAsia="zh-TW"/>
        </w:rPr>
        <w:t>BGA</w:t>
      </w:r>
      <w:r w:rsidR="002427C6" w:rsidRPr="00853DAA">
        <w:rPr>
          <w:rFonts w:asciiTheme="minorHAnsi" w:eastAsia="SimSun" w:hAnsiTheme="minorHAnsi" w:cs="Arial"/>
          <w:color w:val="000000" w:themeColor="text1"/>
          <w:sz w:val="22"/>
          <w:szCs w:val="22"/>
          <w:lang w:val="en-US" w:eastAsia="zh-TW"/>
        </w:rPr>
        <w:t>处理器与坚固的板卡和模块。对于想要在批量生产中使用嵌入式版本的供应商也可以从中获益，因为嵌入式板卡供应商提供的相同</w:t>
      </w:r>
      <w:r w:rsidR="002427C6" w:rsidRPr="00853DAA">
        <w:rPr>
          <w:rFonts w:asciiTheme="minorHAnsi" w:eastAsia="SimSun" w:hAnsiTheme="minorHAnsi" w:cs="Arial"/>
          <w:color w:val="000000" w:themeColor="text1"/>
          <w:sz w:val="22"/>
          <w:szCs w:val="22"/>
          <w:lang w:val="en-US" w:eastAsia="zh-TW"/>
        </w:rPr>
        <w:t>APIs</w:t>
      </w:r>
      <w:r w:rsidR="002427C6" w:rsidRPr="00853DAA">
        <w:rPr>
          <w:rFonts w:asciiTheme="minorHAnsi" w:eastAsia="SimSun" w:hAnsiTheme="minorHAnsi" w:cs="Arial"/>
          <w:color w:val="000000" w:themeColor="text1"/>
          <w:sz w:val="22"/>
          <w:szCs w:val="22"/>
          <w:lang w:val="en-US" w:eastAsia="zh-TW"/>
        </w:rPr>
        <w:t>，他们可以比以前更早地在适当的平台上测试其应用程序。</w:t>
      </w:r>
    </w:p>
    <w:p w:rsidR="002427C6" w:rsidRPr="00853DAA" w:rsidRDefault="002427C6" w:rsidP="003E5094">
      <w:pPr>
        <w:spacing w:line="360" w:lineRule="auto"/>
        <w:rPr>
          <w:rFonts w:asciiTheme="minorHAnsi" w:eastAsia="SimSun" w:hAnsiTheme="minorHAnsi" w:cs="Arial"/>
          <w:color w:val="000000" w:themeColor="text1"/>
          <w:sz w:val="22"/>
          <w:szCs w:val="22"/>
          <w:lang w:val="en-US" w:eastAsia="zh-TW"/>
        </w:rPr>
      </w:pPr>
    </w:p>
    <w:p w:rsidR="003E5094" w:rsidRPr="00853DAA" w:rsidRDefault="003E5094" w:rsidP="003E5094">
      <w:pPr>
        <w:spacing w:line="360" w:lineRule="auto"/>
        <w:rPr>
          <w:rFonts w:asciiTheme="minorHAnsi" w:eastAsia="SimSun" w:hAnsiTheme="minorHAnsi" w:cs="Arial"/>
          <w:color w:val="000000" w:themeColor="text1"/>
          <w:sz w:val="22"/>
          <w:szCs w:val="22"/>
          <w:lang w:val="en-US"/>
        </w:rPr>
      </w:pPr>
    </w:p>
    <w:p w:rsidR="00EB3254" w:rsidRPr="00853DAA" w:rsidRDefault="00D56002" w:rsidP="003E5094">
      <w:pPr>
        <w:spacing w:line="360" w:lineRule="auto"/>
        <w:rPr>
          <w:rFonts w:asciiTheme="minorHAnsi" w:eastAsia="SimSun" w:hAnsiTheme="minorHAnsi" w:cs="Arial"/>
          <w:b/>
          <w:color w:val="000000" w:themeColor="text1"/>
          <w:sz w:val="22"/>
          <w:szCs w:val="22"/>
          <w:lang w:val="en-US" w:eastAsia="zh-TW"/>
        </w:rPr>
      </w:pPr>
      <w:r w:rsidRPr="00853DAA">
        <w:rPr>
          <w:rFonts w:asciiTheme="minorHAnsi" w:eastAsia="SimSun" w:hAnsiTheme="minorHAnsi" w:cs="Arial"/>
          <w:b/>
          <w:color w:val="000000" w:themeColor="text1"/>
          <w:sz w:val="22"/>
          <w:szCs w:val="22"/>
          <w:lang w:val="en-US" w:eastAsia="zh-TW"/>
        </w:rPr>
        <w:t>详细功能特色</w:t>
      </w:r>
    </w:p>
    <w:p w:rsidR="00D7708A" w:rsidRPr="00853DAA" w:rsidRDefault="00C8651F" w:rsidP="003E5094">
      <w:pPr>
        <w:spacing w:line="360" w:lineRule="auto"/>
        <w:rPr>
          <w:rFonts w:asciiTheme="minorHAnsi" w:eastAsia="SimSun" w:hAnsiTheme="minorHAnsi" w:cs="Arial"/>
          <w:color w:val="000000" w:themeColor="text1"/>
          <w:sz w:val="22"/>
          <w:szCs w:val="22"/>
          <w:lang w:eastAsia="zh-TW"/>
        </w:rPr>
      </w:pPr>
      <w:r>
        <w:rPr>
          <w:rFonts w:asciiTheme="minorHAnsi" w:eastAsiaTheme="minorEastAsia" w:hAnsiTheme="minorHAnsi" w:cs="Arial" w:hint="eastAsia"/>
          <w:color w:val="000000" w:themeColor="text1"/>
          <w:sz w:val="22"/>
          <w:szCs w:val="22"/>
          <w:lang w:eastAsia="zh-TW"/>
        </w:rPr>
        <w:t xml:space="preserve">           </w:t>
      </w:r>
      <w:r w:rsidR="00995E78">
        <w:rPr>
          <w:rFonts w:asciiTheme="minorHAnsi" w:eastAsiaTheme="minorEastAsia" w:hAnsiTheme="minorHAnsi" w:cs="Arial" w:hint="eastAsia"/>
          <w:color w:val="000000" w:themeColor="text1"/>
          <w:sz w:val="22"/>
          <w:szCs w:val="22"/>
          <w:lang w:eastAsia="zh-TW"/>
        </w:rPr>
        <w:t xml:space="preserve">      </w:t>
      </w:r>
      <w:bookmarkStart w:id="0" w:name="_GoBack"/>
      <w:bookmarkEnd w:id="0"/>
      <w:r w:rsidR="004E38F2" w:rsidRPr="00853DAA">
        <w:rPr>
          <w:rFonts w:asciiTheme="minorHAnsi" w:eastAsia="SimSun" w:hAnsiTheme="minorHAnsi" w:cs="Arial"/>
          <w:color w:val="000000" w:themeColor="text1"/>
          <w:sz w:val="22"/>
          <w:szCs w:val="22"/>
        </w:rPr>
        <w:t>该</w:t>
      </w:r>
      <w:r w:rsidR="004E38F2" w:rsidRPr="00853DAA">
        <w:rPr>
          <w:rFonts w:asciiTheme="minorHAnsi" w:eastAsia="SimSun" w:hAnsiTheme="minorHAnsi" w:cs="Arial"/>
          <w:color w:val="000000" w:themeColor="text1"/>
          <w:sz w:val="22"/>
          <w:szCs w:val="22"/>
          <w:lang w:eastAsia="zh-TW"/>
        </w:rPr>
        <w:t>嵌入式</w:t>
      </w:r>
      <w:r w:rsidR="004E38F2" w:rsidRPr="00853DAA">
        <w:rPr>
          <w:rFonts w:asciiTheme="minorHAnsi" w:eastAsia="SimSun" w:hAnsiTheme="minorHAnsi" w:cs="Arial"/>
          <w:color w:val="000000" w:themeColor="text1"/>
          <w:sz w:val="22"/>
          <w:szCs w:val="22"/>
          <w:lang w:eastAsia="zh-TW"/>
        </w:rPr>
        <w:t xml:space="preserve">conga-JC370 </w:t>
      </w:r>
      <w:r w:rsidR="004E38F2" w:rsidRPr="00853DAA">
        <w:rPr>
          <w:rFonts w:asciiTheme="minorHAnsi" w:eastAsia="SimSun" w:hAnsiTheme="minorHAnsi" w:cs="Arial"/>
          <w:color w:val="000000" w:themeColor="text1"/>
          <w:sz w:val="22"/>
          <w:szCs w:val="22"/>
        </w:rPr>
        <w:t>3.5”</w:t>
      </w:r>
      <w:r w:rsidR="004E38F2" w:rsidRPr="00853DAA">
        <w:rPr>
          <w:rFonts w:asciiTheme="minorHAnsi" w:eastAsia="SimSun" w:hAnsiTheme="minorHAnsi" w:cs="Arial"/>
          <w:color w:val="000000" w:themeColor="text1"/>
          <w:sz w:val="22"/>
          <w:szCs w:val="22"/>
        </w:rPr>
        <w:t>单板</w:t>
      </w:r>
      <w:r w:rsidR="00F92797" w:rsidRPr="00853DAA">
        <w:rPr>
          <w:rFonts w:asciiTheme="minorHAnsi" w:eastAsia="SimSun" w:hAnsiTheme="minorHAnsi" w:cs="Arial"/>
          <w:color w:val="000000" w:themeColor="text1"/>
          <w:sz w:val="22"/>
          <w:szCs w:val="22"/>
          <w:lang w:eastAsia="zh-TW"/>
        </w:rPr>
        <w:t>，</w:t>
      </w:r>
      <w:r w:rsidR="00F92797" w:rsidRPr="00853DAA">
        <w:rPr>
          <w:rFonts w:asciiTheme="minorHAnsi" w:eastAsia="SimSun" w:hAnsiTheme="minorHAnsi" w:cs="Arial"/>
          <w:color w:val="000000" w:themeColor="text1"/>
          <w:sz w:val="22"/>
          <w:szCs w:val="22"/>
          <w:lang w:eastAsia="zh-TW"/>
        </w:rPr>
        <w:t>conga-IC370 Thin Mini-ITX</w:t>
      </w:r>
      <w:r w:rsidR="00F92797" w:rsidRPr="00853DAA">
        <w:rPr>
          <w:rFonts w:asciiTheme="minorHAnsi" w:eastAsia="SimSun" w:hAnsiTheme="minorHAnsi" w:cs="Arial"/>
          <w:color w:val="000000" w:themeColor="text1"/>
          <w:sz w:val="22"/>
          <w:szCs w:val="22"/>
          <w:lang w:eastAsia="zh-TW"/>
        </w:rPr>
        <w:t>主板和</w:t>
      </w:r>
      <w:r w:rsidR="00F92797" w:rsidRPr="00853DAA">
        <w:rPr>
          <w:rFonts w:asciiTheme="minorHAnsi" w:eastAsia="SimSun" w:hAnsiTheme="minorHAnsi" w:cs="Arial"/>
          <w:color w:val="000000" w:themeColor="text1"/>
          <w:sz w:val="22"/>
          <w:szCs w:val="22"/>
          <w:lang w:eastAsia="zh-TW"/>
        </w:rPr>
        <w:t xml:space="preserve">conga-TC370 COM Express Type6 </w:t>
      </w:r>
      <w:r w:rsidR="00F92797" w:rsidRPr="00853DAA">
        <w:rPr>
          <w:rFonts w:asciiTheme="minorHAnsi" w:eastAsia="SimSun" w:hAnsiTheme="minorHAnsi" w:cs="Arial"/>
          <w:color w:val="000000" w:themeColor="text1"/>
          <w:sz w:val="22"/>
          <w:szCs w:val="22"/>
          <w:lang w:eastAsia="zh-TW"/>
        </w:rPr>
        <w:t>模块，皆</w:t>
      </w:r>
      <w:r w:rsidR="004E38F2" w:rsidRPr="00853DAA">
        <w:rPr>
          <w:rFonts w:asciiTheme="minorHAnsi" w:eastAsia="SimSun" w:hAnsiTheme="minorHAnsi" w:cs="Arial"/>
          <w:color w:val="000000" w:themeColor="text1"/>
          <w:sz w:val="22"/>
          <w:szCs w:val="22"/>
        </w:rPr>
        <w:t>搭载</w:t>
      </w:r>
      <w:r w:rsidR="004E38F2" w:rsidRPr="00853DAA">
        <w:rPr>
          <w:rFonts w:asciiTheme="minorHAnsi" w:eastAsia="SimSun" w:hAnsiTheme="minorHAnsi" w:cs="Arial"/>
          <w:color w:val="000000" w:themeColor="text1"/>
          <w:sz w:val="22"/>
          <w:szCs w:val="22"/>
        </w:rPr>
        <w:t xml:space="preserve">1.8 GHz </w:t>
      </w:r>
      <w:r w:rsidR="004E38F2" w:rsidRPr="00853DAA">
        <w:rPr>
          <w:rFonts w:asciiTheme="minorHAnsi" w:eastAsia="SimSun" w:hAnsiTheme="minorHAnsi" w:cs="Arial"/>
          <w:color w:val="000000" w:themeColor="text1"/>
          <w:sz w:val="22"/>
          <w:szCs w:val="22"/>
        </w:rPr>
        <w:t>四核</w:t>
      </w:r>
      <w:r w:rsidR="004E38F2" w:rsidRPr="00853DAA">
        <w:rPr>
          <w:rFonts w:asciiTheme="minorHAnsi" w:eastAsia="SimSun" w:hAnsiTheme="minorHAnsi" w:cs="Arial"/>
          <w:color w:val="000000" w:themeColor="text1"/>
          <w:sz w:val="22"/>
          <w:szCs w:val="22"/>
        </w:rPr>
        <w:t xml:space="preserve"> </w:t>
      </w:r>
      <w:r w:rsidR="004E38F2" w:rsidRPr="00853DAA">
        <w:rPr>
          <w:rFonts w:asciiTheme="minorHAnsi" w:eastAsia="SimSun" w:hAnsiTheme="minorHAnsi" w:cs="Arial"/>
          <w:color w:val="000000" w:themeColor="text1"/>
          <w:sz w:val="22"/>
          <w:szCs w:val="22"/>
        </w:rPr>
        <w:t>英特尔</w:t>
      </w:r>
      <w:r w:rsidR="004E38F2" w:rsidRPr="00853DAA">
        <w:rPr>
          <w:rFonts w:asciiTheme="minorHAnsi" w:eastAsia="SimSun" w:hAnsiTheme="minorHAnsi" w:cs="Arial"/>
          <w:color w:val="000000" w:themeColor="text1"/>
          <w:sz w:val="22"/>
          <w:szCs w:val="22"/>
          <w:vertAlign w:val="superscript"/>
        </w:rPr>
        <w:t>®</w:t>
      </w:r>
      <w:r w:rsidR="004E38F2" w:rsidRPr="00853DAA">
        <w:rPr>
          <w:rFonts w:asciiTheme="minorHAnsi" w:eastAsia="SimSun" w:hAnsiTheme="minorHAnsi" w:cs="Arial"/>
          <w:color w:val="000000" w:themeColor="text1"/>
          <w:sz w:val="22"/>
          <w:szCs w:val="22"/>
        </w:rPr>
        <w:t xml:space="preserve"> </w:t>
      </w:r>
      <w:r w:rsidR="004E38F2" w:rsidRPr="00853DAA">
        <w:rPr>
          <w:rFonts w:asciiTheme="minorHAnsi" w:eastAsia="SimSun" w:hAnsiTheme="minorHAnsi" w:cs="Arial"/>
          <w:color w:val="000000" w:themeColor="text1"/>
          <w:sz w:val="22"/>
          <w:szCs w:val="22"/>
        </w:rPr>
        <w:t>酷睿</w:t>
      </w:r>
      <w:r w:rsidR="004E38F2" w:rsidRPr="00853DAA">
        <w:rPr>
          <w:rFonts w:asciiTheme="minorHAnsi" w:eastAsia="SimSun" w:hAnsiTheme="minorHAnsi" w:cs="Arial"/>
          <w:color w:val="000000" w:themeColor="text1"/>
          <w:sz w:val="22"/>
          <w:szCs w:val="22"/>
        </w:rPr>
        <w:t xml:space="preserve">™ i7-8565U </w:t>
      </w:r>
      <w:r w:rsidR="004E38F2" w:rsidRPr="00853DAA">
        <w:rPr>
          <w:rFonts w:asciiTheme="minorHAnsi" w:eastAsia="SimSun" w:hAnsiTheme="minorHAnsi" w:cs="Arial"/>
          <w:color w:val="000000" w:themeColor="text1"/>
          <w:sz w:val="22"/>
          <w:szCs w:val="22"/>
        </w:rPr>
        <w:t>移动式处理器</w:t>
      </w:r>
      <w:r w:rsidR="00F972FA" w:rsidRPr="00853DAA">
        <w:rPr>
          <w:rFonts w:asciiTheme="minorHAnsi" w:eastAsia="SimSun" w:hAnsiTheme="minorHAnsi" w:cs="Arial"/>
          <w:color w:val="000000" w:themeColor="text1"/>
          <w:sz w:val="22"/>
          <w:szCs w:val="22"/>
        </w:rPr>
        <w:t>，与前一代</w:t>
      </w:r>
      <w:r w:rsidR="00F972FA" w:rsidRPr="00853DAA">
        <w:rPr>
          <w:rFonts w:asciiTheme="minorHAnsi" w:eastAsia="SimSun" w:hAnsiTheme="minorHAnsi" w:cs="Arial"/>
          <w:color w:val="000000" w:themeColor="text1"/>
          <w:sz w:val="22"/>
          <w:szCs w:val="22"/>
        </w:rPr>
        <w:t>U</w:t>
      </w:r>
      <w:r w:rsidR="00F972FA" w:rsidRPr="00853DAA">
        <w:rPr>
          <w:rFonts w:asciiTheme="minorHAnsi" w:eastAsia="SimSun" w:hAnsiTheme="minorHAnsi" w:cs="Arial"/>
          <w:color w:val="000000" w:themeColor="text1"/>
          <w:sz w:val="22"/>
          <w:szCs w:val="22"/>
        </w:rPr>
        <w:t>系列处理器相比，提升</w:t>
      </w:r>
      <w:r w:rsidR="00F972FA" w:rsidRPr="00853DAA">
        <w:rPr>
          <w:rFonts w:asciiTheme="minorHAnsi" w:eastAsia="SimSun" w:hAnsiTheme="minorHAnsi" w:cs="Arial"/>
          <w:color w:val="000000" w:themeColor="text1"/>
          <w:sz w:val="22"/>
          <w:szCs w:val="22"/>
        </w:rPr>
        <w:t>40%</w:t>
      </w:r>
      <w:r w:rsidR="00F972FA" w:rsidRPr="00853DAA">
        <w:rPr>
          <w:rFonts w:asciiTheme="minorHAnsi" w:eastAsia="SimSun" w:hAnsiTheme="minorHAnsi" w:cs="Arial"/>
          <w:color w:val="000000" w:themeColor="text1"/>
          <w:sz w:val="22"/>
          <w:szCs w:val="22"/>
        </w:rPr>
        <w:t>性能表现，内核从</w:t>
      </w:r>
      <w:r w:rsidR="00F972FA" w:rsidRPr="00853DAA">
        <w:rPr>
          <w:rFonts w:asciiTheme="minorHAnsi" w:eastAsia="SimSun" w:hAnsiTheme="minorHAnsi" w:cs="Arial"/>
          <w:color w:val="000000" w:themeColor="text1"/>
          <w:sz w:val="22"/>
          <w:szCs w:val="22"/>
        </w:rPr>
        <w:t>2</w:t>
      </w:r>
      <w:r w:rsidR="00F972FA" w:rsidRPr="00853DAA">
        <w:rPr>
          <w:rFonts w:asciiTheme="minorHAnsi" w:eastAsia="SimSun" w:hAnsiTheme="minorHAnsi" w:cs="Arial"/>
          <w:color w:val="000000" w:themeColor="text1"/>
          <w:sz w:val="22"/>
          <w:szCs w:val="22"/>
        </w:rPr>
        <w:t>扩展到</w:t>
      </w:r>
      <w:r w:rsidR="00F972FA" w:rsidRPr="00853DAA">
        <w:rPr>
          <w:rFonts w:asciiTheme="minorHAnsi" w:eastAsia="SimSun" w:hAnsiTheme="minorHAnsi" w:cs="Arial"/>
          <w:color w:val="000000" w:themeColor="text1"/>
          <w:sz w:val="22"/>
          <w:szCs w:val="22"/>
        </w:rPr>
        <w:t>4</w:t>
      </w:r>
      <w:r w:rsidR="00F972FA" w:rsidRPr="00853DAA">
        <w:rPr>
          <w:rFonts w:asciiTheme="minorHAnsi" w:eastAsia="SimSun" w:hAnsiTheme="minorHAnsi" w:cs="Arial"/>
          <w:color w:val="000000" w:themeColor="text1"/>
          <w:sz w:val="22"/>
          <w:szCs w:val="22"/>
        </w:rPr>
        <w:t>，并且改进微架构</w:t>
      </w:r>
      <w:r w:rsidR="009D2171" w:rsidRPr="00853DAA">
        <w:rPr>
          <w:rFonts w:asciiTheme="minorHAnsi" w:eastAsia="SimSun" w:hAnsiTheme="minorHAnsi" w:cs="Arial"/>
          <w:color w:val="000000" w:themeColor="text1"/>
          <w:sz w:val="22"/>
          <w:szCs w:val="22"/>
          <w:lang w:eastAsia="zh-TW"/>
        </w:rPr>
        <w:t>。</w:t>
      </w:r>
      <w:r w:rsidR="009D2171" w:rsidRPr="00853DAA">
        <w:rPr>
          <w:rFonts w:asciiTheme="minorHAnsi" w:eastAsia="SimSun" w:hAnsiTheme="minorHAnsi" w:cs="Arial"/>
          <w:color w:val="000000" w:themeColor="text1"/>
          <w:sz w:val="22"/>
          <w:szCs w:val="22"/>
        </w:rPr>
        <w:t>内存设计与此性能提升相匹配</w:t>
      </w:r>
      <w:r w:rsidR="009D2171" w:rsidRPr="00853DAA">
        <w:rPr>
          <w:rFonts w:asciiTheme="minorHAnsi" w:eastAsia="SimSun" w:hAnsiTheme="minorHAnsi" w:cs="Arial"/>
          <w:color w:val="000000" w:themeColor="text1"/>
          <w:sz w:val="22"/>
          <w:szCs w:val="22"/>
        </w:rPr>
        <w:t xml:space="preserve">: </w:t>
      </w:r>
      <w:r w:rsidR="009D2171" w:rsidRPr="00853DAA">
        <w:rPr>
          <w:rFonts w:asciiTheme="minorHAnsi" w:eastAsia="SimSun" w:hAnsiTheme="minorHAnsi" w:cs="Arial"/>
          <w:color w:val="000000" w:themeColor="text1"/>
          <w:sz w:val="22"/>
          <w:szCs w:val="22"/>
        </w:rPr>
        <w:t>两个</w:t>
      </w:r>
      <w:r w:rsidR="009D2171" w:rsidRPr="00853DAA">
        <w:rPr>
          <w:rFonts w:asciiTheme="minorHAnsi" w:eastAsia="SimSun" w:hAnsiTheme="minorHAnsi" w:cs="Arial"/>
          <w:color w:val="000000" w:themeColor="text1"/>
          <w:sz w:val="22"/>
          <w:szCs w:val="22"/>
        </w:rPr>
        <w:t>DDR4 SODIMM</w:t>
      </w:r>
      <w:r w:rsidR="009D2171" w:rsidRPr="00853DAA">
        <w:rPr>
          <w:rFonts w:asciiTheme="minorHAnsi" w:eastAsia="SimSun" w:hAnsiTheme="minorHAnsi" w:cs="Arial"/>
          <w:color w:val="000000" w:themeColor="text1"/>
          <w:sz w:val="22"/>
          <w:szCs w:val="22"/>
        </w:rPr>
        <w:t>插槽，最高可达</w:t>
      </w:r>
      <w:r w:rsidR="009D2171" w:rsidRPr="00853DAA">
        <w:rPr>
          <w:rFonts w:asciiTheme="minorHAnsi" w:eastAsia="SimSun" w:hAnsiTheme="minorHAnsi" w:cs="Arial"/>
          <w:color w:val="000000" w:themeColor="text1"/>
          <w:sz w:val="22"/>
          <w:szCs w:val="22"/>
        </w:rPr>
        <w:t>2400 MT/s</w:t>
      </w:r>
      <w:r w:rsidR="009D2171" w:rsidRPr="00853DAA">
        <w:rPr>
          <w:rFonts w:asciiTheme="minorHAnsi" w:eastAsia="SimSun" w:hAnsiTheme="minorHAnsi" w:cs="Arial"/>
          <w:color w:val="000000" w:themeColor="text1"/>
          <w:sz w:val="22"/>
          <w:szCs w:val="22"/>
        </w:rPr>
        <w:t>，总共</w:t>
      </w:r>
      <w:r w:rsidR="009D2171" w:rsidRPr="00853DAA">
        <w:rPr>
          <w:rFonts w:asciiTheme="minorHAnsi" w:eastAsia="SimSun" w:hAnsiTheme="minorHAnsi" w:cs="Arial"/>
          <w:color w:val="000000" w:themeColor="text1"/>
          <w:sz w:val="22"/>
          <w:szCs w:val="22"/>
        </w:rPr>
        <w:t>64GB</w:t>
      </w:r>
      <w:r w:rsidR="009D2171" w:rsidRPr="00853DAA">
        <w:rPr>
          <w:rFonts w:asciiTheme="minorHAnsi" w:eastAsia="SimSun" w:hAnsiTheme="minorHAnsi" w:cs="Arial"/>
          <w:color w:val="000000" w:themeColor="text1"/>
          <w:sz w:val="22"/>
          <w:szCs w:val="22"/>
        </w:rPr>
        <w:t>内存支持。首次支持原生</w:t>
      </w:r>
      <w:r w:rsidR="009D2171" w:rsidRPr="00853DAA">
        <w:rPr>
          <w:rFonts w:asciiTheme="minorHAnsi" w:eastAsia="SimSun" w:hAnsiTheme="minorHAnsi" w:cs="Arial"/>
          <w:color w:val="000000" w:themeColor="text1"/>
          <w:sz w:val="22"/>
          <w:szCs w:val="22"/>
        </w:rPr>
        <w:t>USB3.</w:t>
      </w:r>
      <w:r w:rsidR="00406FEE" w:rsidRPr="00853DAA">
        <w:rPr>
          <w:rFonts w:asciiTheme="minorHAnsi" w:eastAsia="SimSun" w:hAnsiTheme="minorHAnsi" w:cs="Arial"/>
          <w:color w:val="000000" w:themeColor="text1"/>
          <w:sz w:val="22"/>
          <w:szCs w:val="22"/>
          <w:lang w:eastAsia="zh-TW"/>
        </w:rPr>
        <w:t>1</w:t>
      </w:r>
      <w:r w:rsidR="009D2171" w:rsidRPr="00853DAA">
        <w:rPr>
          <w:rFonts w:asciiTheme="minorHAnsi" w:eastAsia="SimSun" w:hAnsiTheme="minorHAnsi" w:cs="Arial"/>
          <w:color w:val="000000" w:themeColor="text1"/>
          <w:sz w:val="22"/>
          <w:szCs w:val="22"/>
        </w:rPr>
        <w:t xml:space="preserve"> Gen.2</w:t>
      </w:r>
      <w:r w:rsidR="009D2171" w:rsidRPr="00853DAA">
        <w:rPr>
          <w:rFonts w:asciiTheme="minorHAnsi" w:eastAsia="SimSun" w:hAnsiTheme="minorHAnsi" w:cs="Arial"/>
          <w:color w:val="000000" w:themeColor="text1"/>
          <w:sz w:val="22"/>
          <w:szCs w:val="22"/>
        </w:rPr>
        <w:t>。</w:t>
      </w:r>
      <w:r w:rsidR="00406FEE" w:rsidRPr="00853DAA">
        <w:rPr>
          <w:rFonts w:asciiTheme="minorHAnsi" w:eastAsia="SimSun" w:hAnsiTheme="minorHAnsi" w:cs="Arial"/>
          <w:color w:val="000000" w:themeColor="text1"/>
          <w:sz w:val="22"/>
          <w:szCs w:val="22"/>
          <w:lang w:eastAsia="zh-TW"/>
        </w:rPr>
        <w:t>这</w:t>
      </w:r>
      <w:r w:rsidR="009D2171" w:rsidRPr="00853DAA">
        <w:rPr>
          <w:rFonts w:asciiTheme="minorHAnsi" w:eastAsia="SimSun" w:hAnsiTheme="minorHAnsi" w:cs="Arial"/>
          <w:color w:val="000000" w:themeColor="text1"/>
          <w:sz w:val="22"/>
          <w:szCs w:val="22"/>
        </w:rPr>
        <w:t>种</w:t>
      </w:r>
      <w:r w:rsidR="009D2171" w:rsidRPr="00853DAA">
        <w:rPr>
          <w:rFonts w:asciiTheme="minorHAnsi" w:eastAsia="SimSun" w:hAnsiTheme="minorHAnsi" w:cs="Arial"/>
          <w:color w:val="000000" w:themeColor="text1"/>
          <w:sz w:val="22"/>
          <w:szCs w:val="22"/>
        </w:rPr>
        <w:t xml:space="preserve">USB SuperSpeed+ </w:t>
      </w:r>
      <w:r w:rsidR="009D2171" w:rsidRPr="00853DAA">
        <w:rPr>
          <w:rFonts w:asciiTheme="minorHAnsi" w:eastAsia="SimSun" w:hAnsiTheme="minorHAnsi" w:cs="Arial"/>
          <w:color w:val="000000" w:themeColor="text1"/>
          <w:sz w:val="22"/>
          <w:szCs w:val="22"/>
        </w:rPr>
        <w:t>接口可支持传输高达</w:t>
      </w:r>
      <w:r w:rsidR="009D2171" w:rsidRPr="00853DAA">
        <w:rPr>
          <w:rFonts w:asciiTheme="minorHAnsi" w:eastAsia="SimSun" w:hAnsiTheme="minorHAnsi" w:cs="Arial"/>
          <w:color w:val="000000" w:themeColor="text1"/>
          <w:sz w:val="22"/>
          <w:szCs w:val="22"/>
        </w:rPr>
        <w:t>10 Gbps</w:t>
      </w:r>
      <w:r w:rsidR="009D2171" w:rsidRPr="00853DAA">
        <w:rPr>
          <w:rFonts w:asciiTheme="minorHAnsi" w:eastAsia="SimSun" w:hAnsiTheme="minorHAnsi" w:cs="Arial"/>
          <w:color w:val="000000" w:themeColor="text1"/>
          <w:sz w:val="22"/>
          <w:szCs w:val="22"/>
        </w:rPr>
        <w:t>或</w:t>
      </w:r>
      <w:r w:rsidR="009D2171" w:rsidRPr="00853DAA">
        <w:rPr>
          <w:rFonts w:asciiTheme="minorHAnsi" w:eastAsia="SimSun" w:hAnsiTheme="minorHAnsi" w:cs="Arial"/>
          <w:color w:val="000000" w:themeColor="text1"/>
          <w:sz w:val="22"/>
          <w:szCs w:val="22"/>
        </w:rPr>
        <w:t>1.25 GByte</w:t>
      </w:r>
      <w:r w:rsidR="009D2171" w:rsidRPr="00853DAA">
        <w:rPr>
          <w:rFonts w:asciiTheme="minorHAnsi" w:eastAsia="SimSun" w:hAnsiTheme="minorHAnsi" w:cs="Arial"/>
          <w:color w:val="000000" w:themeColor="text1"/>
          <w:sz w:val="22"/>
          <w:szCs w:val="22"/>
        </w:rPr>
        <w:t>，使摄像头到显示频端的未压缩</w:t>
      </w:r>
      <w:r w:rsidR="009D2171" w:rsidRPr="00853DAA">
        <w:rPr>
          <w:rFonts w:asciiTheme="minorHAnsi" w:eastAsia="SimSun" w:hAnsiTheme="minorHAnsi" w:cs="Arial"/>
          <w:color w:val="000000" w:themeColor="text1"/>
          <w:sz w:val="22"/>
          <w:szCs w:val="22"/>
        </w:rPr>
        <w:t>UHD</w:t>
      </w:r>
      <w:r w:rsidR="009D2171" w:rsidRPr="00853DAA">
        <w:rPr>
          <w:rFonts w:asciiTheme="minorHAnsi" w:eastAsia="SimSun" w:hAnsiTheme="minorHAnsi" w:cs="Arial"/>
          <w:color w:val="000000" w:themeColor="text1"/>
          <w:sz w:val="22"/>
          <w:szCs w:val="22"/>
        </w:rPr>
        <w:t>视频传输成为可能。全新</w:t>
      </w:r>
      <w:r w:rsidR="009D2171" w:rsidRPr="00853DAA">
        <w:rPr>
          <w:rFonts w:asciiTheme="minorHAnsi" w:eastAsia="SimSun" w:hAnsiTheme="minorHAnsi" w:cs="Arial"/>
          <w:color w:val="000000" w:themeColor="text1"/>
          <w:sz w:val="22"/>
          <w:szCs w:val="22"/>
        </w:rPr>
        <w:t>conga-JC370</w:t>
      </w:r>
      <w:r w:rsidR="00F40838" w:rsidRPr="00853DAA">
        <w:rPr>
          <w:rFonts w:asciiTheme="minorHAnsi" w:eastAsia="SimSun" w:hAnsiTheme="minorHAnsi" w:cs="Arial"/>
          <w:color w:val="000000" w:themeColor="text1"/>
          <w:sz w:val="22"/>
          <w:szCs w:val="22"/>
        </w:rPr>
        <w:t>透过</w:t>
      </w:r>
      <w:r w:rsidR="009D2171" w:rsidRPr="00853DAA">
        <w:rPr>
          <w:rFonts w:asciiTheme="minorHAnsi" w:eastAsia="SimSun" w:hAnsiTheme="minorHAnsi" w:cs="Arial"/>
          <w:color w:val="000000" w:themeColor="text1"/>
          <w:sz w:val="22"/>
          <w:szCs w:val="22"/>
        </w:rPr>
        <w:t>USB-C</w:t>
      </w:r>
      <w:r w:rsidR="009D2171" w:rsidRPr="00853DAA">
        <w:rPr>
          <w:rFonts w:asciiTheme="minorHAnsi" w:eastAsia="SimSun" w:hAnsiTheme="minorHAnsi" w:cs="Arial"/>
          <w:color w:val="000000" w:themeColor="text1"/>
          <w:sz w:val="22"/>
          <w:szCs w:val="22"/>
        </w:rPr>
        <w:t>连接器达到此性能表现，</w:t>
      </w:r>
      <w:r w:rsidR="00406FEE" w:rsidRPr="00853DAA">
        <w:rPr>
          <w:rFonts w:asciiTheme="minorHAnsi" w:eastAsia="SimSun" w:hAnsiTheme="minorHAnsi" w:cs="Arial"/>
          <w:color w:val="000000" w:themeColor="text1"/>
          <w:sz w:val="22"/>
          <w:szCs w:val="22"/>
          <w:lang w:eastAsia="zh-TW"/>
        </w:rPr>
        <w:t>可同时</w:t>
      </w:r>
      <w:r w:rsidR="009D2171" w:rsidRPr="00853DAA">
        <w:rPr>
          <w:rFonts w:asciiTheme="minorHAnsi" w:eastAsia="SimSun" w:hAnsiTheme="minorHAnsi" w:cs="Arial"/>
          <w:color w:val="000000" w:themeColor="text1"/>
          <w:sz w:val="22"/>
          <w:szCs w:val="22"/>
        </w:rPr>
        <w:t>支持</w:t>
      </w:r>
      <w:r w:rsidR="009D2171" w:rsidRPr="00853DAA">
        <w:rPr>
          <w:rFonts w:asciiTheme="minorHAnsi" w:eastAsia="SimSun" w:hAnsiTheme="minorHAnsi" w:cs="Arial"/>
          <w:color w:val="000000" w:themeColor="text1"/>
          <w:sz w:val="22"/>
          <w:szCs w:val="22"/>
        </w:rPr>
        <w:t>1</w:t>
      </w:r>
      <w:r w:rsidR="00406FEE" w:rsidRPr="00853DAA">
        <w:rPr>
          <w:rFonts w:asciiTheme="minorHAnsi" w:eastAsia="SimSun" w:hAnsiTheme="minorHAnsi" w:cs="Arial"/>
          <w:color w:val="000000" w:themeColor="text1"/>
          <w:sz w:val="22"/>
          <w:szCs w:val="22"/>
          <w:lang w:eastAsia="zh-TW"/>
        </w:rPr>
        <w:t>个</w:t>
      </w:r>
      <w:r w:rsidR="009D2171" w:rsidRPr="00853DAA">
        <w:rPr>
          <w:rFonts w:asciiTheme="minorHAnsi" w:eastAsia="SimSun" w:hAnsiTheme="minorHAnsi" w:cs="Arial"/>
          <w:color w:val="000000" w:themeColor="text1"/>
          <w:sz w:val="22"/>
          <w:szCs w:val="22"/>
        </w:rPr>
        <w:t>DisplayPort++</w:t>
      </w:r>
      <w:r w:rsidR="009D2171" w:rsidRPr="00853DAA">
        <w:rPr>
          <w:rFonts w:asciiTheme="minorHAnsi" w:eastAsia="SimSun" w:hAnsiTheme="minorHAnsi" w:cs="Arial"/>
          <w:color w:val="000000" w:themeColor="text1"/>
          <w:sz w:val="22"/>
          <w:szCs w:val="22"/>
        </w:rPr>
        <w:t>和</w:t>
      </w:r>
      <w:r w:rsidR="00F40838" w:rsidRPr="00853DAA">
        <w:rPr>
          <w:rFonts w:asciiTheme="minorHAnsi" w:eastAsia="SimSun" w:hAnsiTheme="minorHAnsi" w:cs="Arial"/>
          <w:color w:val="000000" w:themeColor="text1"/>
          <w:sz w:val="22"/>
          <w:szCs w:val="22"/>
          <w:lang w:eastAsia="zh-TW"/>
        </w:rPr>
        <w:t>供</w:t>
      </w:r>
      <w:r w:rsidR="00F40838" w:rsidRPr="00853DAA">
        <w:rPr>
          <w:rFonts w:asciiTheme="minorHAnsi" w:eastAsia="SimSun" w:hAnsiTheme="minorHAnsi" w:cs="Arial"/>
          <w:color w:val="000000" w:themeColor="text1"/>
          <w:sz w:val="22"/>
          <w:szCs w:val="22"/>
        </w:rPr>
        <w:t>外围设备</w:t>
      </w:r>
      <w:r w:rsidR="00F40838" w:rsidRPr="00853DAA">
        <w:rPr>
          <w:rFonts w:asciiTheme="minorHAnsi" w:eastAsia="SimSun" w:hAnsiTheme="minorHAnsi" w:cs="Arial"/>
          <w:color w:val="000000" w:themeColor="text1"/>
          <w:sz w:val="22"/>
          <w:szCs w:val="22"/>
          <w:lang w:eastAsia="zh-TW"/>
        </w:rPr>
        <w:t>使用</w:t>
      </w:r>
      <w:r w:rsidR="00F40838" w:rsidRPr="00853DAA">
        <w:rPr>
          <w:rFonts w:asciiTheme="minorHAnsi" w:eastAsia="SimSun" w:hAnsiTheme="minorHAnsi" w:cs="Arial"/>
          <w:color w:val="000000" w:themeColor="text1"/>
          <w:sz w:val="22"/>
          <w:szCs w:val="22"/>
        </w:rPr>
        <w:t>的电源</w:t>
      </w:r>
      <w:r w:rsidR="009D2171" w:rsidRPr="00853DAA">
        <w:rPr>
          <w:rFonts w:asciiTheme="minorHAnsi" w:eastAsia="SimSun" w:hAnsiTheme="minorHAnsi" w:cs="Arial"/>
          <w:color w:val="000000" w:themeColor="text1"/>
          <w:sz w:val="22"/>
          <w:szCs w:val="22"/>
        </w:rPr>
        <w:t>，因此可透过单一电缆连接</w:t>
      </w:r>
      <w:r w:rsidR="009D2171" w:rsidRPr="00853DAA">
        <w:rPr>
          <w:rFonts w:asciiTheme="minorHAnsi" w:eastAsia="SimSun" w:hAnsiTheme="minorHAnsi" w:cs="Arial"/>
          <w:color w:val="000000" w:themeColor="text1"/>
          <w:sz w:val="22"/>
          <w:szCs w:val="22"/>
          <w:lang w:eastAsia="zh-TW"/>
        </w:rPr>
        <w:t>视频，触控和电源</w:t>
      </w:r>
      <w:r w:rsidR="009D2171" w:rsidRPr="00853DAA">
        <w:rPr>
          <w:rFonts w:asciiTheme="minorHAnsi" w:eastAsia="SimSun" w:hAnsiTheme="minorHAnsi" w:cs="Arial"/>
          <w:color w:val="000000" w:themeColor="text1"/>
          <w:sz w:val="22"/>
          <w:szCs w:val="22"/>
        </w:rPr>
        <w:t>。</w:t>
      </w:r>
      <w:r w:rsidR="00F40838" w:rsidRPr="00853DAA">
        <w:rPr>
          <w:rFonts w:asciiTheme="minorHAnsi" w:eastAsia="SimSun" w:hAnsiTheme="minorHAnsi" w:cs="Arial"/>
          <w:color w:val="000000" w:themeColor="text1"/>
          <w:sz w:val="22"/>
          <w:szCs w:val="22"/>
          <w:lang w:eastAsia="zh-TW"/>
        </w:rPr>
        <w:t xml:space="preserve">COM Express </w:t>
      </w:r>
      <w:r w:rsidR="00F40838" w:rsidRPr="00853DAA">
        <w:rPr>
          <w:rFonts w:asciiTheme="minorHAnsi" w:eastAsia="SimSun" w:hAnsiTheme="minorHAnsi" w:cs="Arial"/>
          <w:color w:val="000000" w:themeColor="text1"/>
          <w:sz w:val="22"/>
          <w:szCs w:val="22"/>
          <w:lang w:eastAsia="zh-TW"/>
        </w:rPr>
        <w:t>模块支持载板上提供的所有功能。进一步的接口取决于不同规格尺寸，但都</w:t>
      </w:r>
      <w:r w:rsidR="009D2171" w:rsidRPr="00853DAA">
        <w:rPr>
          <w:rFonts w:asciiTheme="minorHAnsi" w:eastAsia="SimSun" w:hAnsiTheme="minorHAnsi" w:cs="Arial"/>
          <w:color w:val="000000" w:themeColor="text1"/>
          <w:sz w:val="22"/>
          <w:szCs w:val="22"/>
        </w:rPr>
        <w:t>支持多达</w:t>
      </w:r>
      <w:r w:rsidR="009D2171" w:rsidRPr="00853DAA">
        <w:rPr>
          <w:rFonts w:asciiTheme="minorHAnsi" w:eastAsia="SimSun" w:hAnsiTheme="minorHAnsi" w:cs="Arial"/>
          <w:color w:val="000000" w:themeColor="text1"/>
          <w:sz w:val="22"/>
          <w:szCs w:val="22"/>
        </w:rPr>
        <w:t>3</w:t>
      </w:r>
      <w:r w:rsidR="009D2171" w:rsidRPr="00853DAA">
        <w:rPr>
          <w:rFonts w:asciiTheme="minorHAnsi" w:eastAsia="SimSun" w:hAnsiTheme="minorHAnsi" w:cs="Arial"/>
          <w:color w:val="000000" w:themeColor="text1"/>
          <w:sz w:val="22"/>
          <w:szCs w:val="22"/>
        </w:rPr>
        <w:t>个独立</w:t>
      </w:r>
      <w:r w:rsidR="009D2171" w:rsidRPr="00853DAA">
        <w:rPr>
          <w:rFonts w:asciiTheme="minorHAnsi" w:eastAsia="SimSun" w:hAnsiTheme="minorHAnsi" w:cs="Arial"/>
          <w:color w:val="000000" w:themeColor="text1"/>
          <w:sz w:val="22"/>
          <w:szCs w:val="22"/>
        </w:rPr>
        <w:t>UHD</w:t>
      </w:r>
      <w:r w:rsidR="009D2171" w:rsidRPr="00853DAA">
        <w:rPr>
          <w:rFonts w:asciiTheme="minorHAnsi" w:eastAsia="SimSun" w:hAnsiTheme="minorHAnsi" w:cs="Arial"/>
          <w:color w:val="000000" w:themeColor="text1"/>
          <w:sz w:val="22"/>
          <w:szCs w:val="22"/>
        </w:rPr>
        <w:t>显示频</w:t>
      </w:r>
      <w:r w:rsidR="009D2171" w:rsidRPr="00853DAA">
        <w:rPr>
          <w:rFonts w:asciiTheme="minorHAnsi" w:eastAsia="SimSun" w:hAnsiTheme="minorHAnsi" w:cs="Arial"/>
          <w:color w:val="000000" w:themeColor="text1"/>
          <w:sz w:val="22"/>
          <w:szCs w:val="22"/>
        </w:rPr>
        <w:t xml:space="preserve"> (60Hz, 4096x2304</w:t>
      </w:r>
      <w:r w:rsidR="009D2171" w:rsidRPr="00853DAA">
        <w:rPr>
          <w:rFonts w:asciiTheme="minorHAnsi" w:eastAsia="SimSun" w:hAnsiTheme="minorHAnsi" w:cs="Arial"/>
          <w:color w:val="000000" w:themeColor="text1"/>
          <w:sz w:val="22"/>
          <w:szCs w:val="22"/>
        </w:rPr>
        <w:t>分辨率</w:t>
      </w:r>
      <w:r w:rsidR="009D2171" w:rsidRPr="00853DAA">
        <w:rPr>
          <w:rFonts w:asciiTheme="minorHAnsi" w:eastAsia="SimSun" w:hAnsiTheme="minorHAnsi" w:cs="Arial"/>
          <w:color w:val="000000" w:themeColor="text1"/>
          <w:sz w:val="22"/>
          <w:szCs w:val="22"/>
        </w:rPr>
        <w:t xml:space="preserve">) </w:t>
      </w:r>
      <w:r w:rsidR="009D2171" w:rsidRPr="00853DAA">
        <w:rPr>
          <w:rFonts w:asciiTheme="minorHAnsi" w:eastAsia="SimSun" w:hAnsiTheme="minorHAnsi" w:cs="Arial"/>
          <w:color w:val="000000" w:themeColor="text1"/>
          <w:sz w:val="22"/>
          <w:szCs w:val="22"/>
        </w:rPr>
        <w:t>，以及</w:t>
      </w:r>
      <w:r w:rsidR="009D2171" w:rsidRPr="00853DAA">
        <w:rPr>
          <w:rFonts w:asciiTheme="minorHAnsi" w:eastAsia="SimSun" w:hAnsiTheme="minorHAnsi" w:cs="Arial"/>
          <w:color w:val="000000" w:themeColor="text1"/>
          <w:sz w:val="22"/>
          <w:szCs w:val="22"/>
        </w:rPr>
        <w:t>2</w:t>
      </w:r>
      <w:r w:rsidR="009D2171" w:rsidRPr="00853DAA">
        <w:rPr>
          <w:rFonts w:asciiTheme="minorHAnsi" w:eastAsia="SimSun" w:hAnsiTheme="minorHAnsi" w:cs="Arial"/>
          <w:color w:val="000000" w:themeColor="text1"/>
          <w:sz w:val="22"/>
          <w:szCs w:val="22"/>
        </w:rPr>
        <w:t>个千兆以太网</w:t>
      </w:r>
      <w:r w:rsidR="009D2171" w:rsidRPr="00853DAA">
        <w:rPr>
          <w:rFonts w:asciiTheme="minorHAnsi" w:eastAsia="SimSun" w:hAnsiTheme="minorHAnsi" w:cs="Arial"/>
          <w:color w:val="000000" w:themeColor="text1"/>
          <w:sz w:val="22"/>
          <w:szCs w:val="22"/>
        </w:rPr>
        <w:t xml:space="preserve"> (</w:t>
      </w:r>
      <w:r w:rsidR="009D2171" w:rsidRPr="00853DAA">
        <w:rPr>
          <w:rFonts w:asciiTheme="minorHAnsi" w:eastAsia="SimSun" w:hAnsiTheme="minorHAnsi" w:cs="Arial"/>
          <w:color w:val="000000" w:themeColor="text1"/>
          <w:sz w:val="22"/>
          <w:szCs w:val="22"/>
        </w:rPr>
        <w:t>其中一个具备</w:t>
      </w:r>
      <w:r w:rsidR="009D2171" w:rsidRPr="00853DAA">
        <w:rPr>
          <w:rFonts w:asciiTheme="minorHAnsi" w:eastAsia="SimSun" w:hAnsiTheme="minorHAnsi" w:cs="Arial"/>
          <w:color w:val="000000" w:themeColor="text1"/>
          <w:sz w:val="22"/>
          <w:szCs w:val="22"/>
        </w:rPr>
        <w:t>TSN</w:t>
      </w:r>
      <w:r w:rsidR="009D2171" w:rsidRPr="00853DAA">
        <w:rPr>
          <w:rFonts w:asciiTheme="minorHAnsi" w:eastAsia="SimSun" w:hAnsiTheme="minorHAnsi" w:cs="Arial"/>
          <w:color w:val="000000" w:themeColor="text1"/>
          <w:sz w:val="22"/>
          <w:szCs w:val="22"/>
        </w:rPr>
        <w:t>支持</w:t>
      </w:r>
      <w:r w:rsidR="009D2171" w:rsidRPr="00853DAA">
        <w:rPr>
          <w:rFonts w:asciiTheme="minorHAnsi" w:eastAsia="SimSun" w:hAnsiTheme="minorHAnsi" w:cs="Arial"/>
          <w:color w:val="000000" w:themeColor="text1"/>
          <w:sz w:val="22"/>
          <w:szCs w:val="22"/>
        </w:rPr>
        <w:t>)</w:t>
      </w:r>
      <w:r w:rsidR="009D2171" w:rsidRPr="00853DAA">
        <w:rPr>
          <w:rFonts w:asciiTheme="minorHAnsi" w:eastAsia="SimSun" w:hAnsiTheme="minorHAnsi" w:cs="Arial"/>
          <w:color w:val="000000" w:themeColor="text1"/>
          <w:sz w:val="22"/>
          <w:szCs w:val="22"/>
        </w:rPr>
        <w:t>。</w:t>
      </w:r>
      <w:r w:rsidR="00D7708A" w:rsidRPr="00853DAA">
        <w:rPr>
          <w:rFonts w:asciiTheme="minorHAnsi" w:eastAsia="SimSun" w:hAnsiTheme="minorHAnsi" w:cs="Arial"/>
          <w:color w:val="000000" w:themeColor="text1"/>
          <w:sz w:val="22"/>
          <w:szCs w:val="22"/>
          <w:lang w:eastAsia="zh-TW"/>
        </w:rPr>
        <w:t>该全新单板与模块以商用</w:t>
      </w:r>
      <w:r w:rsidR="00D7708A" w:rsidRPr="00853DAA">
        <w:rPr>
          <w:rFonts w:asciiTheme="minorHAnsi" w:eastAsia="SimSun" w:hAnsiTheme="minorHAnsi" w:cs="Arial"/>
          <w:color w:val="000000" w:themeColor="text1"/>
          <w:sz w:val="22"/>
          <w:szCs w:val="22"/>
          <w:lang w:eastAsia="zh-TW"/>
        </w:rPr>
        <w:t>15W TDP</w:t>
      </w:r>
      <w:r w:rsidR="00D7708A" w:rsidRPr="00853DAA">
        <w:rPr>
          <w:rFonts w:asciiTheme="minorHAnsi" w:eastAsia="SimSun" w:hAnsiTheme="minorHAnsi" w:cs="Arial"/>
          <w:color w:val="000000" w:themeColor="text1"/>
          <w:sz w:val="22"/>
          <w:szCs w:val="22"/>
          <w:lang w:eastAsia="zh-TW"/>
        </w:rPr>
        <w:t>提供这些功能或更多接口，且可从</w:t>
      </w:r>
      <w:r w:rsidR="00D7708A" w:rsidRPr="00853DAA">
        <w:rPr>
          <w:rFonts w:asciiTheme="minorHAnsi" w:eastAsia="SimSun" w:hAnsiTheme="minorHAnsi" w:cs="Arial"/>
          <w:color w:val="000000" w:themeColor="text1"/>
          <w:sz w:val="22"/>
          <w:szCs w:val="22"/>
          <w:lang w:eastAsia="zh-TW"/>
        </w:rPr>
        <w:t>10W</w:t>
      </w:r>
      <w:r w:rsidR="00D7708A" w:rsidRPr="00853DAA">
        <w:rPr>
          <w:rFonts w:asciiTheme="minorHAnsi" w:eastAsia="SimSun" w:hAnsiTheme="minorHAnsi" w:cs="Arial"/>
          <w:color w:val="000000" w:themeColor="text1"/>
          <w:sz w:val="22"/>
          <w:szCs w:val="22"/>
          <w:lang w:val="en-US"/>
        </w:rPr>
        <w:t>(800 MHz)</w:t>
      </w:r>
      <w:r w:rsidR="00D7708A" w:rsidRPr="00853DAA">
        <w:rPr>
          <w:rFonts w:asciiTheme="minorHAnsi" w:eastAsia="SimSun" w:hAnsiTheme="minorHAnsi" w:cs="Arial"/>
          <w:color w:val="000000" w:themeColor="text1"/>
          <w:sz w:val="22"/>
          <w:szCs w:val="22"/>
          <w:lang w:val="en-US" w:eastAsia="zh-TW"/>
        </w:rPr>
        <w:t>扩展到</w:t>
      </w:r>
      <w:r w:rsidR="00D7708A" w:rsidRPr="00853DAA">
        <w:rPr>
          <w:rFonts w:asciiTheme="minorHAnsi" w:eastAsia="SimSun" w:hAnsiTheme="minorHAnsi" w:cs="Arial"/>
          <w:color w:val="000000" w:themeColor="text1"/>
          <w:sz w:val="22"/>
          <w:szCs w:val="22"/>
          <w:lang w:val="en-US" w:eastAsia="zh-TW"/>
        </w:rPr>
        <w:t>25W (</w:t>
      </w:r>
      <w:r w:rsidR="00D7708A" w:rsidRPr="00853DAA">
        <w:rPr>
          <w:rFonts w:asciiTheme="minorHAnsi" w:eastAsia="SimSun" w:hAnsiTheme="minorHAnsi" w:cs="Arial"/>
          <w:color w:val="000000" w:themeColor="text1"/>
          <w:sz w:val="22"/>
          <w:szCs w:val="22"/>
          <w:lang w:val="en-US" w:eastAsia="zh-TW"/>
        </w:rPr>
        <w:t>在</w:t>
      </w:r>
      <w:r w:rsidR="00D7708A" w:rsidRPr="00853DAA">
        <w:rPr>
          <w:rFonts w:asciiTheme="minorHAnsi" w:eastAsia="SimSun" w:hAnsiTheme="minorHAnsi" w:cs="Arial"/>
          <w:color w:val="000000" w:themeColor="text1"/>
          <w:sz w:val="22"/>
          <w:szCs w:val="22"/>
          <w:lang w:val="en-US"/>
        </w:rPr>
        <w:t>Turbo Boost</w:t>
      </w:r>
      <w:r w:rsidR="00D7708A" w:rsidRPr="00853DAA">
        <w:rPr>
          <w:rFonts w:asciiTheme="minorHAnsi" w:eastAsia="SimSun" w:hAnsiTheme="minorHAnsi" w:cs="Arial"/>
          <w:color w:val="000000" w:themeColor="text1"/>
          <w:sz w:val="22"/>
          <w:szCs w:val="22"/>
          <w:lang w:val="en-US" w:eastAsia="zh-TW"/>
        </w:rPr>
        <w:t xml:space="preserve"> </w:t>
      </w:r>
      <w:r w:rsidR="00D7708A" w:rsidRPr="00853DAA">
        <w:rPr>
          <w:rFonts w:asciiTheme="minorHAnsi" w:eastAsia="SimSun" w:hAnsiTheme="minorHAnsi" w:cs="Arial"/>
          <w:color w:val="000000" w:themeColor="text1"/>
          <w:sz w:val="22"/>
          <w:szCs w:val="22"/>
          <w:lang w:val="en-US" w:eastAsia="zh-TW"/>
        </w:rPr>
        <w:t>模式下达到最多</w:t>
      </w:r>
      <w:r w:rsidR="00D7708A" w:rsidRPr="00853DAA">
        <w:rPr>
          <w:rFonts w:asciiTheme="minorHAnsi" w:eastAsia="SimSun" w:hAnsiTheme="minorHAnsi" w:cs="Arial"/>
          <w:color w:val="000000" w:themeColor="text1"/>
          <w:sz w:val="22"/>
          <w:szCs w:val="22"/>
          <w:lang w:val="en-US" w:eastAsia="zh-TW"/>
        </w:rPr>
        <w:t>4.6 GHz)</w:t>
      </w:r>
    </w:p>
    <w:p w:rsidR="00853DAA" w:rsidRDefault="00853DAA" w:rsidP="000D463C">
      <w:pPr>
        <w:spacing w:line="360" w:lineRule="auto"/>
        <w:rPr>
          <w:rFonts w:ascii="Arial" w:eastAsiaTheme="minorEastAsia" w:hAnsi="Arial" w:cs="Arial" w:hint="eastAsia"/>
          <w:sz w:val="22"/>
          <w:szCs w:val="22"/>
          <w:lang w:val="en-US" w:eastAsia="zh-TW"/>
        </w:rPr>
      </w:pPr>
    </w:p>
    <w:p w:rsidR="009B182A" w:rsidRPr="00853DAA" w:rsidRDefault="009B182A" w:rsidP="000D463C">
      <w:pPr>
        <w:spacing w:line="360" w:lineRule="auto"/>
        <w:rPr>
          <w:rFonts w:asciiTheme="minorHAnsi" w:eastAsia="SimSun" w:hAnsiTheme="minorHAnsi" w:cs="Arial"/>
          <w:sz w:val="22"/>
          <w:szCs w:val="22"/>
          <w:lang w:eastAsia="zh-TW"/>
        </w:rPr>
      </w:pPr>
      <w:r w:rsidRPr="00853DAA">
        <w:rPr>
          <w:rFonts w:asciiTheme="minorHAnsi" w:eastAsia="SimSun" w:hAnsiTheme="minorHAnsi" w:cs="Arial"/>
          <w:sz w:val="22"/>
          <w:szCs w:val="22"/>
          <w:lang w:val="en-US" w:eastAsia="zh-TW"/>
        </w:rPr>
        <w:t>全新</w:t>
      </w:r>
      <w:r w:rsidRPr="00853DAA">
        <w:rPr>
          <w:rFonts w:asciiTheme="minorHAnsi" w:eastAsia="SimSun" w:hAnsiTheme="minorHAnsi" w:cs="Arial"/>
          <w:sz w:val="22"/>
          <w:szCs w:val="22"/>
          <w:lang w:eastAsia="zh-TW"/>
        </w:rPr>
        <w:t xml:space="preserve">conga-JC370 3.5” </w:t>
      </w:r>
      <w:r w:rsidR="00853DAA" w:rsidRPr="00853DAA">
        <w:rPr>
          <w:rFonts w:asciiTheme="minorHAnsi" w:eastAsia="SimSun" w:hAnsiTheme="minorHAnsi" w:cs="Arial"/>
          <w:sz w:val="22"/>
          <w:szCs w:val="22"/>
          <w:lang w:eastAsia="zh-TW"/>
        </w:rPr>
        <w:t>单板</w:t>
      </w:r>
      <w:r w:rsidRPr="00853DAA">
        <w:rPr>
          <w:rFonts w:asciiTheme="minorHAnsi" w:eastAsia="SimSun" w:hAnsiTheme="minorHAnsi" w:cs="Arial"/>
          <w:sz w:val="22"/>
          <w:szCs w:val="22"/>
          <w:lang w:val="en-US" w:eastAsia="zh-TW"/>
        </w:rPr>
        <w:t>详情</w:t>
      </w:r>
      <w:r w:rsidRPr="00853DAA">
        <w:rPr>
          <w:rFonts w:asciiTheme="minorHAnsi" w:eastAsia="SimSun" w:hAnsiTheme="minorHAnsi" w:cs="Arial"/>
          <w:sz w:val="22"/>
          <w:szCs w:val="22"/>
          <w:lang w:eastAsia="zh-TW"/>
        </w:rPr>
        <w:t xml:space="preserve">, </w:t>
      </w:r>
      <w:r w:rsidRPr="00853DAA">
        <w:rPr>
          <w:rFonts w:asciiTheme="minorHAnsi" w:eastAsia="SimSun" w:hAnsiTheme="minorHAnsi" w:cs="Arial"/>
          <w:sz w:val="22"/>
          <w:szCs w:val="22"/>
          <w:lang w:val="en-US" w:eastAsia="zh-TW"/>
        </w:rPr>
        <w:t>请拜访</w:t>
      </w:r>
      <w:r w:rsidRPr="00853DAA">
        <w:rPr>
          <w:rFonts w:asciiTheme="minorHAnsi" w:eastAsia="SimSun" w:hAnsiTheme="minorHAnsi" w:cs="Arial"/>
          <w:sz w:val="22"/>
          <w:szCs w:val="22"/>
          <w:lang w:eastAsia="zh-TW"/>
        </w:rPr>
        <w:t xml:space="preserve">: </w:t>
      </w:r>
    </w:p>
    <w:p w:rsidR="000D463C" w:rsidRPr="00853DAA" w:rsidRDefault="00AF2212" w:rsidP="000D463C">
      <w:pPr>
        <w:spacing w:line="360" w:lineRule="auto"/>
        <w:rPr>
          <w:rFonts w:ascii="Arial" w:hAnsi="Arial" w:cs="Arial"/>
          <w:sz w:val="22"/>
          <w:szCs w:val="22"/>
        </w:rPr>
      </w:pPr>
      <w:hyperlink r:id="rId16" w:history="1">
        <w:r w:rsidR="00BB4B36" w:rsidRPr="00853DAA">
          <w:rPr>
            <w:rStyle w:val="Hyperlink"/>
            <w:rFonts w:ascii="Arial" w:hAnsi="Arial" w:cs="Arial"/>
            <w:sz w:val="22"/>
            <w:szCs w:val="22"/>
          </w:rPr>
          <w:t>https://www.congatec.com/en/products/35-sbc/conga-jc370.html</w:t>
        </w:r>
      </w:hyperlink>
      <w:r w:rsidR="00BB4B36" w:rsidRPr="00853DAA">
        <w:rPr>
          <w:rFonts w:ascii="Arial" w:hAnsi="Arial" w:cs="Arial"/>
          <w:sz w:val="22"/>
          <w:szCs w:val="22"/>
        </w:rPr>
        <w:t xml:space="preserve"> </w:t>
      </w:r>
    </w:p>
    <w:p w:rsidR="00540FB1" w:rsidRPr="00853DAA" w:rsidRDefault="00540FB1" w:rsidP="00540FB1">
      <w:pPr>
        <w:spacing w:line="360" w:lineRule="auto"/>
        <w:rPr>
          <w:rFonts w:ascii="Arial" w:hAnsi="Arial" w:cs="Arial"/>
          <w:sz w:val="22"/>
          <w:szCs w:val="22"/>
        </w:rPr>
      </w:pPr>
    </w:p>
    <w:p w:rsidR="00B82741" w:rsidRPr="009B182A" w:rsidRDefault="009B182A" w:rsidP="00540FB1">
      <w:pPr>
        <w:spacing w:line="360" w:lineRule="auto"/>
        <w:rPr>
          <w:rFonts w:ascii="Arial" w:eastAsiaTheme="minorEastAsia" w:hAnsi="Arial" w:cs="Arial"/>
          <w:sz w:val="22"/>
          <w:szCs w:val="22"/>
          <w:lang w:val="en-US" w:eastAsia="zh-TW"/>
        </w:rPr>
      </w:pPr>
      <w:r w:rsidRPr="00853DAA">
        <w:rPr>
          <w:rFonts w:asciiTheme="minorHAnsi" w:eastAsia="SimSun" w:hAnsiTheme="minorHAnsi" w:cs="Arial"/>
          <w:sz w:val="22"/>
          <w:szCs w:val="22"/>
          <w:lang w:val="en-US" w:eastAsia="zh-TW"/>
        </w:rPr>
        <w:t>全新</w:t>
      </w:r>
      <w:r w:rsidRPr="00853DAA">
        <w:rPr>
          <w:rFonts w:asciiTheme="minorHAnsi" w:eastAsia="SimSun" w:hAnsiTheme="minorHAnsi" w:cs="Arial"/>
          <w:sz w:val="22"/>
          <w:szCs w:val="22"/>
          <w:lang w:val="en-US" w:eastAsia="zh-TW"/>
        </w:rPr>
        <w:t>conga-IC370 Thin Mini-ITX</w:t>
      </w:r>
      <w:r w:rsidRPr="00853DAA">
        <w:rPr>
          <w:rFonts w:asciiTheme="minorHAnsi" w:eastAsia="SimSun" w:hAnsiTheme="minorHAnsi" w:cs="Arial"/>
          <w:sz w:val="22"/>
          <w:szCs w:val="22"/>
          <w:lang w:val="en-US" w:eastAsia="zh-TW"/>
        </w:rPr>
        <w:t>主板详情</w:t>
      </w:r>
      <w:r w:rsidRPr="00853DAA">
        <w:rPr>
          <w:rFonts w:asciiTheme="minorHAnsi" w:eastAsia="SimSun" w:hAnsiTheme="minorHAnsi" w:cs="Arial"/>
          <w:sz w:val="22"/>
          <w:szCs w:val="22"/>
          <w:lang w:val="en-US" w:eastAsia="zh-TW"/>
        </w:rPr>
        <w:t xml:space="preserve">, </w:t>
      </w:r>
      <w:r w:rsidRPr="00853DAA">
        <w:rPr>
          <w:rFonts w:asciiTheme="minorHAnsi" w:eastAsia="SimSun" w:hAnsiTheme="minorHAnsi" w:cs="Arial"/>
          <w:sz w:val="22"/>
          <w:szCs w:val="22"/>
          <w:lang w:val="en-US" w:eastAsia="zh-TW"/>
        </w:rPr>
        <w:t>请拜访</w:t>
      </w:r>
      <w:r w:rsidRPr="00853DAA">
        <w:rPr>
          <w:rFonts w:asciiTheme="minorHAnsi" w:eastAsia="SimSun" w:hAnsiTheme="minorHAnsi" w:cs="Arial"/>
          <w:sz w:val="22"/>
          <w:szCs w:val="22"/>
          <w:lang w:val="en-US" w:eastAsia="zh-TW"/>
        </w:rPr>
        <w:t>:</w:t>
      </w:r>
      <w:r w:rsidRPr="00853DAA">
        <w:rPr>
          <w:rFonts w:asciiTheme="minorHAnsi" w:eastAsia="SimSun" w:hAnsiTheme="minorHAnsi" w:cs="Arial"/>
          <w:sz w:val="22"/>
          <w:szCs w:val="22"/>
          <w:lang w:val="en-US" w:eastAsia="zh-TW"/>
        </w:rPr>
        <w:br/>
      </w:r>
      <w:hyperlink r:id="rId17" w:history="1">
        <w:r w:rsidR="00BB4B36" w:rsidRPr="00BB4B36">
          <w:rPr>
            <w:rStyle w:val="Hyperlink"/>
            <w:rFonts w:ascii="Arial" w:eastAsiaTheme="majorEastAsia" w:hAnsi="Arial" w:cs="Arial"/>
            <w:sz w:val="22"/>
            <w:szCs w:val="22"/>
            <w:lang w:val="en-US"/>
          </w:rPr>
          <w:t>https://www.congatec.com/en/products/mini-itx-single-board-computer/conga-ic370.html</w:t>
        </w:r>
      </w:hyperlink>
      <w:r w:rsidR="00B82741" w:rsidRPr="00845D40">
        <w:rPr>
          <w:rFonts w:ascii="Arial" w:hAnsi="Arial" w:cs="Arial"/>
          <w:sz w:val="22"/>
          <w:szCs w:val="22"/>
          <w:lang w:val="en-US"/>
        </w:rPr>
        <w:t xml:space="preserve"> </w:t>
      </w:r>
    </w:p>
    <w:p w:rsidR="00B82741" w:rsidRPr="00845D40" w:rsidRDefault="00B82741" w:rsidP="00540FB1">
      <w:pPr>
        <w:spacing w:line="360" w:lineRule="auto"/>
        <w:rPr>
          <w:rFonts w:ascii="Arial" w:hAnsi="Arial" w:cs="Arial"/>
          <w:sz w:val="22"/>
          <w:szCs w:val="22"/>
          <w:lang w:val="en-US"/>
        </w:rPr>
      </w:pPr>
    </w:p>
    <w:p w:rsidR="00B82741" w:rsidRPr="00845D40" w:rsidRDefault="009B182A" w:rsidP="00540FB1">
      <w:pPr>
        <w:spacing w:line="360" w:lineRule="auto"/>
        <w:rPr>
          <w:rFonts w:ascii="Arial" w:hAnsi="Arial" w:cs="Arial"/>
          <w:sz w:val="22"/>
          <w:szCs w:val="22"/>
          <w:lang w:val="en-US"/>
        </w:rPr>
      </w:pPr>
      <w:r w:rsidRPr="00853DAA">
        <w:rPr>
          <w:rFonts w:asciiTheme="minorHAnsi" w:eastAsia="SimSun" w:hAnsiTheme="minorHAnsi" w:cs="Arial"/>
          <w:sz w:val="22"/>
          <w:szCs w:val="22"/>
          <w:lang w:val="en-US" w:eastAsia="zh-TW"/>
        </w:rPr>
        <w:t>全新</w:t>
      </w:r>
      <w:r w:rsidRPr="00853DAA">
        <w:rPr>
          <w:rFonts w:asciiTheme="minorHAnsi" w:eastAsia="SimSun" w:hAnsiTheme="minorHAnsi" w:cs="Arial"/>
          <w:sz w:val="22"/>
          <w:szCs w:val="22"/>
          <w:lang w:val="en-US" w:eastAsia="zh-TW"/>
        </w:rPr>
        <w:t xml:space="preserve">conga-TC370 COM Express Type6 </w:t>
      </w:r>
      <w:r w:rsidRPr="00853DAA">
        <w:rPr>
          <w:rFonts w:asciiTheme="minorHAnsi" w:eastAsia="SimSun" w:hAnsiTheme="minorHAnsi" w:cs="Arial"/>
          <w:sz w:val="22"/>
          <w:szCs w:val="22"/>
          <w:lang w:val="en-US" w:eastAsia="zh-TW"/>
        </w:rPr>
        <w:t>计算机模块详情</w:t>
      </w:r>
      <w:r w:rsidRPr="00853DAA">
        <w:rPr>
          <w:rFonts w:asciiTheme="minorHAnsi" w:eastAsia="SimSun" w:hAnsiTheme="minorHAnsi" w:cs="Arial"/>
          <w:sz w:val="22"/>
          <w:szCs w:val="22"/>
          <w:lang w:val="en-US" w:eastAsia="zh-TW"/>
        </w:rPr>
        <w:t xml:space="preserve">, </w:t>
      </w:r>
      <w:r w:rsidRPr="00853DAA">
        <w:rPr>
          <w:rFonts w:asciiTheme="minorHAnsi" w:eastAsia="SimSun" w:hAnsiTheme="minorHAnsi" w:cs="Arial"/>
          <w:sz w:val="22"/>
          <w:szCs w:val="22"/>
          <w:lang w:val="en-US" w:eastAsia="zh-TW"/>
        </w:rPr>
        <w:t>请拜访</w:t>
      </w:r>
      <w:r w:rsidR="00A7118D" w:rsidRPr="00853DAA">
        <w:rPr>
          <w:rFonts w:asciiTheme="minorHAnsi" w:eastAsia="SimSun" w:hAnsiTheme="minorHAnsi" w:cs="Arial"/>
          <w:sz w:val="22"/>
          <w:szCs w:val="22"/>
          <w:lang w:val="en-US"/>
        </w:rPr>
        <w:t xml:space="preserve">: </w:t>
      </w:r>
      <w:hyperlink r:id="rId18" w:history="1">
        <w:r w:rsidR="00A7118D" w:rsidRPr="00845D40">
          <w:rPr>
            <w:rStyle w:val="Hyperlink"/>
            <w:rFonts w:ascii="Arial" w:eastAsiaTheme="majorEastAsia" w:hAnsi="Arial" w:cs="Arial"/>
            <w:sz w:val="22"/>
            <w:szCs w:val="22"/>
            <w:lang w:val="en-US"/>
          </w:rPr>
          <w:t>https://www.congatec.com/en/products/com-express-type-6/conga-tc370.html</w:t>
        </w:r>
      </w:hyperlink>
    </w:p>
    <w:p w:rsidR="00B82741" w:rsidRPr="003B56B3" w:rsidRDefault="00B82741" w:rsidP="00540FB1">
      <w:pPr>
        <w:spacing w:line="360" w:lineRule="auto"/>
        <w:rPr>
          <w:rFonts w:ascii="Arial" w:hAnsi="Arial" w:cs="Arial"/>
          <w:sz w:val="22"/>
          <w:szCs w:val="22"/>
          <w:lang w:val="en-US"/>
        </w:rPr>
      </w:pPr>
    </w:p>
    <w:p w:rsidR="00853DAA" w:rsidRPr="00995E78" w:rsidRDefault="00853DAA" w:rsidP="00853DAA">
      <w:pPr>
        <w:tabs>
          <w:tab w:val="left" w:pos="5055"/>
        </w:tabs>
        <w:autoSpaceDE w:val="0"/>
        <w:autoSpaceDN w:val="0"/>
        <w:adjustRightInd w:val="0"/>
        <w:spacing w:before="100" w:after="100"/>
        <w:rPr>
          <w:rFonts w:asciiTheme="minorHAnsi" w:eastAsia="SimSun" w:hAnsiTheme="minorHAnsi" w:cs="Arial"/>
          <w:b/>
          <w:bCs/>
          <w:color w:val="000000"/>
          <w:sz w:val="18"/>
          <w:szCs w:val="18"/>
          <w:lang w:eastAsia="zh-CN"/>
        </w:rPr>
      </w:pPr>
      <w:r w:rsidRPr="00995E78">
        <w:rPr>
          <w:rFonts w:asciiTheme="minorHAnsi" w:eastAsia="SimSun" w:hAnsiTheme="minorHAnsi" w:cs="Arial"/>
          <w:b/>
          <w:bCs/>
          <w:color w:val="000000"/>
          <w:sz w:val="18"/>
          <w:szCs w:val="18"/>
          <w:lang w:eastAsia="zh-CN"/>
        </w:rPr>
        <w:t>关于康佳特</w:t>
      </w:r>
      <w:r w:rsidRPr="00995E78">
        <w:rPr>
          <w:rFonts w:asciiTheme="minorHAnsi" w:eastAsia="SimSun" w:hAnsiTheme="minorHAnsi" w:cs="Arial"/>
          <w:b/>
          <w:bCs/>
          <w:sz w:val="18"/>
          <w:szCs w:val="18"/>
        </w:rPr>
        <w:br/>
      </w:r>
      <w:r w:rsidRPr="00995E78">
        <w:rPr>
          <w:rFonts w:asciiTheme="minorHAnsi" w:eastAsia="SimSun" w:hAnsiTheme="minorHAnsi" w:cs="Arial"/>
          <w:color w:val="000000"/>
          <w:sz w:val="18"/>
          <w:szCs w:val="18"/>
          <w:lang w:eastAsia="zh-CN"/>
        </w:rPr>
        <w:t>德</w:t>
      </w:r>
      <w:r w:rsidRPr="00995E78">
        <w:rPr>
          <w:rFonts w:asciiTheme="minorHAnsi" w:eastAsia="SimSun" w:hAnsiTheme="minorHAnsi" w:cs="Arial"/>
          <w:color w:val="000000"/>
          <w:sz w:val="18"/>
          <w:szCs w:val="18"/>
          <w:lang w:eastAsia="zh-TW"/>
        </w:rPr>
        <w:t>国</w:t>
      </w:r>
      <w:r w:rsidRPr="00995E78">
        <w:rPr>
          <w:rFonts w:asciiTheme="minorHAnsi" w:eastAsia="SimSun" w:hAnsiTheme="minorHAnsi" w:cs="Arial"/>
          <w:color w:val="000000"/>
          <w:sz w:val="18"/>
          <w:szCs w:val="18"/>
          <w:lang w:eastAsia="zh-CN"/>
        </w:rPr>
        <w:t>康佳特科技</w:t>
      </w:r>
      <w:r w:rsidRPr="00995E78">
        <w:rPr>
          <w:rFonts w:asciiTheme="minorHAnsi" w:eastAsia="SimSun" w:hAnsiTheme="minorHAnsi" w:cs="Arial"/>
          <w:color w:val="000000"/>
          <w:sz w:val="18"/>
          <w:szCs w:val="18"/>
          <w:lang w:eastAsia="zh-CN"/>
        </w:rPr>
        <w:t>,</w:t>
      </w:r>
      <w:r w:rsidRPr="00995E78">
        <w:rPr>
          <w:rFonts w:asciiTheme="minorHAnsi" w:eastAsia="SimSun" w:hAnsiTheme="minorHAnsi" w:cs="新細明體"/>
          <w:color w:val="000000"/>
          <w:sz w:val="18"/>
          <w:szCs w:val="18"/>
          <w:lang w:eastAsia="zh-CN"/>
        </w:rPr>
        <w:t>英特尔智能系统联盟</w:t>
      </w:r>
      <w:r w:rsidRPr="00995E78">
        <w:rPr>
          <w:rFonts w:asciiTheme="minorHAnsi" w:eastAsia="SimSun" w:hAnsiTheme="minorHAnsi" w:cs="新細明體"/>
          <w:color w:val="000000"/>
          <w:sz w:val="18"/>
          <w:szCs w:val="18"/>
          <w:lang w:eastAsia="zh-CN"/>
        </w:rPr>
        <w:t xml:space="preserve"> Associate </w:t>
      </w:r>
      <w:r w:rsidRPr="00995E78">
        <w:rPr>
          <w:rFonts w:asciiTheme="minorHAnsi" w:eastAsia="SimSun" w:hAnsiTheme="minorHAnsi" w:cs="新細明體"/>
          <w:color w:val="000000"/>
          <w:sz w:val="18"/>
          <w:szCs w:val="18"/>
          <w:lang w:eastAsia="zh-CN"/>
        </w:rPr>
        <w:t>成员，</w:t>
      </w:r>
      <w:r w:rsidRPr="00995E78">
        <w:rPr>
          <w:rFonts w:asciiTheme="minorHAnsi" w:eastAsia="SimSun" w:hAnsiTheme="minorHAnsi" w:cs="Arial"/>
          <w:color w:val="000000"/>
          <w:sz w:val="18"/>
          <w:szCs w:val="18"/>
          <w:lang w:eastAsia="zh-CN"/>
        </w:rPr>
        <w:t>总公司位于德国</w:t>
      </w:r>
      <w:r w:rsidRPr="00995E78">
        <w:rPr>
          <w:rFonts w:asciiTheme="minorHAnsi" w:eastAsia="SimSun" w:hAnsiTheme="minorHAnsi" w:cs="Arial"/>
          <w:color w:val="000000"/>
          <w:sz w:val="18"/>
          <w:szCs w:val="18"/>
          <w:lang w:eastAsia="zh-CN"/>
        </w:rPr>
        <w:t>Deggendorf</w:t>
      </w:r>
      <w:r w:rsidRPr="00995E78">
        <w:rPr>
          <w:rFonts w:asciiTheme="minorHAnsi" w:eastAsia="SimSun" w:hAnsiTheme="minorHAnsi" w:cs="Arial"/>
          <w:color w:val="000000"/>
          <w:sz w:val="18"/>
          <w:szCs w:val="18"/>
          <w:lang w:eastAsia="zh-CN"/>
        </w:rPr>
        <w:t>，为标准嵌入式计算机模块</w:t>
      </w:r>
      <w:r w:rsidRPr="00995E78">
        <w:rPr>
          <w:rFonts w:asciiTheme="minorHAnsi" w:eastAsia="SimSun" w:hAnsiTheme="minorHAnsi" w:cs="Arial"/>
          <w:color w:val="000000"/>
          <w:sz w:val="18"/>
          <w:szCs w:val="18"/>
          <w:lang w:eastAsia="zh-CN"/>
        </w:rPr>
        <w:t xml:space="preserve"> Qseven, COMExpress,</w:t>
      </w:r>
      <w:r w:rsidRPr="00995E78">
        <w:rPr>
          <w:rFonts w:asciiTheme="minorHAnsi" w:eastAsia="SimSun" w:hAnsiTheme="minorHAnsi" w:cs="Arial"/>
          <w:color w:val="000000"/>
          <w:sz w:val="18"/>
          <w:szCs w:val="18"/>
          <w:lang w:eastAsia="zh-TW"/>
        </w:rPr>
        <w:t>SMARC</w:t>
      </w:r>
      <w:r w:rsidRPr="00995E78">
        <w:rPr>
          <w:rFonts w:asciiTheme="minorHAnsi" w:eastAsia="SimSun" w:hAnsiTheme="minorHAnsi" w:cs="Arial"/>
          <w:color w:val="000000"/>
          <w:sz w:val="18"/>
          <w:szCs w:val="18"/>
          <w:lang w:eastAsia="zh-CN"/>
        </w:rPr>
        <w:t>的领导供应商，且提供单板计算机及</w:t>
      </w:r>
      <w:r w:rsidRPr="00995E78">
        <w:rPr>
          <w:rFonts w:asciiTheme="minorHAnsi" w:eastAsia="SimSun" w:hAnsiTheme="minorHAnsi" w:cs="Arial"/>
          <w:color w:val="000000"/>
          <w:sz w:val="18"/>
          <w:szCs w:val="18"/>
          <w:lang w:eastAsia="zh-CN"/>
        </w:rPr>
        <w:t>EDMS</w:t>
      </w:r>
      <w:r w:rsidRPr="00995E78">
        <w:rPr>
          <w:rFonts w:asciiTheme="minorHAnsi" w:eastAsia="SimSun" w:hAnsiTheme="minorHAnsi" w:cs="新細明體"/>
          <w:color w:val="000000"/>
          <w:sz w:val="18"/>
          <w:szCs w:val="18"/>
          <w:lang w:eastAsia="zh-CN"/>
        </w:rPr>
        <w:t>定制设计</w:t>
      </w:r>
      <w:r w:rsidRPr="00995E78">
        <w:rPr>
          <w:rFonts w:asciiTheme="minorHAnsi" w:eastAsia="SimSun" w:hAnsiTheme="minorHAnsi" w:cs="Arial"/>
          <w:color w:val="000000"/>
          <w:sz w:val="18"/>
          <w:szCs w:val="18"/>
          <w:lang w:eastAsia="zh-CN"/>
        </w:rPr>
        <w:t>服务。康佳特产品可广泛使用于</w:t>
      </w:r>
      <w:r w:rsidRPr="00995E78">
        <w:rPr>
          <w:rFonts w:asciiTheme="minorHAnsi" w:eastAsia="SimSun" w:hAnsiTheme="minorHAnsi" w:cs="Arial"/>
          <w:color w:val="000000"/>
          <w:sz w:val="18"/>
          <w:szCs w:val="18"/>
          <w:lang w:eastAsia="zh-CN"/>
        </w:rPr>
        <w:lastRenderedPageBreak/>
        <w:t>工业及应用，例如工业化控制，医疗科技，车载，航天电子及运输</w:t>
      </w:r>
      <w:r w:rsidRPr="00995E78">
        <w:rPr>
          <w:rFonts w:asciiTheme="minorHAnsi" w:eastAsia="SimSun" w:hAnsiTheme="minorHAnsi" w:cs="Arial"/>
          <w:color w:val="000000"/>
          <w:sz w:val="18"/>
          <w:szCs w:val="18"/>
          <w:lang w:eastAsia="zh-CN"/>
        </w:rPr>
        <w:t>…</w:t>
      </w:r>
      <w:r w:rsidRPr="00995E78">
        <w:rPr>
          <w:rFonts w:asciiTheme="minorHAnsi" w:eastAsia="SimSun" w:hAnsiTheme="minorHAnsi" w:cs="Arial"/>
          <w:color w:val="000000"/>
          <w:sz w:val="18"/>
          <w:szCs w:val="18"/>
          <w:lang w:eastAsia="zh-CN"/>
        </w:rPr>
        <w:t>等。公司的核心及关键技术包含了独特并丰富的</w:t>
      </w:r>
      <w:r w:rsidRPr="00995E78">
        <w:rPr>
          <w:rFonts w:asciiTheme="minorHAnsi" w:eastAsia="SimSun" w:hAnsiTheme="minorHAnsi" w:cs="Arial"/>
          <w:color w:val="000000"/>
          <w:sz w:val="18"/>
          <w:szCs w:val="18"/>
          <w:lang w:eastAsia="zh-CN"/>
        </w:rPr>
        <w:t>BIOS</w:t>
      </w:r>
      <w:r w:rsidRPr="00995E78">
        <w:rPr>
          <w:rFonts w:asciiTheme="minorHAnsi" w:eastAsia="SimSun" w:hAnsiTheme="minorHAnsi" w:cs="Arial"/>
          <w:color w:val="000000"/>
          <w:sz w:val="18"/>
          <w:szCs w:val="18"/>
          <w:lang w:eastAsia="zh-CN"/>
        </w:rPr>
        <w:t>功能，全面的驱动程序及板卡的软件支持套件。用户在他们终端产品设计过程，通过康佳特延展的产品生命周期管理及特出的现代质量标准获得支持。自</w:t>
      </w:r>
      <w:r w:rsidRPr="00995E78">
        <w:rPr>
          <w:rFonts w:asciiTheme="minorHAnsi" w:eastAsia="SimSun" w:hAnsiTheme="minorHAnsi" w:cs="Arial"/>
          <w:color w:val="000000"/>
          <w:sz w:val="18"/>
          <w:szCs w:val="18"/>
          <w:lang w:eastAsia="zh-CN"/>
        </w:rPr>
        <w:t>2004</w:t>
      </w:r>
      <w:r w:rsidRPr="00995E78">
        <w:rPr>
          <w:rFonts w:asciiTheme="minorHAnsi" w:eastAsia="SimSun" w:hAnsiTheme="minorHAnsi" w:cs="Arial"/>
          <w:color w:val="000000"/>
          <w:sz w:val="18"/>
          <w:szCs w:val="18"/>
          <w:lang w:eastAsia="zh-CN"/>
        </w:rPr>
        <w:t>年</w:t>
      </w:r>
      <w:r w:rsidRPr="00995E78">
        <w:rPr>
          <w:rFonts w:asciiTheme="minorHAnsi" w:eastAsia="SimSun" w:hAnsiTheme="minorHAnsi" w:cs="Arial"/>
          <w:color w:val="000000"/>
          <w:sz w:val="18"/>
          <w:szCs w:val="18"/>
          <w:lang w:eastAsia="zh-CN"/>
        </w:rPr>
        <w:t>12</w:t>
      </w:r>
      <w:r w:rsidRPr="00995E78">
        <w:rPr>
          <w:rFonts w:asciiTheme="minorHAnsi" w:eastAsia="SimSun" w:hAnsiTheme="minorHAnsi" w:cs="Arial"/>
          <w:color w:val="000000"/>
          <w:sz w:val="18"/>
          <w:szCs w:val="18"/>
          <w:lang w:eastAsia="zh-CN"/>
        </w:rPr>
        <w:t>月成立以来</w:t>
      </w:r>
      <w:r w:rsidRPr="00995E78">
        <w:rPr>
          <w:rFonts w:asciiTheme="minorHAnsi" w:eastAsia="SimSun" w:hAnsiTheme="minorHAnsi" w:cs="Arial"/>
          <w:color w:val="000000"/>
          <w:sz w:val="18"/>
          <w:szCs w:val="18"/>
          <w:lang w:eastAsia="zh-CN"/>
        </w:rPr>
        <w:t xml:space="preserve">, </w:t>
      </w:r>
      <w:r w:rsidRPr="00995E78">
        <w:rPr>
          <w:rFonts w:asciiTheme="minorHAnsi" w:eastAsia="SimSun" w:hAnsiTheme="minorHAnsi" w:cs="Arial"/>
          <w:color w:val="000000"/>
          <w:sz w:val="18"/>
          <w:szCs w:val="18"/>
          <w:lang w:eastAsia="zh-CN"/>
        </w:rPr>
        <w:t>康佳特已成为全球认可和值得信赖的嵌入式计算机模块解决方案的专家和合作伙伴。目前康佳特在美国，台湾，日本，澳大利亚，捷克和中国设有分公司。更多信息请上我们官方网站</w:t>
      </w:r>
      <w:hyperlink r:id="rId19" w:history="1">
        <w:r w:rsidRPr="00995E78">
          <w:rPr>
            <w:rStyle w:val="Hyperlink"/>
            <w:rFonts w:asciiTheme="minorHAnsi" w:eastAsia="SimSun" w:hAnsiTheme="minorHAnsi" w:cs="Arial"/>
            <w:sz w:val="18"/>
            <w:szCs w:val="18"/>
            <w:lang w:eastAsia="zh-CN"/>
          </w:rPr>
          <w:t>www.congatec.cn</w:t>
        </w:r>
      </w:hyperlink>
      <w:r w:rsidRPr="00995E78">
        <w:rPr>
          <w:rFonts w:asciiTheme="minorHAnsi" w:eastAsia="SimSun" w:hAnsiTheme="minorHAnsi" w:cs="Arial"/>
          <w:color w:val="000000"/>
          <w:sz w:val="18"/>
          <w:szCs w:val="18"/>
          <w:lang w:eastAsia="zh-CN"/>
        </w:rPr>
        <w:t>关注康佳特官方微信</w:t>
      </w:r>
      <w:r w:rsidRPr="00995E78">
        <w:rPr>
          <w:rFonts w:asciiTheme="minorHAnsi" w:eastAsia="SimSun" w:hAnsiTheme="minorHAnsi" w:cs="Arial"/>
          <w:color w:val="000000"/>
          <w:sz w:val="18"/>
          <w:szCs w:val="18"/>
          <w:lang w:eastAsia="zh-CN"/>
        </w:rPr>
        <w:t xml:space="preserve">: congatec, </w:t>
      </w:r>
      <w:r w:rsidRPr="00995E78">
        <w:rPr>
          <w:rFonts w:asciiTheme="minorHAnsi" w:eastAsia="SimSun" w:hAnsiTheme="minorHAnsi" w:cs="Arial"/>
          <w:color w:val="000000"/>
          <w:sz w:val="18"/>
          <w:szCs w:val="18"/>
          <w:lang w:eastAsia="zh-CN"/>
        </w:rPr>
        <w:t>关注康佳特官方微博</w:t>
      </w:r>
      <w:hyperlink r:id="rId20" w:history="1">
        <w:r w:rsidRPr="00995E78">
          <w:rPr>
            <w:rStyle w:val="Hyperlink"/>
            <w:rFonts w:asciiTheme="minorHAnsi" w:eastAsia="SimSun" w:hAnsiTheme="minorHAnsi" w:cs="Arial"/>
            <w:sz w:val="18"/>
            <w:szCs w:val="18"/>
            <w:lang w:eastAsia="zh-CN"/>
          </w:rPr>
          <w:t>＠康佳特科技</w:t>
        </w:r>
      </w:hyperlink>
    </w:p>
    <w:p w:rsidR="0086013C" w:rsidRPr="00853DAA" w:rsidRDefault="0086013C" w:rsidP="00D84630">
      <w:pPr>
        <w:pStyle w:val="Standard1"/>
        <w:spacing w:line="200" w:lineRule="atLeast"/>
        <w:jc w:val="center"/>
        <w:rPr>
          <w:rFonts w:ascii="Arial" w:hAnsi="Arial" w:cs="Arial"/>
          <w:b/>
          <w:sz w:val="16"/>
          <w:szCs w:val="16"/>
        </w:rPr>
      </w:pPr>
    </w:p>
    <w:p w:rsidR="0086013C" w:rsidRPr="003B56B3" w:rsidRDefault="0086013C" w:rsidP="00D84630">
      <w:pPr>
        <w:pStyle w:val="Standard1"/>
        <w:spacing w:line="200" w:lineRule="atLeast"/>
        <w:jc w:val="center"/>
        <w:rPr>
          <w:rFonts w:ascii="Arial" w:hAnsi="Arial" w:cs="Arial"/>
          <w:b/>
          <w:sz w:val="16"/>
          <w:szCs w:val="16"/>
          <w:lang w:val="en-US"/>
        </w:rPr>
      </w:pPr>
    </w:p>
    <w:p w:rsidR="005C5F96" w:rsidRPr="003B56B3" w:rsidRDefault="005C5F96" w:rsidP="00363F05">
      <w:pPr>
        <w:pStyle w:val="Standard1"/>
        <w:spacing w:line="200" w:lineRule="atLeast"/>
        <w:rPr>
          <w:rFonts w:ascii="Arial" w:hAnsi="Arial" w:cs="Arial"/>
          <w:b/>
          <w:sz w:val="16"/>
          <w:szCs w:val="16"/>
          <w:lang w:val="en-US"/>
        </w:rPr>
      </w:pPr>
    </w:p>
    <w:p w:rsidR="00D108AC" w:rsidRPr="003B56B3" w:rsidRDefault="00D84630" w:rsidP="00D84630">
      <w:pPr>
        <w:pStyle w:val="Standard1"/>
        <w:spacing w:line="200" w:lineRule="atLeast"/>
        <w:jc w:val="center"/>
        <w:rPr>
          <w:rFonts w:ascii="Arial" w:hAnsi="Arial" w:cs="Arial"/>
          <w:i/>
          <w:iCs/>
          <w:sz w:val="18"/>
          <w:szCs w:val="18"/>
          <w:lang w:val="en-US"/>
        </w:rPr>
      </w:pPr>
      <w:r w:rsidRPr="003B56B3">
        <w:rPr>
          <w:rFonts w:ascii="Arial" w:hAnsi="Arial" w:cs="Arial"/>
          <w:sz w:val="18"/>
          <w:szCs w:val="18"/>
          <w:lang w:val="en-US"/>
        </w:rPr>
        <w:t>* * *</w:t>
      </w:r>
      <w:r w:rsidRPr="003B56B3">
        <w:rPr>
          <w:rFonts w:ascii="Arial" w:hAnsi="Arial" w:cs="Arial"/>
          <w:i/>
          <w:iCs/>
          <w:sz w:val="18"/>
          <w:szCs w:val="18"/>
          <w:lang w:val="en-US"/>
        </w:rPr>
        <w:t xml:space="preserve"> </w:t>
      </w:r>
    </w:p>
    <w:p w:rsidR="0089371E" w:rsidRPr="003B56B3" w:rsidRDefault="0089371E" w:rsidP="00D84630">
      <w:pPr>
        <w:pStyle w:val="Standard1"/>
        <w:spacing w:line="200" w:lineRule="atLeast"/>
        <w:jc w:val="center"/>
        <w:rPr>
          <w:rFonts w:ascii="Arial" w:hAnsi="Arial" w:cs="Arial"/>
          <w:i/>
          <w:iCs/>
          <w:sz w:val="18"/>
          <w:szCs w:val="18"/>
          <w:lang w:val="en-US"/>
        </w:rPr>
      </w:pPr>
    </w:p>
    <w:p w:rsidR="009030AE" w:rsidRPr="003B56B3" w:rsidRDefault="009030AE" w:rsidP="009030AE">
      <w:pPr>
        <w:pStyle w:val="Standard1"/>
        <w:spacing w:line="200" w:lineRule="atLeast"/>
        <w:jc w:val="center"/>
        <w:rPr>
          <w:rFonts w:ascii="Arial" w:hAnsi="Arial" w:cs="Arial"/>
          <w:i/>
          <w:iCs/>
          <w:sz w:val="18"/>
          <w:szCs w:val="18"/>
          <w:lang w:val="en-US"/>
        </w:rPr>
      </w:pPr>
      <w:r w:rsidRPr="003B56B3">
        <w:rPr>
          <w:rFonts w:ascii="Arial" w:hAnsi="Arial" w:cs="Arial"/>
          <w:i/>
          <w:iCs/>
          <w:sz w:val="18"/>
          <w:szCs w:val="18"/>
          <w:lang w:val="en-US"/>
        </w:rPr>
        <w:t xml:space="preserve">Intel and Intel </w:t>
      </w:r>
      <w:r w:rsidR="00507579" w:rsidRPr="003B56B3">
        <w:rPr>
          <w:rFonts w:ascii="Arial" w:hAnsi="Arial" w:cs="Arial"/>
          <w:i/>
          <w:iCs/>
          <w:sz w:val="18"/>
          <w:szCs w:val="18"/>
          <w:lang w:val="en-US"/>
        </w:rPr>
        <w:t xml:space="preserve">Core </w:t>
      </w:r>
      <w:r w:rsidRPr="003B56B3">
        <w:rPr>
          <w:rFonts w:ascii="Arial" w:hAnsi="Arial" w:cs="Arial"/>
          <w:i/>
          <w:iCs/>
          <w:sz w:val="18"/>
          <w:szCs w:val="18"/>
          <w:lang w:val="en-US"/>
        </w:rPr>
        <w:t>are registered trademarks of Intel Corporation in the U.S. and other countries.</w:t>
      </w:r>
    </w:p>
    <w:p w:rsidR="009030AE" w:rsidRPr="003B56B3" w:rsidRDefault="009030AE" w:rsidP="00D84630">
      <w:pPr>
        <w:pStyle w:val="Standard1"/>
        <w:spacing w:line="200" w:lineRule="atLeast"/>
        <w:jc w:val="center"/>
        <w:rPr>
          <w:rFonts w:ascii="Arial" w:hAnsi="Arial" w:cs="Arial"/>
          <w:i/>
          <w:iCs/>
          <w:sz w:val="18"/>
          <w:szCs w:val="18"/>
          <w:lang w:val="en-US"/>
        </w:rPr>
      </w:pPr>
    </w:p>
    <w:sectPr w:rsidR="009030AE" w:rsidRPr="003B56B3" w:rsidSect="00D108AC">
      <w:headerReference w:type="even" r:id="rId21"/>
      <w:headerReference w:type="default" r:id="rId22"/>
      <w:footerReference w:type="even" r:id="rId23"/>
      <w:footerReference w:type="default" r:id="rId24"/>
      <w:headerReference w:type="first" r:id="rId25"/>
      <w:footerReference w:type="first" r:id="rId26"/>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0836DF" w15:done="0"/>
  <w15:commentEx w15:paraId="502DD4FD" w15:done="0"/>
  <w15:commentEx w15:paraId="0950CE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12" w:rsidRDefault="00AF2212" w:rsidP="00EC733D">
      <w:r>
        <w:separator/>
      </w:r>
    </w:p>
  </w:endnote>
  <w:endnote w:type="continuationSeparator" w:id="0">
    <w:p w:rsidR="00AF2212" w:rsidRDefault="00AF2212"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10" w:rsidRDefault="00E55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10" w:rsidRDefault="00E55E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10" w:rsidRDefault="00E55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12" w:rsidRDefault="00AF2212" w:rsidP="00EC733D">
      <w:r>
        <w:separator/>
      </w:r>
    </w:p>
  </w:footnote>
  <w:footnote w:type="continuationSeparator" w:id="0">
    <w:p w:rsidR="00AF2212" w:rsidRDefault="00AF2212" w:rsidP="00EC7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10" w:rsidRDefault="00E55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10" w:rsidRDefault="00E55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10" w:rsidRDefault="00E55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D6A0B"/>
    <w:multiLevelType w:val="hybridMultilevel"/>
    <w:tmpl w:val="95C2A67C"/>
    <w:lvl w:ilvl="0" w:tplc="0407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10745"/>
    <w:rsid w:val="0002015A"/>
    <w:rsid w:val="00023366"/>
    <w:rsid w:val="0002377B"/>
    <w:rsid w:val="000355AD"/>
    <w:rsid w:val="00042600"/>
    <w:rsid w:val="0004433D"/>
    <w:rsid w:val="00045E58"/>
    <w:rsid w:val="00047E06"/>
    <w:rsid w:val="00052FCD"/>
    <w:rsid w:val="000627FC"/>
    <w:rsid w:val="00064B6E"/>
    <w:rsid w:val="000725E1"/>
    <w:rsid w:val="000740AE"/>
    <w:rsid w:val="00074F95"/>
    <w:rsid w:val="000752B5"/>
    <w:rsid w:val="00082490"/>
    <w:rsid w:val="00083F05"/>
    <w:rsid w:val="00084275"/>
    <w:rsid w:val="00085747"/>
    <w:rsid w:val="0009529F"/>
    <w:rsid w:val="00096758"/>
    <w:rsid w:val="0009734E"/>
    <w:rsid w:val="00097976"/>
    <w:rsid w:val="000A1392"/>
    <w:rsid w:val="000A30F4"/>
    <w:rsid w:val="000A4662"/>
    <w:rsid w:val="000A4798"/>
    <w:rsid w:val="000A4D11"/>
    <w:rsid w:val="000A5018"/>
    <w:rsid w:val="000B5D67"/>
    <w:rsid w:val="000B6F0B"/>
    <w:rsid w:val="000C7B4A"/>
    <w:rsid w:val="000D257A"/>
    <w:rsid w:val="000D463C"/>
    <w:rsid w:val="000D66D4"/>
    <w:rsid w:val="000D68BA"/>
    <w:rsid w:val="000E37B9"/>
    <w:rsid w:val="000E6F1B"/>
    <w:rsid w:val="000E736A"/>
    <w:rsid w:val="000F34E8"/>
    <w:rsid w:val="00100CE2"/>
    <w:rsid w:val="00105BFE"/>
    <w:rsid w:val="00127840"/>
    <w:rsid w:val="00135EBC"/>
    <w:rsid w:val="00136854"/>
    <w:rsid w:val="0014653E"/>
    <w:rsid w:val="00157343"/>
    <w:rsid w:val="00165141"/>
    <w:rsid w:val="001737F7"/>
    <w:rsid w:val="00175EB3"/>
    <w:rsid w:val="001767F9"/>
    <w:rsid w:val="00181222"/>
    <w:rsid w:val="00184D6F"/>
    <w:rsid w:val="001854B5"/>
    <w:rsid w:val="00187AFE"/>
    <w:rsid w:val="001B0700"/>
    <w:rsid w:val="001B6B34"/>
    <w:rsid w:val="001C034B"/>
    <w:rsid w:val="001C236A"/>
    <w:rsid w:val="001D055C"/>
    <w:rsid w:val="001D0E64"/>
    <w:rsid w:val="001E1636"/>
    <w:rsid w:val="001E3D01"/>
    <w:rsid w:val="001E4FB1"/>
    <w:rsid w:val="001E642F"/>
    <w:rsid w:val="001F2358"/>
    <w:rsid w:val="002065F2"/>
    <w:rsid w:val="00212286"/>
    <w:rsid w:val="00227110"/>
    <w:rsid w:val="002301A4"/>
    <w:rsid w:val="002316DC"/>
    <w:rsid w:val="00231AFB"/>
    <w:rsid w:val="00231F74"/>
    <w:rsid w:val="002368AC"/>
    <w:rsid w:val="002427C6"/>
    <w:rsid w:val="002448E8"/>
    <w:rsid w:val="002571A3"/>
    <w:rsid w:val="00263845"/>
    <w:rsid w:val="00267F9C"/>
    <w:rsid w:val="00275B73"/>
    <w:rsid w:val="00276E2E"/>
    <w:rsid w:val="002774FD"/>
    <w:rsid w:val="00286CC1"/>
    <w:rsid w:val="002872D2"/>
    <w:rsid w:val="00292D50"/>
    <w:rsid w:val="00294891"/>
    <w:rsid w:val="00295742"/>
    <w:rsid w:val="00296741"/>
    <w:rsid w:val="00297314"/>
    <w:rsid w:val="002976EA"/>
    <w:rsid w:val="00297A5C"/>
    <w:rsid w:val="002A7A02"/>
    <w:rsid w:val="002B14DE"/>
    <w:rsid w:val="002C6553"/>
    <w:rsid w:val="002C673C"/>
    <w:rsid w:val="002C7003"/>
    <w:rsid w:val="002D2E57"/>
    <w:rsid w:val="002D3F17"/>
    <w:rsid w:val="002F035E"/>
    <w:rsid w:val="002F16A9"/>
    <w:rsid w:val="002F6466"/>
    <w:rsid w:val="003008DB"/>
    <w:rsid w:val="00302516"/>
    <w:rsid w:val="003114D6"/>
    <w:rsid w:val="00316678"/>
    <w:rsid w:val="00321D94"/>
    <w:rsid w:val="00334099"/>
    <w:rsid w:val="00336657"/>
    <w:rsid w:val="0034266E"/>
    <w:rsid w:val="003430FB"/>
    <w:rsid w:val="0035382A"/>
    <w:rsid w:val="00353C44"/>
    <w:rsid w:val="0035436B"/>
    <w:rsid w:val="00360338"/>
    <w:rsid w:val="00363F05"/>
    <w:rsid w:val="003674FC"/>
    <w:rsid w:val="00371CDB"/>
    <w:rsid w:val="00372CDA"/>
    <w:rsid w:val="00386E85"/>
    <w:rsid w:val="00391C5A"/>
    <w:rsid w:val="003A0171"/>
    <w:rsid w:val="003A0575"/>
    <w:rsid w:val="003A072A"/>
    <w:rsid w:val="003A6201"/>
    <w:rsid w:val="003A7091"/>
    <w:rsid w:val="003A77BC"/>
    <w:rsid w:val="003B0F26"/>
    <w:rsid w:val="003B56B3"/>
    <w:rsid w:val="003B7234"/>
    <w:rsid w:val="003C34D9"/>
    <w:rsid w:val="003C7333"/>
    <w:rsid w:val="003D5ED4"/>
    <w:rsid w:val="003E397A"/>
    <w:rsid w:val="003E5094"/>
    <w:rsid w:val="003E7C17"/>
    <w:rsid w:val="00404136"/>
    <w:rsid w:val="00406FEE"/>
    <w:rsid w:val="00407812"/>
    <w:rsid w:val="00411AC4"/>
    <w:rsid w:val="00431604"/>
    <w:rsid w:val="00434994"/>
    <w:rsid w:val="00440C95"/>
    <w:rsid w:val="00440D58"/>
    <w:rsid w:val="00451C75"/>
    <w:rsid w:val="004607C9"/>
    <w:rsid w:val="0047330B"/>
    <w:rsid w:val="00475771"/>
    <w:rsid w:val="0049200B"/>
    <w:rsid w:val="00494B14"/>
    <w:rsid w:val="00495F7D"/>
    <w:rsid w:val="004B1541"/>
    <w:rsid w:val="004B4B85"/>
    <w:rsid w:val="004C6B9E"/>
    <w:rsid w:val="004D2177"/>
    <w:rsid w:val="004D6DF7"/>
    <w:rsid w:val="004E38F2"/>
    <w:rsid w:val="004E43A8"/>
    <w:rsid w:val="004E5BEE"/>
    <w:rsid w:val="004E64C6"/>
    <w:rsid w:val="004F08CB"/>
    <w:rsid w:val="00507579"/>
    <w:rsid w:val="00507B2D"/>
    <w:rsid w:val="00524989"/>
    <w:rsid w:val="00527922"/>
    <w:rsid w:val="00540A25"/>
    <w:rsid w:val="00540FB1"/>
    <w:rsid w:val="005502A5"/>
    <w:rsid w:val="0055046D"/>
    <w:rsid w:val="00555871"/>
    <w:rsid w:val="0055706B"/>
    <w:rsid w:val="005637B5"/>
    <w:rsid w:val="0057026E"/>
    <w:rsid w:val="005733AD"/>
    <w:rsid w:val="00573600"/>
    <w:rsid w:val="0057456A"/>
    <w:rsid w:val="00582E5E"/>
    <w:rsid w:val="005908EA"/>
    <w:rsid w:val="0059615B"/>
    <w:rsid w:val="005A2788"/>
    <w:rsid w:val="005A795F"/>
    <w:rsid w:val="005B049C"/>
    <w:rsid w:val="005B42A4"/>
    <w:rsid w:val="005C5F96"/>
    <w:rsid w:val="005C6F13"/>
    <w:rsid w:val="005D2D52"/>
    <w:rsid w:val="005D60ED"/>
    <w:rsid w:val="005D729C"/>
    <w:rsid w:val="005E1D4A"/>
    <w:rsid w:val="005E1DC0"/>
    <w:rsid w:val="005E2474"/>
    <w:rsid w:val="005E310F"/>
    <w:rsid w:val="005F0378"/>
    <w:rsid w:val="005F1760"/>
    <w:rsid w:val="005F185A"/>
    <w:rsid w:val="0060582A"/>
    <w:rsid w:val="006061F7"/>
    <w:rsid w:val="00607EB6"/>
    <w:rsid w:val="00607FEC"/>
    <w:rsid w:val="00623BD6"/>
    <w:rsid w:val="00625E49"/>
    <w:rsid w:val="006269A4"/>
    <w:rsid w:val="00630751"/>
    <w:rsid w:val="00640FFB"/>
    <w:rsid w:val="006424FC"/>
    <w:rsid w:val="00644930"/>
    <w:rsid w:val="00645F91"/>
    <w:rsid w:val="0066142A"/>
    <w:rsid w:val="0066211A"/>
    <w:rsid w:val="00667B3E"/>
    <w:rsid w:val="0067240C"/>
    <w:rsid w:val="00677629"/>
    <w:rsid w:val="00684C56"/>
    <w:rsid w:val="00687A62"/>
    <w:rsid w:val="00690ECD"/>
    <w:rsid w:val="0069359A"/>
    <w:rsid w:val="00695019"/>
    <w:rsid w:val="006A1254"/>
    <w:rsid w:val="006A3CB0"/>
    <w:rsid w:val="006A6542"/>
    <w:rsid w:val="006B0EE9"/>
    <w:rsid w:val="006B5551"/>
    <w:rsid w:val="006C30AA"/>
    <w:rsid w:val="006C3B8A"/>
    <w:rsid w:val="006C47E4"/>
    <w:rsid w:val="006C5CF2"/>
    <w:rsid w:val="006C66A4"/>
    <w:rsid w:val="006D132A"/>
    <w:rsid w:val="006E0E55"/>
    <w:rsid w:val="006E4456"/>
    <w:rsid w:val="006E6A18"/>
    <w:rsid w:val="006E730F"/>
    <w:rsid w:val="006E78FC"/>
    <w:rsid w:val="006F14E9"/>
    <w:rsid w:val="006F4CF5"/>
    <w:rsid w:val="006F6952"/>
    <w:rsid w:val="00703F23"/>
    <w:rsid w:val="00706359"/>
    <w:rsid w:val="007074D1"/>
    <w:rsid w:val="0071116E"/>
    <w:rsid w:val="00711C0B"/>
    <w:rsid w:val="00735FC8"/>
    <w:rsid w:val="00736375"/>
    <w:rsid w:val="00747135"/>
    <w:rsid w:val="00747A2A"/>
    <w:rsid w:val="00751A5C"/>
    <w:rsid w:val="00763F4F"/>
    <w:rsid w:val="00767A44"/>
    <w:rsid w:val="00770B24"/>
    <w:rsid w:val="00773CC0"/>
    <w:rsid w:val="0077601C"/>
    <w:rsid w:val="00782E5F"/>
    <w:rsid w:val="00784606"/>
    <w:rsid w:val="00784949"/>
    <w:rsid w:val="0078770A"/>
    <w:rsid w:val="007879D1"/>
    <w:rsid w:val="007923DD"/>
    <w:rsid w:val="0079572F"/>
    <w:rsid w:val="007A2A6B"/>
    <w:rsid w:val="007A549D"/>
    <w:rsid w:val="007A5E0A"/>
    <w:rsid w:val="007A6DDB"/>
    <w:rsid w:val="007C3D97"/>
    <w:rsid w:val="007E0AEB"/>
    <w:rsid w:val="007E752C"/>
    <w:rsid w:val="00800173"/>
    <w:rsid w:val="00800AE4"/>
    <w:rsid w:val="0080538D"/>
    <w:rsid w:val="008119CB"/>
    <w:rsid w:val="00811DF8"/>
    <w:rsid w:val="00815A0F"/>
    <w:rsid w:val="00832012"/>
    <w:rsid w:val="008326A9"/>
    <w:rsid w:val="008417D5"/>
    <w:rsid w:val="00841E87"/>
    <w:rsid w:val="00843FE7"/>
    <w:rsid w:val="00845D40"/>
    <w:rsid w:val="00846888"/>
    <w:rsid w:val="00850AF3"/>
    <w:rsid w:val="00853DAA"/>
    <w:rsid w:val="00855286"/>
    <w:rsid w:val="00857F58"/>
    <w:rsid w:val="0086013C"/>
    <w:rsid w:val="00881B43"/>
    <w:rsid w:val="00886219"/>
    <w:rsid w:val="008879DB"/>
    <w:rsid w:val="0089371E"/>
    <w:rsid w:val="00893D4C"/>
    <w:rsid w:val="00896530"/>
    <w:rsid w:val="008B51E1"/>
    <w:rsid w:val="008C012F"/>
    <w:rsid w:val="008C40CD"/>
    <w:rsid w:val="008C7252"/>
    <w:rsid w:val="008C78D7"/>
    <w:rsid w:val="008D00FF"/>
    <w:rsid w:val="008D24CD"/>
    <w:rsid w:val="008E5A1D"/>
    <w:rsid w:val="008E7FA2"/>
    <w:rsid w:val="008F54B5"/>
    <w:rsid w:val="008F5748"/>
    <w:rsid w:val="008F70A2"/>
    <w:rsid w:val="0090003B"/>
    <w:rsid w:val="009004B9"/>
    <w:rsid w:val="00900764"/>
    <w:rsid w:val="009030AE"/>
    <w:rsid w:val="00903B9F"/>
    <w:rsid w:val="00905566"/>
    <w:rsid w:val="00906052"/>
    <w:rsid w:val="009064B1"/>
    <w:rsid w:val="00915B34"/>
    <w:rsid w:val="0092454E"/>
    <w:rsid w:val="00924AAB"/>
    <w:rsid w:val="00925825"/>
    <w:rsid w:val="0092628A"/>
    <w:rsid w:val="009269F9"/>
    <w:rsid w:val="009310D6"/>
    <w:rsid w:val="009335F3"/>
    <w:rsid w:val="009348CC"/>
    <w:rsid w:val="009366AB"/>
    <w:rsid w:val="0093737F"/>
    <w:rsid w:val="00943C17"/>
    <w:rsid w:val="00944838"/>
    <w:rsid w:val="00946819"/>
    <w:rsid w:val="0095114B"/>
    <w:rsid w:val="00955A47"/>
    <w:rsid w:val="00955E11"/>
    <w:rsid w:val="00961278"/>
    <w:rsid w:val="009616C0"/>
    <w:rsid w:val="009637F7"/>
    <w:rsid w:val="009651A1"/>
    <w:rsid w:val="009702BE"/>
    <w:rsid w:val="00974B8F"/>
    <w:rsid w:val="00976F6B"/>
    <w:rsid w:val="00983A26"/>
    <w:rsid w:val="00985CBD"/>
    <w:rsid w:val="00986868"/>
    <w:rsid w:val="009869CF"/>
    <w:rsid w:val="0098707E"/>
    <w:rsid w:val="00987AB5"/>
    <w:rsid w:val="0099011F"/>
    <w:rsid w:val="009915D7"/>
    <w:rsid w:val="00992104"/>
    <w:rsid w:val="00995E78"/>
    <w:rsid w:val="00996FD1"/>
    <w:rsid w:val="009977CF"/>
    <w:rsid w:val="009A5657"/>
    <w:rsid w:val="009B182A"/>
    <w:rsid w:val="009B280B"/>
    <w:rsid w:val="009B516A"/>
    <w:rsid w:val="009B5C36"/>
    <w:rsid w:val="009B6700"/>
    <w:rsid w:val="009C65B6"/>
    <w:rsid w:val="009C67E6"/>
    <w:rsid w:val="009D2171"/>
    <w:rsid w:val="009D4170"/>
    <w:rsid w:val="009D595E"/>
    <w:rsid w:val="009E225B"/>
    <w:rsid w:val="009E5CFB"/>
    <w:rsid w:val="009E5E22"/>
    <w:rsid w:val="009F1BCA"/>
    <w:rsid w:val="009F1E40"/>
    <w:rsid w:val="009F22C1"/>
    <w:rsid w:val="009F4667"/>
    <w:rsid w:val="009F4687"/>
    <w:rsid w:val="009F5C8A"/>
    <w:rsid w:val="00A163E8"/>
    <w:rsid w:val="00A171BD"/>
    <w:rsid w:val="00A1792E"/>
    <w:rsid w:val="00A223D2"/>
    <w:rsid w:val="00A3006D"/>
    <w:rsid w:val="00A31EE8"/>
    <w:rsid w:val="00A32F2B"/>
    <w:rsid w:val="00A34C4B"/>
    <w:rsid w:val="00A35C83"/>
    <w:rsid w:val="00A44BD5"/>
    <w:rsid w:val="00A50CC3"/>
    <w:rsid w:val="00A54FB5"/>
    <w:rsid w:val="00A61518"/>
    <w:rsid w:val="00A634ED"/>
    <w:rsid w:val="00A65B85"/>
    <w:rsid w:val="00A67A16"/>
    <w:rsid w:val="00A7118D"/>
    <w:rsid w:val="00A749ED"/>
    <w:rsid w:val="00A83753"/>
    <w:rsid w:val="00A86883"/>
    <w:rsid w:val="00A9516C"/>
    <w:rsid w:val="00A965C5"/>
    <w:rsid w:val="00AB3308"/>
    <w:rsid w:val="00AD1C03"/>
    <w:rsid w:val="00AD2486"/>
    <w:rsid w:val="00AD6B52"/>
    <w:rsid w:val="00AD73E9"/>
    <w:rsid w:val="00AF1538"/>
    <w:rsid w:val="00AF2212"/>
    <w:rsid w:val="00AF2851"/>
    <w:rsid w:val="00B0389C"/>
    <w:rsid w:val="00B03ECB"/>
    <w:rsid w:val="00B1003C"/>
    <w:rsid w:val="00B1214C"/>
    <w:rsid w:val="00B14955"/>
    <w:rsid w:val="00B3007A"/>
    <w:rsid w:val="00B30AF9"/>
    <w:rsid w:val="00B37B7A"/>
    <w:rsid w:val="00B515F0"/>
    <w:rsid w:val="00B55520"/>
    <w:rsid w:val="00B55F5B"/>
    <w:rsid w:val="00B56D4A"/>
    <w:rsid w:val="00B60538"/>
    <w:rsid w:val="00B63058"/>
    <w:rsid w:val="00B65484"/>
    <w:rsid w:val="00B71D51"/>
    <w:rsid w:val="00B76850"/>
    <w:rsid w:val="00B8272D"/>
    <w:rsid w:val="00B82741"/>
    <w:rsid w:val="00B86632"/>
    <w:rsid w:val="00B86D2C"/>
    <w:rsid w:val="00B93BA5"/>
    <w:rsid w:val="00B94688"/>
    <w:rsid w:val="00B951F8"/>
    <w:rsid w:val="00B96ED0"/>
    <w:rsid w:val="00BA165A"/>
    <w:rsid w:val="00BA5EC5"/>
    <w:rsid w:val="00BA6776"/>
    <w:rsid w:val="00BB4B36"/>
    <w:rsid w:val="00BC71E9"/>
    <w:rsid w:val="00BD26D1"/>
    <w:rsid w:val="00BD4A92"/>
    <w:rsid w:val="00BE1423"/>
    <w:rsid w:val="00BE2C60"/>
    <w:rsid w:val="00BE6A4C"/>
    <w:rsid w:val="00BF1A72"/>
    <w:rsid w:val="00BF5756"/>
    <w:rsid w:val="00C00161"/>
    <w:rsid w:val="00C037ED"/>
    <w:rsid w:val="00C0733C"/>
    <w:rsid w:val="00C1254F"/>
    <w:rsid w:val="00C16073"/>
    <w:rsid w:val="00C16CF7"/>
    <w:rsid w:val="00C23DEB"/>
    <w:rsid w:val="00C25E9F"/>
    <w:rsid w:val="00C27106"/>
    <w:rsid w:val="00C35EBF"/>
    <w:rsid w:val="00C42100"/>
    <w:rsid w:val="00C52053"/>
    <w:rsid w:val="00C52F06"/>
    <w:rsid w:val="00C54A89"/>
    <w:rsid w:val="00C67E97"/>
    <w:rsid w:val="00C75423"/>
    <w:rsid w:val="00C80E04"/>
    <w:rsid w:val="00C84C8D"/>
    <w:rsid w:val="00C8651F"/>
    <w:rsid w:val="00C87AB3"/>
    <w:rsid w:val="00C9315B"/>
    <w:rsid w:val="00CA0D75"/>
    <w:rsid w:val="00CA5BBA"/>
    <w:rsid w:val="00CA69A5"/>
    <w:rsid w:val="00CB57A0"/>
    <w:rsid w:val="00CC137C"/>
    <w:rsid w:val="00CC1FB2"/>
    <w:rsid w:val="00CD1293"/>
    <w:rsid w:val="00CD19EC"/>
    <w:rsid w:val="00CD443D"/>
    <w:rsid w:val="00CD76F1"/>
    <w:rsid w:val="00CE2C7F"/>
    <w:rsid w:val="00CE3C20"/>
    <w:rsid w:val="00CF437E"/>
    <w:rsid w:val="00CF52E6"/>
    <w:rsid w:val="00D00E35"/>
    <w:rsid w:val="00D01B26"/>
    <w:rsid w:val="00D03C82"/>
    <w:rsid w:val="00D108AC"/>
    <w:rsid w:val="00D10AA2"/>
    <w:rsid w:val="00D24F37"/>
    <w:rsid w:val="00D25A92"/>
    <w:rsid w:val="00D26CA7"/>
    <w:rsid w:val="00D2788B"/>
    <w:rsid w:val="00D300FD"/>
    <w:rsid w:val="00D308A6"/>
    <w:rsid w:val="00D42B76"/>
    <w:rsid w:val="00D4310E"/>
    <w:rsid w:val="00D5219E"/>
    <w:rsid w:val="00D5329A"/>
    <w:rsid w:val="00D56002"/>
    <w:rsid w:val="00D6105D"/>
    <w:rsid w:val="00D6303C"/>
    <w:rsid w:val="00D66622"/>
    <w:rsid w:val="00D75EA8"/>
    <w:rsid w:val="00D7708A"/>
    <w:rsid w:val="00D84630"/>
    <w:rsid w:val="00DA2F1F"/>
    <w:rsid w:val="00DA57D6"/>
    <w:rsid w:val="00DB7A3D"/>
    <w:rsid w:val="00DC13B8"/>
    <w:rsid w:val="00DC180B"/>
    <w:rsid w:val="00DC3A6C"/>
    <w:rsid w:val="00DC3B55"/>
    <w:rsid w:val="00DD6943"/>
    <w:rsid w:val="00DE13EA"/>
    <w:rsid w:val="00DE14B9"/>
    <w:rsid w:val="00DE150B"/>
    <w:rsid w:val="00DE2A02"/>
    <w:rsid w:val="00DF642F"/>
    <w:rsid w:val="00E04372"/>
    <w:rsid w:val="00E0599D"/>
    <w:rsid w:val="00E06489"/>
    <w:rsid w:val="00E077EE"/>
    <w:rsid w:val="00E10657"/>
    <w:rsid w:val="00E23735"/>
    <w:rsid w:val="00E326D8"/>
    <w:rsid w:val="00E42975"/>
    <w:rsid w:val="00E529F9"/>
    <w:rsid w:val="00E5322D"/>
    <w:rsid w:val="00E55E10"/>
    <w:rsid w:val="00E66919"/>
    <w:rsid w:val="00E73522"/>
    <w:rsid w:val="00E80E32"/>
    <w:rsid w:val="00E8535F"/>
    <w:rsid w:val="00E86F49"/>
    <w:rsid w:val="00E87622"/>
    <w:rsid w:val="00E933A9"/>
    <w:rsid w:val="00E94B78"/>
    <w:rsid w:val="00EA0E59"/>
    <w:rsid w:val="00EA602D"/>
    <w:rsid w:val="00EA6510"/>
    <w:rsid w:val="00EA6BD4"/>
    <w:rsid w:val="00EB0F5F"/>
    <w:rsid w:val="00EB31F0"/>
    <w:rsid w:val="00EB3254"/>
    <w:rsid w:val="00EB37A1"/>
    <w:rsid w:val="00EB52F5"/>
    <w:rsid w:val="00EB59C8"/>
    <w:rsid w:val="00EB5A9B"/>
    <w:rsid w:val="00EC06F4"/>
    <w:rsid w:val="00EC1C71"/>
    <w:rsid w:val="00EC5DB5"/>
    <w:rsid w:val="00EC6357"/>
    <w:rsid w:val="00EC6ACF"/>
    <w:rsid w:val="00EC733D"/>
    <w:rsid w:val="00ED020E"/>
    <w:rsid w:val="00ED27CD"/>
    <w:rsid w:val="00EE1184"/>
    <w:rsid w:val="00EE3921"/>
    <w:rsid w:val="00EE5596"/>
    <w:rsid w:val="00EE73F9"/>
    <w:rsid w:val="00EF0A93"/>
    <w:rsid w:val="00EF3A56"/>
    <w:rsid w:val="00EF41F5"/>
    <w:rsid w:val="00F014BE"/>
    <w:rsid w:val="00F0237C"/>
    <w:rsid w:val="00F0689D"/>
    <w:rsid w:val="00F074A1"/>
    <w:rsid w:val="00F117DE"/>
    <w:rsid w:val="00F14EB7"/>
    <w:rsid w:val="00F168F1"/>
    <w:rsid w:val="00F22653"/>
    <w:rsid w:val="00F23EC1"/>
    <w:rsid w:val="00F2409C"/>
    <w:rsid w:val="00F30BF4"/>
    <w:rsid w:val="00F40838"/>
    <w:rsid w:val="00F425CD"/>
    <w:rsid w:val="00F453DD"/>
    <w:rsid w:val="00F45C3B"/>
    <w:rsid w:val="00F4736C"/>
    <w:rsid w:val="00F50196"/>
    <w:rsid w:val="00F64431"/>
    <w:rsid w:val="00F64F3F"/>
    <w:rsid w:val="00F703D5"/>
    <w:rsid w:val="00F7750B"/>
    <w:rsid w:val="00F80D86"/>
    <w:rsid w:val="00F82E06"/>
    <w:rsid w:val="00F92797"/>
    <w:rsid w:val="00F96573"/>
    <w:rsid w:val="00F972FA"/>
    <w:rsid w:val="00FA1722"/>
    <w:rsid w:val="00FA21C9"/>
    <w:rsid w:val="00FA3075"/>
    <w:rsid w:val="00FA3174"/>
    <w:rsid w:val="00FA33B5"/>
    <w:rsid w:val="00FA65C6"/>
    <w:rsid w:val="00FB1113"/>
    <w:rsid w:val="00FB1EC5"/>
    <w:rsid w:val="00FB2636"/>
    <w:rsid w:val="00FB5141"/>
    <w:rsid w:val="00FB69EB"/>
    <w:rsid w:val="00FC78A7"/>
    <w:rsid w:val="00FD2E48"/>
    <w:rsid w:val="00FD506B"/>
    <w:rsid w:val="00FD57F4"/>
    <w:rsid w:val="00FD5D5C"/>
    <w:rsid w:val="00FE124D"/>
    <w:rsid w:val="00FE4043"/>
    <w:rsid w:val="00FE702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paragraph" w:styleId="Revision">
    <w:name w:val="Revision"/>
    <w:hidden/>
    <w:uiPriority w:val="99"/>
    <w:semiHidden/>
    <w:rsid w:val="005D60ED"/>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3A77BC"/>
    <w:pPr>
      <w:suppressAutoHyphens w:val="0"/>
      <w:ind w:left="720"/>
    </w:pPr>
    <w:rPr>
      <w:rFonts w:ascii="Calibri" w:eastAsiaTheme="minorHAnsi" w:hAnsi="Calibri"/>
      <w:kern w:val="0"/>
      <w:sz w:val="22"/>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paragraph" w:styleId="Revision">
    <w:name w:val="Revision"/>
    <w:hidden/>
    <w:uiPriority w:val="99"/>
    <w:semiHidden/>
    <w:rsid w:val="005D60ED"/>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3A77BC"/>
    <w:pPr>
      <w:suppressAutoHyphens w:val="0"/>
      <w:ind w:left="720"/>
    </w:pPr>
    <w:rPr>
      <w:rFonts w:ascii="Calibri" w:eastAsiaTheme="minorHAnsi" w:hAnsi="Calibri"/>
      <w:kern w:val="0"/>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712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les-asia@congatec.com" TargetMode="External"/><Relationship Id="rId18" Type="http://schemas.openxmlformats.org/officeDocument/2006/relationships/hyperlink" Target="https://www.congatec.com/en/products/com-express-type-6/conga-tc370.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congatec.com/en/products/mini-itx-single-board-computer/conga-ic370.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ngatec.com/en/products/35-sbc/conga-jc370.html" TargetMode="External"/><Relationship Id="rId20"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ongatec.com/en/congatec/press-releases.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schmid\AppData\Users\beckylin\AppData\Local\Users\beckylin\AppData\Local\Temp\notes5CC417\www.congatec.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 Id="rId35"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487F3405-F015-4058-A69D-ED513811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497</Words>
  <Characters>2833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congatec</cp:lastModifiedBy>
  <cp:revision>6</cp:revision>
  <dcterms:created xsi:type="dcterms:W3CDTF">2019-02-26T08:39:00Z</dcterms:created>
  <dcterms:modified xsi:type="dcterms:W3CDTF">2019-02-26T09:03:00Z</dcterms:modified>
</cp:coreProperties>
</file>