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69BF" w:rsidRPr="00EE168D" w:rsidRDefault="006B69BF" w:rsidP="006B69BF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EE168D">
        <w:rPr>
          <w:rFonts w:ascii="Arial" w:eastAsia="Arial" w:hAnsi="Arial" w:cs="Arial"/>
          <w:b/>
          <w:noProof/>
          <w:sz w:val="20"/>
          <w:u w:val="single"/>
          <w:lang w:val="de-DE" w:eastAsia="de-DE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9BF" w:rsidRPr="00EE168D" w:rsidRDefault="006B69BF" w:rsidP="006B69BF">
      <w:pPr>
        <w:jc w:val="right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835"/>
      </w:tblGrid>
      <w:tr w:rsidR="006B69BF" w:rsidRPr="00EE168D" w:rsidTr="00563030">
        <w:trPr>
          <w:trHeight w:val="270"/>
        </w:trPr>
        <w:tc>
          <w:tcPr>
            <w:tcW w:w="2552" w:type="dxa"/>
            <w:shd w:val="clear" w:color="auto" w:fill="auto"/>
          </w:tcPr>
          <w:p w:rsidR="006B69BF" w:rsidRPr="00EE168D" w:rsidRDefault="0037519A" w:rsidP="00431C0C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>Contact pour les lecteurs</w:t>
            </w:r>
            <w:r w:rsidR="00DB4312" w:rsidRPr="00EE168D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6B69BF" w:rsidRPr="00EE168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DB4312" w:rsidP="00431C0C">
            <w:pPr>
              <w:pStyle w:val="Standard1"/>
              <w:snapToGri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 xml:space="preserve">Contact pour la presse </w:t>
            </w:r>
            <w:r w:rsidR="006B69BF" w:rsidRPr="00EE168D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6B69BF" w:rsidP="00FB709D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congatec </w:t>
            </w:r>
            <w:r w:rsidR="00FB709D" w:rsidRPr="00EE168D">
              <w:rPr>
                <w:rFonts w:ascii="Arial" w:hAnsi="Arial" w:cs="Arial"/>
                <w:b/>
                <w:sz w:val="18"/>
                <w:szCs w:val="18"/>
              </w:rPr>
              <w:t>SAS</w:t>
            </w:r>
            <w:r w:rsidR="004A70B9" w:rsidRPr="00EE1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6B69BF" w:rsidRPr="00EE168D" w:rsidRDefault="00FB709D" w:rsidP="00ED14C3">
            <w:pPr>
              <w:pStyle w:val="Standard1"/>
              <w:tabs>
                <w:tab w:val="left" w:pos="1377"/>
              </w:tabs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Luc </w:t>
            </w:r>
            <w:proofErr w:type="spellStart"/>
            <w:r w:rsidRPr="00EE168D">
              <w:rPr>
                <w:rFonts w:ascii="Arial" w:hAnsi="Arial" w:cs="Arial"/>
                <w:sz w:val="18"/>
                <w:szCs w:val="18"/>
              </w:rPr>
              <w:t>Beugin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BD570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: </w:t>
            </w:r>
            <w:r w:rsidR="00FB709D" w:rsidRPr="00EE168D">
              <w:rPr>
                <w:rFonts w:ascii="Arial" w:hAnsi="Arial" w:cs="Arial"/>
                <w:sz w:val="18"/>
                <w:szCs w:val="18"/>
              </w:rPr>
              <w:t>+33 6 44 32 70 88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563030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</w:t>
            </w:r>
            <w:r w:rsidR="006B69BF" w:rsidRPr="00EE168D">
              <w:rPr>
                <w:rFonts w:ascii="Arial" w:hAnsi="Arial" w:cs="Arial"/>
                <w:sz w:val="18"/>
                <w:szCs w:val="18"/>
              </w:rPr>
              <w:t>: +49-2405-4526720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6B69BF" w:rsidRPr="00EE168D" w:rsidRDefault="009E0E24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6B69BF" w:rsidRPr="00EE168D" w:rsidRDefault="009E0E24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835" w:type="dxa"/>
            <w:shd w:val="clear" w:color="auto" w:fill="auto"/>
          </w:tcPr>
          <w:p w:rsidR="006B69BF" w:rsidRPr="00EE168D" w:rsidRDefault="009E0E24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563030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563030" w:rsidRPr="00EE16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69BF" w:rsidRPr="00EE168D" w:rsidRDefault="009E0E24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6B69BF" w:rsidRPr="00EE168D" w:rsidRDefault="006B69BF" w:rsidP="006B69BF">
      <w:pPr>
        <w:spacing w:before="12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B69BF" w:rsidRPr="00EE168D" w:rsidRDefault="006B69BF" w:rsidP="00940AFB">
      <w:pPr>
        <w:jc w:val="right"/>
        <w:rPr>
          <w:rFonts w:ascii="Arial" w:hAnsi="Arial" w:cs="Arial"/>
        </w:rPr>
      </w:pPr>
    </w:p>
    <w:p w:rsidR="005F7AC3" w:rsidRPr="002B4E08" w:rsidRDefault="00C546FA" w:rsidP="005F7AC3">
      <w:pPr>
        <w:spacing w:after="120"/>
        <w:rPr>
          <w:rFonts w:ascii="Arial" w:hAnsi="Arial" w:cs="Arial"/>
          <w:noProof/>
          <w:kern w:val="1"/>
          <w:lang w:eastAsia="de-DE"/>
        </w:rPr>
      </w:pPr>
      <w:r>
        <w:rPr>
          <w:rFonts w:ascii="Arial" w:hAnsi="Arial" w:cs="Arial"/>
          <w:noProof/>
          <w:lang w:val="de-DE" w:eastAsia="de-DE" w:bidi="ar-SA"/>
        </w:rPr>
        <w:drawing>
          <wp:inline distT="0" distB="0" distL="0" distR="0">
            <wp:extent cx="1441450" cy="889000"/>
            <wp:effectExtent l="19050" t="0" r="6350" b="0"/>
            <wp:docPr id="1" name="Bild 3" descr="C:\Users\Christof Wilde\AppData\Local\Microsoft\Windows\INetCache\Content.Word\conga-JC370-PR-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tof Wilde\AppData\Local\Microsoft\Windows\INetCache\Content.Word\conga-JC370-PR-Bil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AC3" w:rsidRPr="00EE168D" w:rsidRDefault="004029AA" w:rsidP="005F7AC3">
      <w:pPr>
        <w:spacing w:after="120"/>
        <w:rPr>
          <w:rFonts w:ascii="Arial" w:hAnsi="Arial" w:cs="Arial"/>
          <w:i/>
          <w:noProof/>
          <w:kern w:val="1"/>
          <w:sz w:val="16"/>
          <w:szCs w:val="16"/>
          <w:lang w:eastAsia="de-DE"/>
        </w:rPr>
      </w:pPr>
      <w:r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>Texte et photo disponibles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: </w:t>
      </w:r>
      <w:hyperlink r:id="rId11" w:history="1">
        <w:r w:rsidR="002907A0" w:rsidRPr="002B5411">
          <w:rPr>
            <w:rStyle w:val="Hyperlink"/>
            <w:rFonts w:ascii="Arial" w:hAnsi="Arial" w:cs="Arial"/>
            <w:i/>
            <w:noProof/>
            <w:kern w:val="1"/>
            <w:sz w:val="16"/>
            <w:szCs w:val="16"/>
            <w:lang w:eastAsia="de-DE"/>
          </w:rPr>
          <w:t>https://www.congatec.com/fr/congatec/communiques-de-presse.html</w:t>
        </w:r>
      </w:hyperlink>
      <w:r w:rsidR="002907A0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 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br/>
      </w:r>
    </w:p>
    <w:p w:rsidR="003F59AD" w:rsidRPr="00DF45C3" w:rsidRDefault="001905A2" w:rsidP="008A325F">
      <w:pPr>
        <w:widowControl w:val="0"/>
        <w:rPr>
          <w:rFonts w:ascii="Arial" w:hAnsi="Arial" w:cs="Arial"/>
          <w:b/>
          <w:bCs/>
          <w:u w:val="single"/>
        </w:rPr>
      </w:pPr>
      <w:r w:rsidRPr="00DF45C3">
        <w:rPr>
          <w:rFonts w:ascii="Arial" w:hAnsi="Arial" w:cs="Arial"/>
          <w:b/>
          <w:bCs/>
          <w:u w:val="single"/>
        </w:rPr>
        <w:t>Communiqué de presse</w:t>
      </w:r>
    </w:p>
    <w:p w:rsidR="008A325F" w:rsidRPr="00DF45C3" w:rsidRDefault="008A325F" w:rsidP="008A325F">
      <w:pPr>
        <w:widowControl w:val="0"/>
        <w:rPr>
          <w:rFonts w:ascii="Arial" w:hAnsi="Arial" w:cs="Arial"/>
          <w:b/>
          <w:bCs/>
          <w:u w:val="single"/>
        </w:rPr>
      </w:pPr>
    </w:p>
    <w:p w:rsidR="00543054" w:rsidRPr="00607F61" w:rsidRDefault="00543054" w:rsidP="005B3C0E">
      <w:pPr>
        <w:jc w:val="center"/>
        <w:rPr>
          <w:rFonts w:ascii="Arial" w:hAnsi="Arial" w:cs="Arial"/>
          <w:lang w:val="en-US"/>
        </w:rPr>
      </w:pPr>
      <w:r w:rsidRPr="00607F61">
        <w:rPr>
          <w:rFonts w:ascii="Arial" w:hAnsi="Arial" w:cs="Arial"/>
          <w:lang w:val="en-US"/>
        </w:rPr>
        <w:t xml:space="preserve">Des tests </w:t>
      </w:r>
      <w:proofErr w:type="spellStart"/>
      <w:r w:rsidRPr="00607F61">
        <w:rPr>
          <w:rFonts w:ascii="Arial" w:hAnsi="Arial" w:cs="Arial"/>
          <w:lang w:val="en-US"/>
        </w:rPr>
        <w:t>indépendants</w:t>
      </w:r>
      <w:proofErr w:type="spellEnd"/>
      <w:r w:rsidRPr="00607F61">
        <w:rPr>
          <w:rFonts w:ascii="Arial" w:hAnsi="Arial" w:cs="Arial"/>
          <w:lang w:val="en-US"/>
        </w:rPr>
        <w:t xml:space="preserve"> </w:t>
      </w:r>
      <w:proofErr w:type="spellStart"/>
      <w:r w:rsidRPr="00607F61">
        <w:rPr>
          <w:rFonts w:ascii="Arial" w:hAnsi="Arial" w:cs="Arial"/>
          <w:lang w:val="en-US"/>
        </w:rPr>
        <w:t>confirment</w:t>
      </w:r>
      <w:proofErr w:type="spellEnd"/>
      <w:r w:rsidRPr="00607F61">
        <w:rPr>
          <w:rFonts w:ascii="Arial" w:hAnsi="Arial" w:cs="Arial"/>
          <w:lang w:val="en-US"/>
        </w:rPr>
        <w:t xml:space="preserve"> </w:t>
      </w:r>
      <w:proofErr w:type="spellStart"/>
      <w:r w:rsidRPr="00607F61">
        <w:rPr>
          <w:rFonts w:ascii="Arial" w:hAnsi="Arial" w:cs="Arial"/>
          <w:lang w:val="en-US"/>
        </w:rPr>
        <w:t>l’excellente</w:t>
      </w:r>
      <w:proofErr w:type="spellEnd"/>
      <w:r w:rsidRPr="00607F61">
        <w:rPr>
          <w:rFonts w:ascii="Arial" w:hAnsi="Arial" w:cs="Arial"/>
          <w:lang w:val="en-US"/>
        </w:rPr>
        <w:t xml:space="preserve"> performance </w:t>
      </w:r>
      <w:r w:rsidR="005B3C0E">
        <w:rPr>
          <w:rFonts w:ascii="Arial" w:hAnsi="Arial" w:cs="Arial"/>
          <w:lang w:val="en-US"/>
        </w:rPr>
        <w:br/>
      </w:r>
      <w:r w:rsidRPr="00607F61">
        <w:rPr>
          <w:rFonts w:ascii="Arial" w:hAnsi="Arial" w:cs="Arial"/>
          <w:lang w:val="en-US"/>
        </w:rPr>
        <w:t>des SBC 3</w:t>
      </w:r>
      <w:proofErr w:type="gramStart"/>
      <w:r w:rsidRPr="00607F61">
        <w:rPr>
          <w:rFonts w:ascii="Arial" w:hAnsi="Arial" w:cs="Arial"/>
          <w:lang w:val="en-US"/>
        </w:rPr>
        <w:t>,5</w:t>
      </w:r>
      <w:proofErr w:type="gramEnd"/>
      <w:r w:rsidRPr="00607F61">
        <w:rPr>
          <w:rFonts w:ascii="Arial" w:hAnsi="Arial" w:cs="Arial"/>
          <w:lang w:val="en-US"/>
        </w:rPr>
        <w:t>” de congatec</w:t>
      </w:r>
    </w:p>
    <w:p w:rsidR="00543054" w:rsidRPr="00607F61" w:rsidRDefault="00543054" w:rsidP="005B3C0E">
      <w:pPr>
        <w:jc w:val="center"/>
        <w:rPr>
          <w:rFonts w:ascii="Arial" w:hAnsi="Arial" w:cs="Arial"/>
          <w:lang w:val="en-US"/>
        </w:rPr>
      </w:pPr>
    </w:p>
    <w:p w:rsidR="00543054" w:rsidRPr="00607F61" w:rsidRDefault="00543054" w:rsidP="005B3C0E">
      <w:pPr>
        <w:tabs>
          <w:tab w:val="center" w:pos="4393"/>
          <w:tab w:val="right" w:pos="8787"/>
        </w:tabs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607F61">
        <w:rPr>
          <w:rFonts w:ascii="Arial" w:hAnsi="Arial" w:cs="Arial"/>
          <w:b/>
          <w:bCs/>
          <w:sz w:val="28"/>
          <w:szCs w:val="28"/>
          <w:lang w:val="en-US"/>
        </w:rPr>
        <w:t>congatec</w:t>
      </w:r>
      <w:proofErr w:type="gramEnd"/>
      <w:r w:rsidRPr="00607F61">
        <w:rPr>
          <w:rFonts w:ascii="Arial" w:hAnsi="Arial" w:cs="Arial"/>
          <w:b/>
          <w:bCs/>
          <w:sz w:val="28"/>
          <w:szCs w:val="28"/>
          <w:lang w:val="en-US"/>
        </w:rPr>
        <w:t xml:space="preserve"> fait </w:t>
      </w:r>
      <w:proofErr w:type="spellStart"/>
      <w:r w:rsidRPr="00607F61">
        <w:rPr>
          <w:rFonts w:ascii="Arial" w:hAnsi="Arial" w:cs="Arial"/>
          <w:b/>
          <w:bCs/>
          <w:sz w:val="28"/>
          <w:szCs w:val="28"/>
          <w:lang w:val="en-US"/>
        </w:rPr>
        <w:t>entrer</w:t>
      </w:r>
      <w:proofErr w:type="spellEnd"/>
      <w:r w:rsidRPr="00607F61">
        <w:rPr>
          <w:rFonts w:ascii="Arial" w:hAnsi="Arial" w:cs="Arial"/>
          <w:b/>
          <w:bCs/>
          <w:sz w:val="28"/>
          <w:szCs w:val="28"/>
          <w:lang w:val="en-US"/>
        </w:rPr>
        <w:t xml:space="preserve"> la puissance de </w:t>
      </w:r>
      <w:proofErr w:type="spellStart"/>
      <w:r w:rsidRPr="00607F61">
        <w:rPr>
          <w:rFonts w:ascii="Arial" w:hAnsi="Arial" w:cs="Arial"/>
          <w:b/>
          <w:bCs/>
          <w:sz w:val="28"/>
          <w:szCs w:val="28"/>
          <w:lang w:val="en-US"/>
        </w:rPr>
        <w:t>calcul</w:t>
      </w:r>
      <w:proofErr w:type="spellEnd"/>
      <w:r w:rsidRPr="00607F61">
        <w:rPr>
          <w:rFonts w:ascii="Arial" w:hAnsi="Arial" w:cs="Arial"/>
          <w:b/>
          <w:bCs/>
          <w:sz w:val="28"/>
          <w:szCs w:val="28"/>
          <w:lang w:val="en-US"/>
        </w:rPr>
        <w:t xml:space="preserve"> sans </w:t>
      </w:r>
      <w:proofErr w:type="spellStart"/>
      <w:r w:rsidRPr="00607F61">
        <w:rPr>
          <w:rFonts w:ascii="Arial" w:hAnsi="Arial" w:cs="Arial"/>
          <w:b/>
          <w:bCs/>
          <w:sz w:val="28"/>
          <w:szCs w:val="28"/>
          <w:lang w:val="en-US"/>
        </w:rPr>
        <w:t>perte</w:t>
      </w:r>
      <w:proofErr w:type="spellEnd"/>
      <w:r w:rsidRPr="00607F61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607F61">
        <w:rPr>
          <w:rFonts w:ascii="Arial" w:hAnsi="Arial" w:cs="Arial"/>
          <w:b/>
          <w:bCs/>
          <w:sz w:val="28"/>
          <w:szCs w:val="28"/>
          <w:lang w:val="en-US"/>
        </w:rPr>
        <w:br/>
      </w:r>
      <w:proofErr w:type="spellStart"/>
      <w:r w:rsidRPr="00607F61">
        <w:rPr>
          <w:rFonts w:ascii="Arial" w:hAnsi="Arial" w:cs="Arial"/>
          <w:b/>
          <w:bCs/>
          <w:sz w:val="28"/>
          <w:szCs w:val="28"/>
          <w:lang w:val="en-US"/>
        </w:rPr>
        <w:t>dans</w:t>
      </w:r>
      <w:proofErr w:type="spellEnd"/>
      <w:r w:rsidRPr="00607F61">
        <w:rPr>
          <w:rFonts w:ascii="Arial" w:hAnsi="Arial" w:cs="Arial"/>
          <w:b/>
          <w:bCs/>
          <w:sz w:val="28"/>
          <w:szCs w:val="28"/>
          <w:lang w:val="en-US"/>
        </w:rPr>
        <w:t xml:space="preserve"> le monde </w:t>
      </w:r>
      <w:proofErr w:type="spellStart"/>
      <w:r w:rsidRPr="00607F61">
        <w:rPr>
          <w:rFonts w:ascii="Arial" w:hAnsi="Arial" w:cs="Arial"/>
          <w:b/>
          <w:bCs/>
          <w:sz w:val="28"/>
          <w:szCs w:val="28"/>
          <w:lang w:val="en-US"/>
        </w:rPr>
        <w:t>industriel</w:t>
      </w:r>
      <w:proofErr w:type="spellEnd"/>
    </w:p>
    <w:p w:rsidR="004B6569" w:rsidRPr="00543054" w:rsidRDefault="004B6569" w:rsidP="00447705">
      <w:pPr>
        <w:jc w:val="center"/>
        <w:rPr>
          <w:rFonts w:ascii="Arial" w:hAnsi="Arial" w:cs="Arial"/>
          <w:b/>
          <w:lang w:val="en-US"/>
        </w:rPr>
      </w:pPr>
    </w:p>
    <w:p w:rsidR="005D7D70" w:rsidRPr="00607F61" w:rsidRDefault="00A85D1A" w:rsidP="005D7D7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EE168D">
        <w:rPr>
          <w:rStyle w:val="Kommentarzeichen1"/>
          <w:rFonts w:ascii="Arial" w:hAnsi="Arial" w:cs="Arial"/>
          <w:b/>
          <w:sz w:val="22"/>
          <w:szCs w:val="22"/>
        </w:rPr>
        <w:t>Deggendorf</w:t>
      </w:r>
      <w:proofErr w:type="spellEnd"/>
      <w:r w:rsidR="005A7982" w:rsidRPr="00EE168D">
        <w:rPr>
          <w:rStyle w:val="Kommentarzeichen1"/>
          <w:rFonts w:ascii="Arial" w:hAnsi="Arial" w:cs="Arial"/>
          <w:b/>
          <w:sz w:val="22"/>
          <w:szCs w:val="22"/>
        </w:rPr>
        <w:t xml:space="preserve">, </w:t>
      </w:r>
      <w:r w:rsidR="003372C9" w:rsidRPr="00A01A53">
        <w:rPr>
          <w:rFonts w:ascii="Arial" w:hAnsi="Arial" w:cs="Arial"/>
          <w:b/>
          <w:sz w:val="22"/>
          <w:szCs w:val="22"/>
        </w:rPr>
        <w:t xml:space="preserve">Allemagne, </w:t>
      </w:r>
      <w:r w:rsidR="00487779">
        <w:rPr>
          <w:rFonts w:ascii="Arial" w:hAnsi="Arial" w:cs="Arial"/>
          <w:b/>
          <w:sz w:val="22"/>
          <w:szCs w:val="22"/>
        </w:rPr>
        <w:t>18</w:t>
      </w:r>
      <w:r w:rsidR="00487779" w:rsidRPr="00A01A53">
        <w:rPr>
          <w:rFonts w:ascii="Arial" w:hAnsi="Arial" w:cs="Arial"/>
          <w:b/>
          <w:sz w:val="22"/>
          <w:szCs w:val="22"/>
        </w:rPr>
        <w:t xml:space="preserve"> </w:t>
      </w:r>
      <w:r w:rsidR="003372C9" w:rsidRPr="00A01A53">
        <w:rPr>
          <w:rFonts w:ascii="Arial" w:hAnsi="Arial" w:cs="Arial"/>
          <w:b/>
          <w:sz w:val="22"/>
          <w:szCs w:val="22"/>
        </w:rPr>
        <w:t>février 20</w:t>
      </w:r>
      <w:r w:rsidR="00B94270">
        <w:rPr>
          <w:rFonts w:ascii="Arial" w:hAnsi="Arial" w:cs="Arial"/>
          <w:b/>
          <w:sz w:val="22"/>
          <w:szCs w:val="22"/>
        </w:rPr>
        <w:t>20</w:t>
      </w:r>
      <w:r w:rsidR="003372C9" w:rsidRPr="00A01A53">
        <w:rPr>
          <w:rFonts w:ascii="Arial" w:hAnsi="Arial" w:cs="Arial"/>
          <w:b/>
          <w:sz w:val="22"/>
          <w:szCs w:val="22"/>
        </w:rPr>
        <w:t xml:space="preserve"> * * *</w:t>
      </w:r>
      <w:r w:rsidR="003372C9" w:rsidRPr="00A01A53">
        <w:rPr>
          <w:rFonts w:ascii="Arial" w:hAnsi="Arial" w:cs="Arial"/>
          <w:sz w:val="22"/>
          <w:szCs w:val="22"/>
        </w:rPr>
        <w:t xml:space="preserve"> </w:t>
      </w:r>
      <w:r w:rsidR="005B3C0E">
        <w:rPr>
          <w:rFonts w:ascii="Arial" w:hAnsi="Arial" w:cs="Arial"/>
          <w:sz w:val="22"/>
          <w:szCs w:val="22"/>
          <w:lang w:val="en-US"/>
        </w:rPr>
        <w:t>congatec –</w:t>
      </w:r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un des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principaux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fournisseurs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produits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informatiques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embarqués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de haute performance </w:t>
      </w:r>
      <w:r w:rsidR="005B3C0E">
        <w:rPr>
          <w:rFonts w:ascii="Arial" w:hAnsi="Arial" w:cs="Arial"/>
          <w:sz w:val="22"/>
          <w:szCs w:val="22"/>
          <w:lang w:val="en-US"/>
        </w:rPr>
        <w:t>–</w:t>
      </w:r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annonce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la nouvelle carte SBC 3,5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pouces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conga-JC370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équipée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Intel</w:t>
      </w:r>
      <w:r w:rsidR="00264096" w:rsidRPr="00264096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Core™ de 8e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génération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(nom de code Whiskey Lake) a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reçu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d'excellentes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notes pour son design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études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indépendantes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réalisées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par le magazine Elektor et a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également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occupé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d’excellentes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places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les tests de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vitesse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="005D7D70" w:rsidRPr="00607F61">
        <w:rPr>
          <w:rFonts w:ascii="Arial" w:hAnsi="Arial" w:cs="Arial"/>
          <w:sz w:val="22"/>
          <w:szCs w:val="22"/>
          <w:lang w:val="en-US"/>
        </w:rPr>
        <w:t>UserBenchmark</w:t>
      </w:r>
      <w:proofErr w:type="spellEnd"/>
      <w:r w:rsidR="005D7D70" w:rsidRPr="00607F61">
        <w:rPr>
          <w:rFonts w:ascii="Arial" w:hAnsi="Arial" w:cs="Arial"/>
          <w:sz w:val="22"/>
          <w:szCs w:val="22"/>
          <w:lang w:val="en-US"/>
        </w:rPr>
        <w:t>.</w:t>
      </w:r>
    </w:p>
    <w:p w:rsidR="005D7D70" w:rsidRPr="00607F61" w:rsidRDefault="005D7D70" w:rsidP="005D7D7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5D7D70" w:rsidRPr="00607F61" w:rsidRDefault="005D7D70" w:rsidP="005D7D7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Equipée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du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processeur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Intel</w:t>
      </w:r>
      <w:r w:rsidR="00264096" w:rsidRPr="00264096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607F61">
        <w:rPr>
          <w:rFonts w:ascii="Arial" w:hAnsi="Arial" w:cs="Arial"/>
          <w:sz w:val="22"/>
          <w:szCs w:val="22"/>
          <w:lang w:val="en-US"/>
        </w:rPr>
        <w:t xml:space="preserve"> Core™ i5-8365UE, 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seulement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4 Go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les 64 Go 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mémoire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vive possible et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tournant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sous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Windows 10 Pro, la version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testée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nouvelles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cartes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SBC 3,5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pouces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de congatec a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atteint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 85e percentile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comparaison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générale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UserBenchmark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Cela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signifie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qu'elle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s'est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classée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15e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100, en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moyenne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par rapport aux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résultats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milliers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d'ordinateurs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- y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compris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ceux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dotés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beaucoup plus </w:t>
      </w:r>
      <w:proofErr w:type="gramStart"/>
      <w:r w:rsidRPr="00607F61">
        <w:rPr>
          <w:rFonts w:ascii="Arial" w:hAnsi="Arial" w:cs="Arial"/>
          <w:sz w:val="22"/>
          <w:szCs w:val="22"/>
          <w:lang w:val="en-US"/>
        </w:rPr>
        <w:t>gourmands</w:t>
      </w:r>
      <w:proofErr w:type="gramEnd"/>
      <w:r w:rsidRPr="00607F61">
        <w:rPr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énergie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L'indicateur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clé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l'excellente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conception de la carte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est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 fait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processeur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lui-même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n'a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obtenu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qu'un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score de 73</w:t>
      </w:r>
      <w:proofErr w:type="gramStart"/>
      <w:r w:rsidRPr="00607F61">
        <w:rPr>
          <w:rFonts w:ascii="Arial" w:hAnsi="Arial" w:cs="Arial"/>
          <w:sz w:val="22"/>
          <w:szCs w:val="22"/>
          <w:lang w:val="en-US"/>
        </w:rPr>
        <w:t>,1</w:t>
      </w:r>
      <w:proofErr w:type="gramEnd"/>
      <w:r w:rsidRPr="00607F61">
        <w:rPr>
          <w:rFonts w:ascii="Arial" w:hAnsi="Arial" w:cs="Arial"/>
          <w:sz w:val="22"/>
          <w:szCs w:val="22"/>
          <w:lang w:val="en-US"/>
        </w:rPr>
        <w:t xml:space="preserve">%.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Cela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confirme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meilleur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score global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découle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d'une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excellente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mise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œuvre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, y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compris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tous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composants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comme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 chipset </w:t>
      </w:r>
      <w:proofErr w:type="gramStart"/>
      <w:r w:rsidRPr="00607F61">
        <w:rPr>
          <w:rFonts w:ascii="Arial" w:hAnsi="Arial" w:cs="Arial"/>
          <w:sz w:val="22"/>
          <w:szCs w:val="22"/>
          <w:lang w:val="en-US"/>
        </w:rPr>
        <w:t>et</w:t>
      </w:r>
      <w:proofErr w:type="gramEnd"/>
      <w:r w:rsidRPr="00607F61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contrôleurs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externes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>.</w:t>
      </w:r>
    </w:p>
    <w:p w:rsidR="005D7D70" w:rsidRPr="00607F61" w:rsidRDefault="005D7D70" w:rsidP="005D7D7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5D7D70" w:rsidRPr="00607F61" w:rsidRDefault="005D7D70" w:rsidP="005D7D7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607F61">
        <w:rPr>
          <w:rFonts w:ascii="Arial" w:hAnsi="Arial" w:cs="Arial"/>
          <w:sz w:val="22"/>
          <w:szCs w:val="22"/>
          <w:lang w:val="en-US"/>
        </w:rPr>
        <w:lastRenderedPageBreak/>
        <w:t xml:space="preserve">"Tout le monde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sait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même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les plus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grands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gains de performance d'un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processeur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révéler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inutiles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si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 design de la carte ne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peut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pas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rendre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la puissance 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calcul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sans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perte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différents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secteurs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industriels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. Nous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sommes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donc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très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fiers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nos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nouvelles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cartes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SBC 3</w:t>
      </w:r>
      <w:proofErr w:type="gramStart"/>
      <w:r w:rsidRPr="00607F61">
        <w:rPr>
          <w:rFonts w:ascii="Arial" w:hAnsi="Arial" w:cs="Arial"/>
          <w:sz w:val="22"/>
          <w:szCs w:val="22"/>
          <w:lang w:val="en-US"/>
        </w:rPr>
        <w:t>,5</w:t>
      </w:r>
      <w:proofErr w:type="gram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pouces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conga-JC370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aient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montré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leurs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performances 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calcul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exceptionnelles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lors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tests. De plus, le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résultat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des tests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soulignent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congatec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sait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concevoir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meilleures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cartes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",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déclare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Martin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Danzer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directeur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produits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chez congatec.</w:t>
      </w:r>
    </w:p>
    <w:p w:rsidR="005D7D70" w:rsidRPr="00607F61" w:rsidRDefault="005D7D70" w:rsidP="005D7D70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:rsidR="005D7D70" w:rsidRPr="00607F61" w:rsidRDefault="005D7D70" w:rsidP="005D7D70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Le test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montre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également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que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le CPU se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comporte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très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bien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avec </w:t>
      </w:r>
      <w:proofErr w:type="gramStart"/>
      <w:r w:rsidRPr="00607F61">
        <w:rPr>
          <w:rFonts w:ascii="Arial" w:hAnsi="Arial" w:cs="Arial"/>
          <w:bCs/>
          <w:sz w:val="22"/>
          <w:szCs w:val="22"/>
          <w:lang w:val="en-US"/>
        </w:rPr>
        <w:t>un</w:t>
      </w:r>
      <w:proofErr w:type="gram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TDP de 15 W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lorsque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la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consommation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d'énergie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est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prise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en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compte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. Par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conséquent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, la conga-JC370 a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établi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gramStart"/>
      <w:r w:rsidRPr="00607F61">
        <w:rPr>
          <w:rFonts w:ascii="Arial" w:hAnsi="Arial" w:cs="Arial"/>
          <w:bCs/>
          <w:sz w:val="22"/>
          <w:szCs w:val="22"/>
          <w:lang w:val="en-US"/>
        </w:rPr>
        <w:t>un</w:t>
      </w:r>
      <w:proofErr w:type="gram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très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bon rapport puissance par watt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ainsi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qu'un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excellent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comportement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thermique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Lors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d'un test de stress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sur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la SBC de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près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d'une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heure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avec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une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utilisation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globale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du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processeur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à 98</w:t>
      </w:r>
      <w:proofErr w:type="gramStart"/>
      <w:r w:rsidRPr="00607F61">
        <w:rPr>
          <w:rFonts w:ascii="Arial" w:hAnsi="Arial" w:cs="Arial"/>
          <w:bCs/>
          <w:sz w:val="22"/>
          <w:szCs w:val="22"/>
          <w:lang w:val="en-US"/>
        </w:rPr>
        <w:t>,7</w:t>
      </w:r>
      <w:proofErr w:type="gram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%,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aucune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accélération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n'a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été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nécessaire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pour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refroidir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le CPU.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Cela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607F61">
        <w:rPr>
          <w:rFonts w:ascii="Arial" w:hAnsi="Arial" w:cs="Arial"/>
          <w:bCs/>
          <w:sz w:val="22"/>
          <w:szCs w:val="22"/>
          <w:lang w:val="en-US"/>
        </w:rPr>
        <w:t>est</w:t>
      </w:r>
      <w:proofErr w:type="spellEnd"/>
      <w:proofErr w:type="gram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important pour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toutes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les applications qui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s’appuient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sur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des performances maximum à tout moment.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Néanmoins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, la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consommation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électrique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globale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est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restée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sous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les 15 W et la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température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moyenne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n'a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pas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dépassé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39,2 °C, avec un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pic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de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seulement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61 °C.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L'une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des raisons de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ces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résultats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exceptionnels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outre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la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microarchitecture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du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processeur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est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le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refroidissement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avancé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et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sur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mesure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fourni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par congatec avec la SBC 3</w:t>
      </w:r>
      <w:proofErr w:type="gramStart"/>
      <w:r w:rsidRPr="00607F61">
        <w:rPr>
          <w:rFonts w:ascii="Arial" w:hAnsi="Arial" w:cs="Arial"/>
          <w:bCs/>
          <w:sz w:val="22"/>
          <w:szCs w:val="22"/>
          <w:lang w:val="en-US"/>
        </w:rPr>
        <w:t>,5</w:t>
      </w:r>
      <w:proofErr w:type="gram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” conga-JC370. Les solutions de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refroidissement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pour la nouvelle carte 3</w:t>
      </w:r>
      <w:proofErr w:type="gramStart"/>
      <w:r w:rsidRPr="00607F61">
        <w:rPr>
          <w:rFonts w:ascii="Arial" w:hAnsi="Arial" w:cs="Arial"/>
          <w:bCs/>
          <w:sz w:val="22"/>
          <w:szCs w:val="22"/>
          <w:lang w:val="en-US"/>
        </w:rPr>
        <w:t>,5</w:t>
      </w:r>
      <w:proofErr w:type="gram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” SBC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comprennent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un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dissipateur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de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chaleur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, un design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passif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sans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pièces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mobiles pour les applications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robustes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ainsi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qu'un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refroidisseur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actif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pour les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cas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d'utilisation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haute performance. Les solutions de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refroidissement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prêtes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pour les applications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sont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gramStart"/>
      <w:r w:rsidRPr="00607F61">
        <w:rPr>
          <w:rFonts w:ascii="Arial" w:hAnsi="Arial" w:cs="Arial"/>
          <w:bCs/>
          <w:sz w:val="22"/>
          <w:szCs w:val="22"/>
          <w:lang w:val="en-US"/>
        </w:rPr>
        <w:t>un</w:t>
      </w:r>
      <w:proofErr w:type="gram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avantage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énorme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pour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tous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les OEM qui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recherchent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une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plate-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forme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prête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à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l'emploi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 xml:space="preserve"> et facile à </w:t>
      </w:r>
      <w:proofErr w:type="spellStart"/>
      <w:r w:rsidRPr="00607F61">
        <w:rPr>
          <w:rFonts w:ascii="Arial" w:hAnsi="Arial" w:cs="Arial"/>
          <w:bCs/>
          <w:sz w:val="22"/>
          <w:szCs w:val="22"/>
          <w:lang w:val="en-US"/>
        </w:rPr>
        <w:t>utiliser</w:t>
      </w:r>
      <w:proofErr w:type="spellEnd"/>
      <w:r w:rsidRPr="00607F61"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5D7D70" w:rsidRPr="00607F61" w:rsidRDefault="005D7D70" w:rsidP="005D7D7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5D7D70" w:rsidRDefault="005D7D70" w:rsidP="005D7D7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607F61">
        <w:rPr>
          <w:rFonts w:ascii="Arial" w:hAnsi="Arial" w:cs="Arial"/>
          <w:sz w:val="22"/>
          <w:szCs w:val="22"/>
          <w:lang w:val="en-US"/>
        </w:rPr>
        <w:t xml:space="preserve">De plus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amples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informations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nouvelles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cartes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3,5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pouces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SBC conga-JC370 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équipées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Intel</w:t>
      </w:r>
      <w:r w:rsidR="00264096" w:rsidRPr="00264096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607F61">
        <w:rPr>
          <w:rFonts w:ascii="Arial" w:hAnsi="Arial" w:cs="Arial"/>
          <w:sz w:val="22"/>
          <w:szCs w:val="22"/>
          <w:lang w:val="en-US"/>
        </w:rPr>
        <w:t xml:space="preserve"> Core™ i7, Intel</w:t>
      </w:r>
      <w:r w:rsidR="00264096" w:rsidRPr="00264096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607F61">
        <w:rPr>
          <w:rFonts w:ascii="Arial" w:hAnsi="Arial" w:cs="Arial"/>
          <w:sz w:val="22"/>
          <w:szCs w:val="22"/>
          <w:lang w:val="en-US"/>
        </w:rPr>
        <w:t xml:space="preserve"> Core™ i5, Intel</w:t>
      </w:r>
      <w:r w:rsidR="00264096" w:rsidRPr="00264096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607F61">
        <w:rPr>
          <w:rFonts w:ascii="Arial" w:hAnsi="Arial" w:cs="Arial"/>
          <w:sz w:val="22"/>
          <w:szCs w:val="22"/>
          <w:lang w:val="en-US"/>
        </w:rPr>
        <w:t xml:space="preserve"> Core™ i3 et Celeron</w:t>
      </w:r>
      <w:r w:rsidR="00264096" w:rsidRPr="00264096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607F61">
        <w:rPr>
          <w:rFonts w:ascii="Arial" w:hAnsi="Arial" w:cs="Arial"/>
          <w:sz w:val="22"/>
          <w:szCs w:val="22"/>
          <w:lang w:val="en-US"/>
        </w:rPr>
        <w:t xml:space="preserve"> U de 8e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génération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basse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consommation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sont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disponibles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l’adresse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suivante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: </w:t>
      </w:r>
      <w:hyperlink r:id="rId12" w:history="1">
        <w:r w:rsidR="007E4601" w:rsidRPr="00E33B3B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https://www.congatec.com/fr/produits/35/conga-jc370.html</w:t>
        </w:r>
      </w:hyperlink>
    </w:p>
    <w:p w:rsidR="007E4601" w:rsidRPr="00607F61" w:rsidRDefault="007E4601" w:rsidP="005D7D7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5D7D70" w:rsidRPr="00607F61" w:rsidRDefault="005D7D70" w:rsidP="005D7D70">
      <w:pPr>
        <w:pStyle w:val="Standard1"/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 w:rsidRPr="00607F61">
        <w:rPr>
          <w:rFonts w:ascii="Arial" w:hAnsi="Arial" w:cs="Arial"/>
          <w:sz w:val="22"/>
          <w:szCs w:val="22"/>
          <w:lang w:val="en-US"/>
        </w:rPr>
        <w:t>ou</w:t>
      </w:r>
      <w:proofErr w:type="spellEnd"/>
      <w:proofErr w:type="gram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téléchargez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livre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blanc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7F61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607F61">
        <w:rPr>
          <w:rFonts w:ascii="Arial" w:hAnsi="Arial" w:cs="Arial"/>
          <w:sz w:val="22"/>
          <w:szCs w:val="22"/>
          <w:lang w:val="en-US"/>
        </w:rPr>
        <w:t xml:space="preserve"> : </w:t>
      </w:r>
      <w:hyperlink r:id="rId13" w:history="1">
        <w:r w:rsidRPr="00607F61">
          <w:rPr>
            <w:rStyle w:val="Hyperlink"/>
            <w:rFonts w:ascii="Arial" w:hAnsi="Arial"/>
            <w:sz w:val="22"/>
            <w:szCs w:val="22"/>
            <w:lang w:val="en-US"/>
          </w:rPr>
          <w:t>https://www.congatec.com/en/technologies/compact-35-inch-boards-with-8</w:t>
        </w:r>
        <w:r w:rsidRPr="00607F61">
          <w:rPr>
            <w:rStyle w:val="Hyperlink"/>
            <w:rFonts w:ascii="Arial" w:hAnsi="Arial"/>
            <w:sz w:val="22"/>
            <w:szCs w:val="22"/>
            <w:vertAlign w:val="superscript"/>
            <w:lang w:val="en-US"/>
          </w:rPr>
          <w:t>th</w:t>
        </w:r>
        <w:r w:rsidRPr="00607F61">
          <w:rPr>
            <w:rStyle w:val="Hyperlink"/>
            <w:rFonts w:ascii="Arial" w:hAnsi="Arial"/>
            <w:sz w:val="22"/>
            <w:szCs w:val="22"/>
            <w:lang w:val="en-US"/>
          </w:rPr>
          <w:t>-generation-intel-core-mobile-processors.html</w:t>
        </w:r>
      </w:hyperlink>
      <w:r w:rsidRPr="00607F61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224FBE" w:rsidRPr="005D7D70" w:rsidRDefault="00224FBE" w:rsidP="005D7D70">
      <w:pPr>
        <w:spacing w:before="240" w:line="360" w:lineRule="auto"/>
        <w:rPr>
          <w:rFonts w:ascii="Arial" w:hAnsi="Arial" w:cs="Arial"/>
          <w:sz w:val="16"/>
          <w:szCs w:val="16"/>
          <w:lang w:val="en-US"/>
        </w:rPr>
      </w:pPr>
    </w:p>
    <w:p w:rsidR="00E25D11" w:rsidRPr="000D5448" w:rsidRDefault="00E25D11" w:rsidP="00E25D11">
      <w:pPr>
        <w:rPr>
          <w:rFonts w:ascii="Arial" w:hAnsi="Arial" w:cs="Arial"/>
          <w:b/>
          <w:sz w:val="16"/>
          <w:szCs w:val="16"/>
        </w:rPr>
      </w:pPr>
      <w:r w:rsidRPr="000D5448">
        <w:rPr>
          <w:rFonts w:ascii="Arial" w:hAnsi="Arial" w:cs="Arial"/>
          <w:b/>
          <w:sz w:val="16"/>
          <w:szCs w:val="16"/>
        </w:rPr>
        <w:t xml:space="preserve">A propos de congatec </w:t>
      </w:r>
    </w:p>
    <w:p w:rsidR="00230D5F" w:rsidRPr="00230D5F" w:rsidRDefault="00E25D11" w:rsidP="00005FFF">
      <w:pPr>
        <w:rPr>
          <w:rFonts w:ascii="Arial" w:hAnsi="Arial" w:cs="Arial"/>
          <w:sz w:val="16"/>
          <w:szCs w:val="16"/>
        </w:rPr>
      </w:pPr>
      <w:proofErr w:type="gramStart"/>
      <w:r w:rsidRPr="000D5448">
        <w:rPr>
          <w:rFonts w:ascii="Arial" w:hAnsi="Arial" w:cs="Arial"/>
          <w:sz w:val="16"/>
          <w:szCs w:val="16"/>
        </w:rPr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une entreprise technologique à forte croissance qui se concentre sur les produits informatiques embarqués. Les modules informatiques </w:t>
      </w:r>
      <w:proofErr w:type="gramStart"/>
      <w:r w:rsidRPr="000D5448">
        <w:rPr>
          <w:rFonts w:ascii="Arial" w:hAnsi="Arial" w:cs="Arial"/>
          <w:sz w:val="16"/>
          <w:szCs w:val="16"/>
        </w:rPr>
        <w:t>haute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performance sont utilisés dans une large gamme d'applications et d'appareils dans l'automatisation industrielle, la technologie médicale, les transports, les télécommunications et bien d'autres secteurs verticaux. </w:t>
      </w:r>
      <w:proofErr w:type="gramStart"/>
      <w:r w:rsidRPr="000D5448">
        <w:rPr>
          <w:rFonts w:ascii="Arial" w:hAnsi="Arial" w:cs="Arial"/>
          <w:sz w:val="16"/>
          <w:szCs w:val="16"/>
        </w:rPr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le leader mondial du marché des computer-on-modules avec une excellente </w:t>
      </w:r>
      <w:proofErr w:type="spellStart"/>
      <w:r w:rsidRPr="000D5448">
        <w:rPr>
          <w:rFonts w:ascii="Arial" w:hAnsi="Arial" w:cs="Arial"/>
          <w:sz w:val="16"/>
          <w:szCs w:val="16"/>
        </w:rPr>
        <w:t>clientele</w:t>
      </w:r>
      <w:proofErr w:type="spellEnd"/>
      <w:r w:rsidRPr="000D5448">
        <w:rPr>
          <w:rFonts w:ascii="Arial" w:hAnsi="Arial" w:cs="Arial"/>
          <w:sz w:val="16"/>
          <w:szCs w:val="16"/>
        </w:rPr>
        <w:t xml:space="preserve"> composée de </w:t>
      </w:r>
      <w:proofErr w:type="spellStart"/>
      <w:r w:rsidRPr="000D5448">
        <w:rPr>
          <w:rFonts w:ascii="Arial" w:hAnsi="Arial" w:cs="Arial"/>
          <w:sz w:val="16"/>
          <w:szCs w:val="16"/>
        </w:rPr>
        <w:t>start-ups</w:t>
      </w:r>
      <w:proofErr w:type="spellEnd"/>
      <w:r w:rsidRPr="000D5448">
        <w:rPr>
          <w:rFonts w:ascii="Arial" w:hAnsi="Arial" w:cs="Arial"/>
          <w:sz w:val="16"/>
          <w:szCs w:val="16"/>
        </w:rPr>
        <w:t xml:space="preserve"> comme de grandes entreprises internationales. Fondée en 2004 et basée à </w:t>
      </w:r>
      <w:proofErr w:type="spellStart"/>
      <w:r w:rsidRPr="000D5448">
        <w:rPr>
          <w:rFonts w:ascii="Arial" w:hAnsi="Arial" w:cs="Arial"/>
          <w:sz w:val="16"/>
          <w:szCs w:val="16"/>
        </w:rPr>
        <w:t>Deggendorf</w:t>
      </w:r>
      <w:proofErr w:type="spellEnd"/>
      <w:r w:rsidRPr="000D5448">
        <w:rPr>
          <w:rFonts w:ascii="Arial" w:hAnsi="Arial" w:cs="Arial"/>
          <w:sz w:val="16"/>
          <w:szCs w:val="16"/>
        </w:rPr>
        <w:t xml:space="preserve">, en Allemagne, la société a réalisé un chiffre d'affaires de 133 millions de dollars US en 2018. </w:t>
      </w:r>
      <w:r w:rsidR="00230D5F" w:rsidRPr="00230D5F">
        <w:rPr>
          <w:rFonts w:ascii="Arial" w:hAnsi="Arial" w:cs="Arial"/>
          <w:sz w:val="16"/>
          <w:szCs w:val="16"/>
        </w:rPr>
        <w:t xml:space="preserve">Site web : </w:t>
      </w:r>
      <w:hyperlink r:id="rId14" w:history="1"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www.congatec.com</w:t>
        </w:r>
      </w:hyperlink>
      <w:r w:rsidR="00230D5F" w:rsidRPr="00230D5F">
        <w:rPr>
          <w:rFonts w:ascii="Arial" w:eastAsiaTheme="majorEastAsia" w:hAnsi="Arial" w:cs="Arial"/>
          <w:sz w:val="16"/>
          <w:szCs w:val="16"/>
          <w:u w:val="single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ou </w:t>
      </w:r>
      <w:r w:rsidR="00230D5F" w:rsidRPr="00230D5F">
        <w:rPr>
          <w:rFonts w:ascii="Arial" w:eastAsia="MS Mincho" w:hAnsi="Arial" w:cs="Arial"/>
          <w:sz w:val="16"/>
          <w:szCs w:val="16"/>
          <w:lang w:eastAsia="ja-JP"/>
        </w:rPr>
        <w:t>via</w:t>
      </w:r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hyperlink r:id="rId15" w:history="1">
        <w:r w:rsidR="00914561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, </w:t>
      </w:r>
      <w:hyperlink r:id="rId16" w:history="1">
        <w:proofErr w:type="spellStart"/>
        <w:r w:rsidR="00230D5F" w:rsidRPr="00230D5F">
          <w:rPr>
            <w:rStyle w:val="Hyperlink"/>
            <w:rFonts w:ascii="Arial" w:eastAsia="MS Mincho" w:hAnsi="Arial" w:cs="Arial"/>
            <w:sz w:val="16"/>
            <w:szCs w:val="16"/>
          </w:rPr>
          <w:t>Twitter</w:t>
        </w:r>
        <w:proofErr w:type="spellEnd"/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et </w:t>
      </w:r>
      <w:hyperlink r:id="rId17" w:history="1">
        <w:proofErr w:type="spellStart"/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YouTube</w:t>
        </w:r>
        <w:proofErr w:type="spellEnd"/>
      </w:hyperlink>
    </w:p>
    <w:p w:rsidR="00931403" w:rsidRPr="00EE168D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7A1350" w:rsidRPr="00EE168D" w:rsidRDefault="007A1350" w:rsidP="007A1350">
      <w:pPr>
        <w:pStyle w:val="Standard1"/>
        <w:spacing w:line="200" w:lineRule="atLeast"/>
        <w:jc w:val="center"/>
        <w:rPr>
          <w:rFonts w:ascii="Arial" w:hAnsi="Arial" w:cs="Arial"/>
          <w:sz w:val="22"/>
        </w:rPr>
      </w:pPr>
    </w:p>
    <w:p w:rsidR="003E417C" w:rsidRPr="00EE168D" w:rsidRDefault="003E417C" w:rsidP="007A135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22"/>
          <w:szCs w:val="22"/>
        </w:rPr>
      </w:pPr>
      <w:r w:rsidRPr="00EE168D">
        <w:rPr>
          <w:rFonts w:ascii="Arial" w:hAnsi="Arial" w:cs="Arial"/>
          <w:sz w:val="22"/>
        </w:rPr>
        <w:lastRenderedPageBreak/>
        <w:t>* * *</w:t>
      </w:r>
      <w:r w:rsidRPr="00EE168D">
        <w:rPr>
          <w:rFonts w:ascii="Arial" w:hAnsi="Arial" w:cs="Arial"/>
          <w:i/>
          <w:sz w:val="22"/>
        </w:rPr>
        <w:t xml:space="preserve"> </w:t>
      </w:r>
    </w:p>
    <w:p w:rsidR="003E417C" w:rsidRPr="00EE168D" w:rsidRDefault="003E417C" w:rsidP="003E417C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C72A61" w:rsidRPr="00EE168D" w:rsidRDefault="00C72A61" w:rsidP="00C72A61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  <w:r w:rsidRPr="00EE168D">
        <w:rPr>
          <w:rFonts w:ascii="Arial" w:hAnsi="Arial" w:cs="Arial"/>
          <w:i/>
          <w:sz w:val="18"/>
        </w:rPr>
        <w:t xml:space="preserve">Intel et Intel </w:t>
      </w:r>
      <w:proofErr w:type="spellStart"/>
      <w:r w:rsidR="00264096">
        <w:rPr>
          <w:rFonts w:ascii="Arial" w:hAnsi="Arial" w:cs="Arial"/>
          <w:i/>
          <w:sz w:val="18"/>
        </w:rPr>
        <w:t>Core</w:t>
      </w:r>
      <w:proofErr w:type="spellEnd"/>
      <w:r w:rsidR="00264096">
        <w:rPr>
          <w:rFonts w:ascii="Arial" w:hAnsi="Arial" w:cs="Arial"/>
          <w:i/>
          <w:sz w:val="18"/>
        </w:rPr>
        <w:t xml:space="preserve"> </w:t>
      </w:r>
      <w:r w:rsidRPr="00EE168D">
        <w:rPr>
          <w:rFonts w:ascii="Arial" w:hAnsi="Arial" w:cs="Arial"/>
          <w:i/>
          <w:sz w:val="18"/>
        </w:rPr>
        <w:t>sont des marques enregistrées d’Intel Corporation aux Etats-Unis et dans d’autres pays.</w:t>
      </w:r>
    </w:p>
    <w:p w:rsidR="003E417C" w:rsidRPr="00EE168D" w:rsidRDefault="003E417C" w:rsidP="003E417C">
      <w:pPr>
        <w:pStyle w:val="Standard1"/>
        <w:spacing w:after="57"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3E417C" w:rsidRPr="00EE168D" w:rsidSect="00AB035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F629E"/>
    <w:rsid w:val="00001439"/>
    <w:rsid w:val="00001A47"/>
    <w:rsid w:val="00003F24"/>
    <w:rsid w:val="00005FFF"/>
    <w:rsid w:val="00012A2A"/>
    <w:rsid w:val="00016712"/>
    <w:rsid w:val="0002224C"/>
    <w:rsid w:val="00044A3B"/>
    <w:rsid w:val="000576D6"/>
    <w:rsid w:val="00064672"/>
    <w:rsid w:val="00066B6B"/>
    <w:rsid w:val="00070D3C"/>
    <w:rsid w:val="00072172"/>
    <w:rsid w:val="00075B44"/>
    <w:rsid w:val="00077BD6"/>
    <w:rsid w:val="00077BF9"/>
    <w:rsid w:val="00082ABA"/>
    <w:rsid w:val="00083018"/>
    <w:rsid w:val="00085CB2"/>
    <w:rsid w:val="00090F77"/>
    <w:rsid w:val="000911C8"/>
    <w:rsid w:val="00092CD7"/>
    <w:rsid w:val="000A4BFB"/>
    <w:rsid w:val="000B27DF"/>
    <w:rsid w:val="000B789D"/>
    <w:rsid w:val="000C0AD7"/>
    <w:rsid w:val="000D3D55"/>
    <w:rsid w:val="000D460B"/>
    <w:rsid w:val="000D5448"/>
    <w:rsid w:val="000D5930"/>
    <w:rsid w:val="000E519E"/>
    <w:rsid w:val="000F3F26"/>
    <w:rsid w:val="000F54CE"/>
    <w:rsid w:val="00106386"/>
    <w:rsid w:val="00110FAD"/>
    <w:rsid w:val="001137E5"/>
    <w:rsid w:val="0012566D"/>
    <w:rsid w:val="0013281A"/>
    <w:rsid w:val="00137807"/>
    <w:rsid w:val="0014650B"/>
    <w:rsid w:val="00147263"/>
    <w:rsid w:val="00151515"/>
    <w:rsid w:val="00155D90"/>
    <w:rsid w:val="00162401"/>
    <w:rsid w:val="00163398"/>
    <w:rsid w:val="00172277"/>
    <w:rsid w:val="0017410F"/>
    <w:rsid w:val="00187986"/>
    <w:rsid w:val="001905A2"/>
    <w:rsid w:val="0019114D"/>
    <w:rsid w:val="00191380"/>
    <w:rsid w:val="00197695"/>
    <w:rsid w:val="001A1BA1"/>
    <w:rsid w:val="001A6ADD"/>
    <w:rsid w:val="001B5B42"/>
    <w:rsid w:val="001B6FD9"/>
    <w:rsid w:val="001B7853"/>
    <w:rsid w:val="001C20A1"/>
    <w:rsid w:val="001C3873"/>
    <w:rsid w:val="001F4B4E"/>
    <w:rsid w:val="002009D5"/>
    <w:rsid w:val="00201DCC"/>
    <w:rsid w:val="00215193"/>
    <w:rsid w:val="0021529F"/>
    <w:rsid w:val="002211D4"/>
    <w:rsid w:val="0022159D"/>
    <w:rsid w:val="00224FBE"/>
    <w:rsid w:val="0022528A"/>
    <w:rsid w:val="00230D5F"/>
    <w:rsid w:val="002334FE"/>
    <w:rsid w:val="00234522"/>
    <w:rsid w:val="00242C79"/>
    <w:rsid w:val="002465A2"/>
    <w:rsid w:val="00264096"/>
    <w:rsid w:val="00287416"/>
    <w:rsid w:val="00287EDF"/>
    <w:rsid w:val="002907A0"/>
    <w:rsid w:val="002974DA"/>
    <w:rsid w:val="0029794B"/>
    <w:rsid w:val="002A4D6E"/>
    <w:rsid w:val="002B03F3"/>
    <w:rsid w:val="002B072E"/>
    <w:rsid w:val="002B4E08"/>
    <w:rsid w:val="002B6561"/>
    <w:rsid w:val="002C13AA"/>
    <w:rsid w:val="002C2EDD"/>
    <w:rsid w:val="002C6512"/>
    <w:rsid w:val="002D4B06"/>
    <w:rsid w:val="002E36EA"/>
    <w:rsid w:val="002E55BF"/>
    <w:rsid w:val="002E755A"/>
    <w:rsid w:val="002E7D59"/>
    <w:rsid w:val="00306941"/>
    <w:rsid w:val="00312AF8"/>
    <w:rsid w:val="003177F1"/>
    <w:rsid w:val="00320B55"/>
    <w:rsid w:val="00323B43"/>
    <w:rsid w:val="00327C16"/>
    <w:rsid w:val="00332983"/>
    <w:rsid w:val="003372C9"/>
    <w:rsid w:val="0034034B"/>
    <w:rsid w:val="00340ACE"/>
    <w:rsid w:val="00341654"/>
    <w:rsid w:val="00341D91"/>
    <w:rsid w:val="00343325"/>
    <w:rsid w:val="0034612F"/>
    <w:rsid w:val="003515BB"/>
    <w:rsid w:val="003538EF"/>
    <w:rsid w:val="003634F4"/>
    <w:rsid w:val="00363E45"/>
    <w:rsid w:val="00364B21"/>
    <w:rsid w:val="0037519A"/>
    <w:rsid w:val="003763F6"/>
    <w:rsid w:val="003770B6"/>
    <w:rsid w:val="003773F2"/>
    <w:rsid w:val="00381C59"/>
    <w:rsid w:val="00385878"/>
    <w:rsid w:val="00391649"/>
    <w:rsid w:val="003917FF"/>
    <w:rsid w:val="00392A00"/>
    <w:rsid w:val="003A7346"/>
    <w:rsid w:val="003A796B"/>
    <w:rsid w:val="003A7E33"/>
    <w:rsid w:val="003A7F06"/>
    <w:rsid w:val="003C1C32"/>
    <w:rsid w:val="003D1AB7"/>
    <w:rsid w:val="003D7B4E"/>
    <w:rsid w:val="003E2CB2"/>
    <w:rsid w:val="003E417C"/>
    <w:rsid w:val="003E6689"/>
    <w:rsid w:val="003F59AD"/>
    <w:rsid w:val="003F6602"/>
    <w:rsid w:val="003F73F9"/>
    <w:rsid w:val="0040106C"/>
    <w:rsid w:val="00401268"/>
    <w:rsid w:val="004029AA"/>
    <w:rsid w:val="004061F1"/>
    <w:rsid w:val="00406984"/>
    <w:rsid w:val="004112BC"/>
    <w:rsid w:val="0041227B"/>
    <w:rsid w:val="00417324"/>
    <w:rsid w:val="0043675A"/>
    <w:rsid w:val="00436ABC"/>
    <w:rsid w:val="00447705"/>
    <w:rsid w:val="00447A94"/>
    <w:rsid w:val="004532CE"/>
    <w:rsid w:val="004574B7"/>
    <w:rsid w:val="00471579"/>
    <w:rsid w:val="0048255A"/>
    <w:rsid w:val="00484457"/>
    <w:rsid w:val="00487779"/>
    <w:rsid w:val="004A0CDB"/>
    <w:rsid w:val="004A346D"/>
    <w:rsid w:val="004A5548"/>
    <w:rsid w:val="004A6334"/>
    <w:rsid w:val="004A70B9"/>
    <w:rsid w:val="004B6569"/>
    <w:rsid w:val="004C6334"/>
    <w:rsid w:val="004D31A5"/>
    <w:rsid w:val="004D58FC"/>
    <w:rsid w:val="004E0428"/>
    <w:rsid w:val="004F5C1B"/>
    <w:rsid w:val="00510EBF"/>
    <w:rsid w:val="0051162D"/>
    <w:rsid w:val="00512A7E"/>
    <w:rsid w:val="005147B6"/>
    <w:rsid w:val="0051637A"/>
    <w:rsid w:val="00522BE7"/>
    <w:rsid w:val="005345E6"/>
    <w:rsid w:val="00543054"/>
    <w:rsid w:val="005451DE"/>
    <w:rsid w:val="005511F3"/>
    <w:rsid w:val="005525BE"/>
    <w:rsid w:val="00554E11"/>
    <w:rsid w:val="00562798"/>
    <w:rsid w:val="00563030"/>
    <w:rsid w:val="005657F3"/>
    <w:rsid w:val="00570403"/>
    <w:rsid w:val="0057426E"/>
    <w:rsid w:val="00577B2F"/>
    <w:rsid w:val="00590CEA"/>
    <w:rsid w:val="005A7982"/>
    <w:rsid w:val="005A7D2D"/>
    <w:rsid w:val="005B0B52"/>
    <w:rsid w:val="005B1BB1"/>
    <w:rsid w:val="005B3C0E"/>
    <w:rsid w:val="005B3F2F"/>
    <w:rsid w:val="005B4C13"/>
    <w:rsid w:val="005B54A1"/>
    <w:rsid w:val="005C1BE0"/>
    <w:rsid w:val="005D7A74"/>
    <w:rsid w:val="005D7D70"/>
    <w:rsid w:val="005E6EA6"/>
    <w:rsid w:val="005F2DC8"/>
    <w:rsid w:val="005F6BB0"/>
    <w:rsid w:val="005F7AC3"/>
    <w:rsid w:val="00600205"/>
    <w:rsid w:val="006164DC"/>
    <w:rsid w:val="00626B80"/>
    <w:rsid w:val="00630402"/>
    <w:rsid w:val="00647114"/>
    <w:rsid w:val="006471D7"/>
    <w:rsid w:val="00650B4C"/>
    <w:rsid w:val="00651A85"/>
    <w:rsid w:val="00652D78"/>
    <w:rsid w:val="00673197"/>
    <w:rsid w:val="006744FC"/>
    <w:rsid w:val="006768E4"/>
    <w:rsid w:val="0068129D"/>
    <w:rsid w:val="006829B6"/>
    <w:rsid w:val="00682E60"/>
    <w:rsid w:val="006901EB"/>
    <w:rsid w:val="006908BF"/>
    <w:rsid w:val="006A66C4"/>
    <w:rsid w:val="006A6C98"/>
    <w:rsid w:val="006A76B2"/>
    <w:rsid w:val="006B69BF"/>
    <w:rsid w:val="006C358D"/>
    <w:rsid w:val="006C68AA"/>
    <w:rsid w:val="006D5F14"/>
    <w:rsid w:val="006D6BAD"/>
    <w:rsid w:val="006D7157"/>
    <w:rsid w:val="006D7BCA"/>
    <w:rsid w:val="006F629E"/>
    <w:rsid w:val="00707D25"/>
    <w:rsid w:val="007101F3"/>
    <w:rsid w:val="007139FD"/>
    <w:rsid w:val="00715BB3"/>
    <w:rsid w:val="00723B67"/>
    <w:rsid w:val="00723E51"/>
    <w:rsid w:val="00727B0B"/>
    <w:rsid w:val="007408D6"/>
    <w:rsid w:val="007457F8"/>
    <w:rsid w:val="0074637F"/>
    <w:rsid w:val="0075579E"/>
    <w:rsid w:val="00755D09"/>
    <w:rsid w:val="00755DEC"/>
    <w:rsid w:val="00756CC6"/>
    <w:rsid w:val="0076459C"/>
    <w:rsid w:val="007803B4"/>
    <w:rsid w:val="007901EA"/>
    <w:rsid w:val="00796431"/>
    <w:rsid w:val="00796DD7"/>
    <w:rsid w:val="00797D2D"/>
    <w:rsid w:val="007A08B1"/>
    <w:rsid w:val="007A0D91"/>
    <w:rsid w:val="007A1350"/>
    <w:rsid w:val="007A6027"/>
    <w:rsid w:val="007A7F4A"/>
    <w:rsid w:val="007B3E13"/>
    <w:rsid w:val="007B5408"/>
    <w:rsid w:val="007C46EA"/>
    <w:rsid w:val="007C625E"/>
    <w:rsid w:val="007D1FC9"/>
    <w:rsid w:val="007D5937"/>
    <w:rsid w:val="007E3A04"/>
    <w:rsid w:val="007E4601"/>
    <w:rsid w:val="007E504B"/>
    <w:rsid w:val="007E6CF5"/>
    <w:rsid w:val="00803C6D"/>
    <w:rsid w:val="00816A1E"/>
    <w:rsid w:val="00824F19"/>
    <w:rsid w:val="008266EC"/>
    <w:rsid w:val="00830057"/>
    <w:rsid w:val="00833148"/>
    <w:rsid w:val="008340E4"/>
    <w:rsid w:val="00847D2F"/>
    <w:rsid w:val="008661D8"/>
    <w:rsid w:val="0086732F"/>
    <w:rsid w:val="008718D8"/>
    <w:rsid w:val="008819A5"/>
    <w:rsid w:val="00882077"/>
    <w:rsid w:val="00882B4B"/>
    <w:rsid w:val="0088580B"/>
    <w:rsid w:val="0089109E"/>
    <w:rsid w:val="0089395F"/>
    <w:rsid w:val="0089497B"/>
    <w:rsid w:val="008A067C"/>
    <w:rsid w:val="008A0DEB"/>
    <w:rsid w:val="008A23FA"/>
    <w:rsid w:val="008A325F"/>
    <w:rsid w:val="008A6614"/>
    <w:rsid w:val="008B0718"/>
    <w:rsid w:val="008B2551"/>
    <w:rsid w:val="008B2E08"/>
    <w:rsid w:val="008B303E"/>
    <w:rsid w:val="008C0281"/>
    <w:rsid w:val="008D76BE"/>
    <w:rsid w:val="008F3D96"/>
    <w:rsid w:val="009046DE"/>
    <w:rsid w:val="00914561"/>
    <w:rsid w:val="0092742C"/>
    <w:rsid w:val="009279D9"/>
    <w:rsid w:val="009300A3"/>
    <w:rsid w:val="009302AF"/>
    <w:rsid w:val="00931403"/>
    <w:rsid w:val="009316F2"/>
    <w:rsid w:val="00932FA4"/>
    <w:rsid w:val="00940AFB"/>
    <w:rsid w:val="00947F7E"/>
    <w:rsid w:val="009510BD"/>
    <w:rsid w:val="00953DE9"/>
    <w:rsid w:val="00961F14"/>
    <w:rsid w:val="0096512A"/>
    <w:rsid w:val="00967941"/>
    <w:rsid w:val="00981CE7"/>
    <w:rsid w:val="0098449D"/>
    <w:rsid w:val="0099454F"/>
    <w:rsid w:val="00994FE4"/>
    <w:rsid w:val="009A042C"/>
    <w:rsid w:val="009A1DD2"/>
    <w:rsid w:val="009A2B1D"/>
    <w:rsid w:val="009A53A1"/>
    <w:rsid w:val="009C010F"/>
    <w:rsid w:val="009C4F09"/>
    <w:rsid w:val="009C51A6"/>
    <w:rsid w:val="009D6617"/>
    <w:rsid w:val="009D6D27"/>
    <w:rsid w:val="009D7480"/>
    <w:rsid w:val="009E0E24"/>
    <w:rsid w:val="009F21DF"/>
    <w:rsid w:val="009F6C4E"/>
    <w:rsid w:val="00A00141"/>
    <w:rsid w:val="00A00613"/>
    <w:rsid w:val="00A00635"/>
    <w:rsid w:val="00A00E1F"/>
    <w:rsid w:val="00A011CF"/>
    <w:rsid w:val="00A03472"/>
    <w:rsid w:val="00A20478"/>
    <w:rsid w:val="00A33DAD"/>
    <w:rsid w:val="00A37DC8"/>
    <w:rsid w:val="00A442BD"/>
    <w:rsid w:val="00A45A1D"/>
    <w:rsid w:val="00A50E13"/>
    <w:rsid w:val="00A52689"/>
    <w:rsid w:val="00A5583A"/>
    <w:rsid w:val="00A55CA3"/>
    <w:rsid w:val="00A57BDA"/>
    <w:rsid w:val="00A70C6B"/>
    <w:rsid w:val="00A82D8E"/>
    <w:rsid w:val="00A83F81"/>
    <w:rsid w:val="00A85D1A"/>
    <w:rsid w:val="00A864E8"/>
    <w:rsid w:val="00A87E65"/>
    <w:rsid w:val="00A92D16"/>
    <w:rsid w:val="00A9501C"/>
    <w:rsid w:val="00A95535"/>
    <w:rsid w:val="00A959E6"/>
    <w:rsid w:val="00A95C74"/>
    <w:rsid w:val="00A97035"/>
    <w:rsid w:val="00AA7F46"/>
    <w:rsid w:val="00AB0355"/>
    <w:rsid w:val="00AC3A1E"/>
    <w:rsid w:val="00AD12EC"/>
    <w:rsid w:val="00AE79F6"/>
    <w:rsid w:val="00AF08F9"/>
    <w:rsid w:val="00AF63CE"/>
    <w:rsid w:val="00AF6D37"/>
    <w:rsid w:val="00B04B80"/>
    <w:rsid w:val="00B07862"/>
    <w:rsid w:val="00B10EA2"/>
    <w:rsid w:val="00B22D27"/>
    <w:rsid w:val="00B27A3E"/>
    <w:rsid w:val="00B4068B"/>
    <w:rsid w:val="00B4396B"/>
    <w:rsid w:val="00B44C03"/>
    <w:rsid w:val="00B46CE1"/>
    <w:rsid w:val="00B52A94"/>
    <w:rsid w:val="00B56888"/>
    <w:rsid w:val="00B633B8"/>
    <w:rsid w:val="00B66763"/>
    <w:rsid w:val="00B70A31"/>
    <w:rsid w:val="00B714C2"/>
    <w:rsid w:val="00B94270"/>
    <w:rsid w:val="00BB1438"/>
    <w:rsid w:val="00BC155A"/>
    <w:rsid w:val="00BC4704"/>
    <w:rsid w:val="00BC5ACE"/>
    <w:rsid w:val="00BC7B55"/>
    <w:rsid w:val="00BD2788"/>
    <w:rsid w:val="00BD5707"/>
    <w:rsid w:val="00BD5E58"/>
    <w:rsid w:val="00BD6002"/>
    <w:rsid w:val="00BD676B"/>
    <w:rsid w:val="00BE386B"/>
    <w:rsid w:val="00BF5A36"/>
    <w:rsid w:val="00BF7EB2"/>
    <w:rsid w:val="00C00991"/>
    <w:rsid w:val="00C018A0"/>
    <w:rsid w:val="00C14428"/>
    <w:rsid w:val="00C20BBE"/>
    <w:rsid w:val="00C21C4F"/>
    <w:rsid w:val="00C22167"/>
    <w:rsid w:val="00C245A5"/>
    <w:rsid w:val="00C249AB"/>
    <w:rsid w:val="00C265C0"/>
    <w:rsid w:val="00C316B2"/>
    <w:rsid w:val="00C326B7"/>
    <w:rsid w:val="00C361EB"/>
    <w:rsid w:val="00C36A36"/>
    <w:rsid w:val="00C40E18"/>
    <w:rsid w:val="00C47F9F"/>
    <w:rsid w:val="00C50710"/>
    <w:rsid w:val="00C546FA"/>
    <w:rsid w:val="00C56511"/>
    <w:rsid w:val="00C62361"/>
    <w:rsid w:val="00C64C60"/>
    <w:rsid w:val="00C673D0"/>
    <w:rsid w:val="00C724E0"/>
    <w:rsid w:val="00C72A61"/>
    <w:rsid w:val="00C7407E"/>
    <w:rsid w:val="00C75F68"/>
    <w:rsid w:val="00C82A87"/>
    <w:rsid w:val="00C857A9"/>
    <w:rsid w:val="00C87478"/>
    <w:rsid w:val="00C93A34"/>
    <w:rsid w:val="00CA293C"/>
    <w:rsid w:val="00CA5D46"/>
    <w:rsid w:val="00CB608C"/>
    <w:rsid w:val="00CB6E12"/>
    <w:rsid w:val="00CC4274"/>
    <w:rsid w:val="00CC5DAC"/>
    <w:rsid w:val="00CC760F"/>
    <w:rsid w:val="00CD0EAB"/>
    <w:rsid w:val="00CD3883"/>
    <w:rsid w:val="00CD6C3B"/>
    <w:rsid w:val="00CD6C8A"/>
    <w:rsid w:val="00CE6F15"/>
    <w:rsid w:val="00D001AF"/>
    <w:rsid w:val="00D06819"/>
    <w:rsid w:val="00D12BF5"/>
    <w:rsid w:val="00D14D32"/>
    <w:rsid w:val="00D238BF"/>
    <w:rsid w:val="00D24DB6"/>
    <w:rsid w:val="00D326E0"/>
    <w:rsid w:val="00D3464E"/>
    <w:rsid w:val="00D35D22"/>
    <w:rsid w:val="00D37FB3"/>
    <w:rsid w:val="00D4355E"/>
    <w:rsid w:val="00D552E6"/>
    <w:rsid w:val="00D63160"/>
    <w:rsid w:val="00D76276"/>
    <w:rsid w:val="00D83727"/>
    <w:rsid w:val="00D9493A"/>
    <w:rsid w:val="00D9513E"/>
    <w:rsid w:val="00D95544"/>
    <w:rsid w:val="00D96975"/>
    <w:rsid w:val="00DA2E86"/>
    <w:rsid w:val="00DA4BAF"/>
    <w:rsid w:val="00DA55E6"/>
    <w:rsid w:val="00DA7371"/>
    <w:rsid w:val="00DB4203"/>
    <w:rsid w:val="00DB4312"/>
    <w:rsid w:val="00DB52D4"/>
    <w:rsid w:val="00DC586F"/>
    <w:rsid w:val="00DC61F8"/>
    <w:rsid w:val="00DC6E88"/>
    <w:rsid w:val="00DD28E1"/>
    <w:rsid w:val="00DD5315"/>
    <w:rsid w:val="00DE7508"/>
    <w:rsid w:val="00DF45C3"/>
    <w:rsid w:val="00DF4DC0"/>
    <w:rsid w:val="00DF645D"/>
    <w:rsid w:val="00DF7450"/>
    <w:rsid w:val="00DF79C0"/>
    <w:rsid w:val="00E10FA4"/>
    <w:rsid w:val="00E16E7F"/>
    <w:rsid w:val="00E228B5"/>
    <w:rsid w:val="00E25D11"/>
    <w:rsid w:val="00E30634"/>
    <w:rsid w:val="00E41F03"/>
    <w:rsid w:val="00E50A2F"/>
    <w:rsid w:val="00E51925"/>
    <w:rsid w:val="00E52D3E"/>
    <w:rsid w:val="00E531DD"/>
    <w:rsid w:val="00E568C3"/>
    <w:rsid w:val="00E63632"/>
    <w:rsid w:val="00E636E4"/>
    <w:rsid w:val="00E70085"/>
    <w:rsid w:val="00E71202"/>
    <w:rsid w:val="00E73E41"/>
    <w:rsid w:val="00E76290"/>
    <w:rsid w:val="00E8094B"/>
    <w:rsid w:val="00EA0DCD"/>
    <w:rsid w:val="00EA5168"/>
    <w:rsid w:val="00EA5823"/>
    <w:rsid w:val="00EB09A9"/>
    <w:rsid w:val="00EB1AEC"/>
    <w:rsid w:val="00EB3094"/>
    <w:rsid w:val="00EB7943"/>
    <w:rsid w:val="00EC483A"/>
    <w:rsid w:val="00EC6D57"/>
    <w:rsid w:val="00ED14C3"/>
    <w:rsid w:val="00ED3866"/>
    <w:rsid w:val="00EE168D"/>
    <w:rsid w:val="00EE20D7"/>
    <w:rsid w:val="00EE4082"/>
    <w:rsid w:val="00EF7142"/>
    <w:rsid w:val="00F17B92"/>
    <w:rsid w:val="00F203F7"/>
    <w:rsid w:val="00F21A0E"/>
    <w:rsid w:val="00F2243E"/>
    <w:rsid w:val="00F23187"/>
    <w:rsid w:val="00F27F78"/>
    <w:rsid w:val="00F31AF9"/>
    <w:rsid w:val="00F35675"/>
    <w:rsid w:val="00F35C77"/>
    <w:rsid w:val="00F3698E"/>
    <w:rsid w:val="00F432F2"/>
    <w:rsid w:val="00F4539A"/>
    <w:rsid w:val="00F45B2E"/>
    <w:rsid w:val="00F6056C"/>
    <w:rsid w:val="00F64A0A"/>
    <w:rsid w:val="00F6528B"/>
    <w:rsid w:val="00F7010C"/>
    <w:rsid w:val="00F86B43"/>
    <w:rsid w:val="00F96606"/>
    <w:rsid w:val="00FA1621"/>
    <w:rsid w:val="00FA698F"/>
    <w:rsid w:val="00FB169D"/>
    <w:rsid w:val="00FB2237"/>
    <w:rsid w:val="00FB5DD6"/>
    <w:rsid w:val="00FB6AE9"/>
    <w:rsid w:val="00FB709D"/>
    <w:rsid w:val="00FC46D3"/>
    <w:rsid w:val="00FC4ACD"/>
    <w:rsid w:val="00FC761A"/>
    <w:rsid w:val="00FD21FE"/>
    <w:rsid w:val="00FD260A"/>
    <w:rsid w:val="00FD5ABD"/>
    <w:rsid w:val="00FE1BFD"/>
    <w:rsid w:val="00FF1F0C"/>
    <w:rsid w:val="00FF381D"/>
    <w:rsid w:val="00FF38E4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2D3E"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rsid w:val="00E52D3E"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rsid w:val="00E52D3E"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E52D3E"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E52D3E"/>
  </w:style>
  <w:style w:type="character" w:customStyle="1" w:styleId="Absatzstandardschriftart">
    <w:name w:val="Absatzstandardschriftart"/>
    <w:rsid w:val="00E52D3E"/>
  </w:style>
  <w:style w:type="character" w:customStyle="1" w:styleId="WW-Absatz-Standardschriftart">
    <w:name w:val="WW-Absatz-Standardschriftart"/>
    <w:rsid w:val="00E52D3E"/>
  </w:style>
  <w:style w:type="character" w:customStyle="1" w:styleId="WW-Absatz-Standardschriftart1">
    <w:name w:val="WW-Absatz-Standardschriftart1"/>
    <w:rsid w:val="00E52D3E"/>
  </w:style>
  <w:style w:type="character" w:customStyle="1" w:styleId="WW-Absatz-Standardschriftart11">
    <w:name w:val="WW-Absatz-Standardschriftart11"/>
    <w:rsid w:val="00E52D3E"/>
  </w:style>
  <w:style w:type="character" w:customStyle="1" w:styleId="WW-Absatz-Standardschriftart111">
    <w:name w:val="WW-Absatz-Standardschriftart111"/>
    <w:rsid w:val="00E52D3E"/>
  </w:style>
  <w:style w:type="character" w:customStyle="1" w:styleId="WW-Absatz-Standardschriftart1111">
    <w:name w:val="WW-Absatz-Standardschriftart1111"/>
    <w:rsid w:val="00E52D3E"/>
  </w:style>
  <w:style w:type="character" w:customStyle="1" w:styleId="Standardstycketeckensnitt1">
    <w:name w:val="Standardstycketeckensnitt1"/>
    <w:rsid w:val="00E52D3E"/>
  </w:style>
  <w:style w:type="character" w:customStyle="1" w:styleId="Absatz-Standardschriftart1">
    <w:name w:val="Absatz-Standardschriftart1"/>
    <w:rsid w:val="00E52D3E"/>
  </w:style>
  <w:style w:type="character" w:customStyle="1" w:styleId="WW-Absatz-Standardschriftart11111">
    <w:name w:val="WW-Absatz-Standardschriftart11111"/>
    <w:rsid w:val="00E52D3E"/>
  </w:style>
  <w:style w:type="character" w:customStyle="1" w:styleId="WW-Absatz-Standardschriftart111111">
    <w:name w:val="WW-Absatz-Standardschriftart111111"/>
    <w:rsid w:val="00E52D3E"/>
  </w:style>
  <w:style w:type="character" w:customStyle="1" w:styleId="WW-Absatz-Standardschriftart1111111">
    <w:name w:val="WW-Absatz-Standardschriftart1111111"/>
    <w:rsid w:val="00E52D3E"/>
  </w:style>
  <w:style w:type="character" w:customStyle="1" w:styleId="WW-Absatz-Standardschriftart11111111">
    <w:name w:val="WW-Absatz-Standardschriftart11111111"/>
    <w:rsid w:val="00E52D3E"/>
  </w:style>
  <w:style w:type="character" w:customStyle="1" w:styleId="WW-Absatz-Standardschriftart111111111">
    <w:name w:val="WW-Absatz-Standardschriftart111111111"/>
    <w:rsid w:val="00E52D3E"/>
  </w:style>
  <w:style w:type="character" w:customStyle="1" w:styleId="DefaultParagraphFont1">
    <w:name w:val="Default Paragraph Font1"/>
    <w:rsid w:val="00E52D3E"/>
  </w:style>
  <w:style w:type="character" w:customStyle="1" w:styleId="WW-Absatz-Standardschriftart1111111111">
    <w:name w:val="WW-Absatz-Standardschriftart1111111111"/>
    <w:rsid w:val="00E52D3E"/>
  </w:style>
  <w:style w:type="character" w:customStyle="1" w:styleId="WW-Absatz-Standardschriftart11111111111">
    <w:name w:val="WW-Absatz-Standardschriftart11111111111"/>
    <w:rsid w:val="00E52D3E"/>
  </w:style>
  <w:style w:type="character" w:customStyle="1" w:styleId="WW-Absatz-Standardschriftart111111111111">
    <w:name w:val="WW-Absatz-Standardschriftart111111111111"/>
    <w:rsid w:val="00E52D3E"/>
  </w:style>
  <w:style w:type="character" w:customStyle="1" w:styleId="WW-Absatz-Standardschriftart1111111111111">
    <w:name w:val="WW-Absatz-Standardschriftart1111111111111"/>
    <w:rsid w:val="00E52D3E"/>
  </w:style>
  <w:style w:type="character" w:customStyle="1" w:styleId="WW-Absatz-Standardschriftart11111111111111">
    <w:name w:val="WW-Absatz-Standardschriftart11111111111111"/>
    <w:rsid w:val="00E52D3E"/>
  </w:style>
  <w:style w:type="character" w:customStyle="1" w:styleId="WW-Absatz-Standardschriftart111111111111111">
    <w:name w:val="WW-Absatz-Standardschriftart111111111111111"/>
    <w:rsid w:val="00E52D3E"/>
  </w:style>
  <w:style w:type="character" w:customStyle="1" w:styleId="WW-Absatz-Standardschriftart1111111111111111">
    <w:name w:val="WW-Absatz-Standardschriftart1111111111111111"/>
    <w:rsid w:val="00E52D3E"/>
  </w:style>
  <w:style w:type="character" w:styleId="Hyperlink">
    <w:name w:val="Hyperlink"/>
    <w:rsid w:val="00E52D3E"/>
    <w:rPr>
      <w:color w:val="0000FF"/>
      <w:u w:val="single"/>
    </w:rPr>
  </w:style>
  <w:style w:type="character" w:customStyle="1" w:styleId="Kommentarzeichen1">
    <w:name w:val="Kommentarzeichen1"/>
    <w:rsid w:val="00E52D3E"/>
    <w:rPr>
      <w:sz w:val="16"/>
      <w:szCs w:val="16"/>
    </w:rPr>
  </w:style>
  <w:style w:type="character" w:customStyle="1" w:styleId="Char1">
    <w:name w:val="Char1"/>
    <w:rsid w:val="00E52D3E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sid w:val="00E52D3E"/>
    <w:rPr>
      <w:rFonts w:ascii="Symbol" w:hAnsi="Symbol"/>
    </w:rPr>
  </w:style>
  <w:style w:type="character" w:customStyle="1" w:styleId="WW8Num18z1">
    <w:name w:val="WW8Num18z1"/>
    <w:rsid w:val="00E52D3E"/>
    <w:rPr>
      <w:rFonts w:ascii="Courier New" w:hAnsi="Courier New" w:cs="Courier New"/>
    </w:rPr>
  </w:style>
  <w:style w:type="character" w:customStyle="1" w:styleId="WW8Num18z2">
    <w:name w:val="WW8Num18z2"/>
    <w:rsid w:val="00E52D3E"/>
    <w:rPr>
      <w:rFonts w:ascii="Wingdings" w:hAnsi="Wingdings"/>
    </w:rPr>
  </w:style>
  <w:style w:type="character" w:customStyle="1" w:styleId="NichtproportionalerText">
    <w:name w:val="Nichtproportionaler Text"/>
    <w:rsid w:val="00E52D3E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rsid w:val="00E52D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E52D3E"/>
    <w:pPr>
      <w:spacing w:after="120"/>
    </w:pPr>
  </w:style>
  <w:style w:type="paragraph" w:styleId="Liste">
    <w:name w:val="List"/>
    <w:basedOn w:val="Textkrper"/>
    <w:rsid w:val="00E52D3E"/>
    <w:rPr>
      <w:rFonts w:ascii="Arial" w:hAnsi="Arial" w:cs="Tahoma"/>
    </w:rPr>
  </w:style>
  <w:style w:type="paragraph" w:customStyle="1" w:styleId="Beschriftung2">
    <w:name w:val="Beschriftung2"/>
    <w:basedOn w:val="Standard"/>
    <w:rsid w:val="00E52D3E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E52D3E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rsid w:val="00E52D3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rsid w:val="00E52D3E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sid w:val="00E52D3E"/>
    <w:rPr>
      <w:rFonts w:ascii="Arial" w:hAnsi="Arial"/>
    </w:rPr>
  </w:style>
  <w:style w:type="paragraph" w:customStyle="1" w:styleId="Ballongtext1">
    <w:name w:val="Ballong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E52D3E"/>
    <w:pPr>
      <w:suppressLineNumbers/>
    </w:pPr>
  </w:style>
  <w:style w:type="paragraph" w:customStyle="1" w:styleId="Tabellenberschrift">
    <w:name w:val="Tabellen Überschrift"/>
    <w:basedOn w:val="TabellenInhalt"/>
    <w:rsid w:val="00E52D3E"/>
    <w:pPr>
      <w:jc w:val="center"/>
    </w:pPr>
    <w:rPr>
      <w:b/>
      <w:bCs/>
    </w:rPr>
  </w:style>
  <w:style w:type="paragraph" w:customStyle="1" w:styleId="Kommentartext2">
    <w:name w:val="Kommentartext2"/>
    <w:basedOn w:val="Standard"/>
    <w:rsid w:val="00E52D3E"/>
  </w:style>
  <w:style w:type="paragraph" w:customStyle="1" w:styleId="VorformatierterText">
    <w:name w:val="Vorformatierter Text"/>
    <w:basedOn w:val="Standard"/>
    <w:rsid w:val="00E52D3E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rsid w:val="00E52D3E"/>
    <w:pPr>
      <w:spacing w:before="120" w:line="360" w:lineRule="auto"/>
    </w:pPr>
  </w:style>
  <w:style w:type="paragraph" w:customStyle="1" w:styleId="BalloonText1">
    <w:name w:val="Balloon 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Standard1">
    <w:name w:val="Standard1"/>
    <w:rsid w:val="00E52D3E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316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ms-network.com" TargetMode="External"/><Relationship Id="rId13" Type="http://schemas.openxmlformats.org/officeDocument/2006/relationships/hyperlink" Target="https://www.congatec.com/en/technologies/compact-35-inch-boards-with-8th-generation-intel-core-mobile-processors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gatec.com/" TargetMode="External"/><Relationship Id="rId12" Type="http://schemas.openxmlformats.org/officeDocument/2006/relationships/hyperlink" Target="https://www.congatec.com/fr/produits/35/conga-jc370.html" TargetMode="External"/><Relationship Id="rId17" Type="http://schemas.openxmlformats.org/officeDocument/2006/relationships/hyperlink" Target="http://www.youtube.com/congatec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.twitter.com/congatecAG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s://www.congatec.com/fr/congatec/communiques-de-press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linkedin.com/company/455449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://www.conga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Announcing congatec’s first COM Express mini module with single-chip, quad-core Intel® Atom™ processor E3800 family</vt:lpstr>
      <vt:lpstr>Announcing congatec’s first COM Express mini module with single-chip, quad-core Intel® Atom™ processor E3800 family</vt:lpstr>
    </vt:vector>
  </TitlesOfParts>
  <Company>PAT 102010-04/15 GB-Fr Mieuss</Company>
  <LinksUpToDate>false</LinksUpToDate>
  <CharactersWithSpaces>5569</CharactersWithSpaces>
  <SharedDoc>false</SharedDoc>
  <HLinks>
    <vt:vector size="48" baseType="variant">
      <vt:variant>
        <vt:i4>5308504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18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5046356</vt:i4>
      </vt:variant>
      <vt:variant>
        <vt:i4>12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3276857</vt:i4>
      </vt:variant>
      <vt:variant>
        <vt:i4>9</vt:i4>
      </vt:variant>
      <vt:variant>
        <vt:i4>0</vt:i4>
      </vt:variant>
      <vt:variant>
        <vt:i4>5</vt:i4>
      </vt:variant>
      <vt:variant>
        <vt:lpwstr>http://www.hipcom.com/</vt:lpwstr>
      </vt:variant>
      <vt:variant>
        <vt:lpwstr/>
      </vt:variant>
      <vt:variant>
        <vt:i4>3407887</vt:i4>
      </vt:variant>
      <vt:variant>
        <vt:i4>6</vt:i4>
      </vt:variant>
      <vt:variant>
        <vt:i4>0</vt:i4>
      </vt:variant>
      <vt:variant>
        <vt:i4>5</vt:i4>
      </vt:variant>
      <vt:variant>
        <vt:lpwstr>mailto:wendy@hipcom.com</vt:lpwstr>
      </vt:variant>
      <vt:variant>
        <vt:lpwstr/>
      </vt:variant>
      <vt:variant>
        <vt:i4>786511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http://www.congatec./</vt:lpwstr>
      </vt:variant>
      <vt:variant>
        <vt:lpwstr/>
      </vt:variant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mailto:dan.demers@congatec.com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congatec’s first COM Express mini module with single-chip, quad-core Intel® Atom™ processor E3800 family</dc:title>
  <dc:creator>Proofreader</dc:creator>
  <cp:keywords>congatec, conga-MA3, 3rd Generation Intel Atom</cp:keywords>
  <cp:lastModifiedBy>Christof Wilde</cp:lastModifiedBy>
  <cp:revision>18</cp:revision>
  <cp:lastPrinted>2014-01-29T21:42:00Z</cp:lastPrinted>
  <dcterms:created xsi:type="dcterms:W3CDTF">2019-09-09T09:58:00Z</dcterms:created>
  <dcterms:modified xsi:type="dcterms:W3CDTF">2020-02-13T10:38:00Z</dcterms:modified>
</cp:coreProperties>
</file>