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AD02ED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AD02ED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E40B37" w:rsidRPr="00AD02ED" w:rsidTr="00BD06A3">
        <w:trPr>
          <w:trHeight w:val="270"/>
        </w:trPr>
        <w:tc>
          <w:tcPr>
            <w:tcW w:w="2552" w:type="dxa"/>
            <w:shd w:val="clear" w:color="auto" w:fill="auto"/>
          </w:tcPr>
          <w:p w:rsidR="00E40B37" w:rsidRPr="00AD02ED" w:rsidRDefault="00D97692" w:rsidP="00F06CA0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AD02ED">
              <w:rPr>
                <w:rFonts w:ascii="Arial" w:hAnsi="Arial" w:cs="Arial"/>
                <w:b/>
                <w:sz w:val="18"/>
                <w:u w:val="single"/>
              </w:rPr>
              <w:t>Domande</w:t>
            </w:r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u w:val="single"/>
              </w:rPr>
              <w:t>dei</w:t>
            </w:r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u w:val="single"/>
              </w:rPr>
              <w:t>lettori</w:t>
            </w:r>
            <w:r w:rsidRPr="00AD02ED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F06CA0" w:rsidP="00BD06A3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AD02ED">
              <w:rPr>
                <w:rFonts w:ascii="Arial" w:hAnsi="Arial" w:cs="Arial"/>
                <w:b/>
                <w:sz w:val="18"/>
                <w:u w:val="single"/>
              </w:rPr>
              <w:t>Contatto</w:t>
            </w:r>
            <w:r w:rsidR="0093199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u w:val="single"/>
              </w:rPr>
              <w:t>Stampa</w:t>
            </w:r>
            <w:r w:rsidRPr="00AD02ED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AD02ED">
              <w:rPr>
                <w:rFonts w:ascii="Arial" w:hAnsi="Arial" w:cs="Arial"/>
                <w:b/>
                <w:sz w:val="18"/>
                <w:szCs w:val="18"/>
              </w:rPr>
              <w:t>congatec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szCs w:val="18"/>
              </w:rPr>
              <w:t>AG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AD02ED">
              <w:rPr>
                <w:rFonts w:ascii="Arial" w:hAnsi="Arial" w:cs="Arial"/>
                <w:b/>
                <w:sz w:val="18"/>
                <w:szCs w:val="18"/>
              </w:rPr>
              <w:t>SAMS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b/>
                <w:sz w:val="18"/>
                <w:szCs w:val="18"/>
              </w:rPr>
              <w:t>Network</w:t>
            </w:r>
            <w:r w:rsidR="009319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E40B37" w:rsidRPr="00AD02ED" w:rsidRDefault="00655B81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Christian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Eder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Michael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Hennen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39428B" w:rsidRPr="00AD02ED" w:rsidRDefault="006F40DB" w:rsidP="0039428B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Phone: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+49-991-2700-0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E40B37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AD02ED">
              <w:rPr>
                <w:rFonts w:ascii="Arial" w:hAnsi="Arial" w:cs="Arial"/>
                <w:sz w:val="18"/>
                <w:szCs w:val="18"/>
              </w:rPr>
              <w:t>Phone:</w:t>
            </w:r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02ED">
              <w:rPr>
                <w:rFonts w:ascii="Arial" w:hAnsi="Arial" w:cs="Arial"/>
                <w:sz w:val="18"/>
                <w:szCs w:val="18"/>
              </w:rPr>
              <w:t>+49-2405-4526720</w:t>
            </w:r>
          </w:p>
        </w:tc>
      </w:tr>
      <w:tr w:rsidR="00E40B37" w:rsidRPr="00AD02ED" w:rsidTr="00BD06A3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0436FF" w:rsidRPr="00AD02ED" w:rsidRDefault="004339FA" w:rsidP="000436FF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0436FF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E40B37" w:rsidRPr="00AD02ED" w:rsidRDefault="004339FA" w:rsidP="00143DF4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BD06A3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www.congatec.it</w:t>
              </w:r>
            </w:hyperlink>
            <w:r w:rsidR="009319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40B37" w:rsidRPr="00AD02ED" w:rsidRDefault="004339FA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E40B37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</w:p>
          <w:p w:rsidR="00E40B37" w:rsidRPr="00AD02ED" w:rsidRDefault="004339FA" w:rsidP="00BD06A3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E40B37" w:rsidRPr="00AD02ED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D108AC" w:rsidRPr="00AD02E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AD02ED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77371" w:rsidRDefault="00D77371" w:rsidP="00D77371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39545" cy="955040"/>
            <wp:effectExtent l="0" t="0" r="0" b="0"/>
            <wp:docPr id="1" name="Picture 1" descr="conga-TR4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TR4_P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7A8" w:rsidRPr="00082044" w:rsidRDefault="002719EA" w:rsidP="00EC47A8">
      <w:pPr>
        <w:spacing w:after="120"/>
        <w:rPr>
          <w:rFonts w:ascii="Arial" w:hAnsi="Arial" w:cs="Arial"/>
          <w:i/>
          <w:noProof/>
          <w:sz w:val="16"/>
          <w:szCs w:val="16"/>
          <w:lang w:val="it-IT" w:eastAsia="de-DE"/>
        </w:rPr>
      </w:pP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Testo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e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foto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disponibili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t>presso:</w:t>
      </w:r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hyperlink r:id="rId10" w:history="1">
        <w:r w:rsidR="001B21DE" w:rsidRPr="00496759">
          <w:rPr>
            <w:rStyle w:val="Hyperlink"/>
            <w:rFonts w:ascii="Arial" w:hAnsi="Arial" w:cs="Arial"/>
            <w:i/>
            <w:noProof/>
            <w:sz w:val="16"/>
            <w:szCs w:val="16"/>
            <w:lang w:val="it-IT" w:eastAsia="de-DE"/>
          </w:rPr>
          <w:t>https://www.congatec.com/it/congatec/comunicato-stampa.html</w:t>
        </w:r>
      </w:hyperlink>
      <w:r w:rsidR="00931997">
        <w:rPr>
          <w:rFonts w:ascii="Arial" w:hAnsi="Arial" w:cs="Arial"/>
          <w:i/>
          <w:noProof/>
          <w:sz w:val="16"/>
          <w:szCs w:val="16"/>
          <w:lang w:val="it-IT" w:eastAsia="de-DE"/>
        </w:rPr>
        <w:t xml:space="preserve"> </w:t>
      </w:r>
      <w:r w:rsidRPr="00AD02ED">
        <w:rPr>
          <w:rFonts w:ascii="Arial" w:hAnsi="Arial" w:cs="Arial"/>
          <w:i/>
          <w:noProof/>
          <w:sz w:val="16"/>
          <w:szCs w:val="16"/>
          <w:lang w:val="it-IT" w:eastAsia="de-DE"/>
        </w:rPr>
        <w:br/>
      </w:r>
    </w:p>
    <w:p w:rsidR="0041314D" w:rsidRPr="00AD02ED" w:rsidRDefault="0041314D" w:rsidP="0041314D">
      <w:pPr>
        <w:spacing w:after="120"/>
        <w:rPr>
          <w:rFonts w:ascii="Arial" w:hAnsi="Arial" w:cs="Arial"/>
          <w:b/>
          <w:u w:val="single"/>
          <w:lang w:val="it-IT"/>
        </w:rPr>
      </w:pPr>
      <w:r w:rsidRPr="00AD02ED">
        <w:rPr>
          <w:rFonts w:ascii="Arial" w:hAnsi="Arial" w:cs="Arial"/>
          <w:b/>
          <w:u w:val="single"/>
          <w:lang w:val="it-IT"/>
        </w:rPr>
        <w:t>Comunicato</w:t>
      </w:r>
      <w:r w:rsidR="00931997">
        <w:rPr>
          <w:rFonts w:ascii="Arial" w:hAnsi="Arial" w:cs="Arial"/>
          <w:b/>
          <w:u w:val="single"/>
          <w:lang w:val="it-IT"/>
        </w:rPr>
        <w:t xml:space="preserve"> </w:t>
      </w:r>
      <w:r w:rsidRPr="00AD02ED">
        <w:rPr>
          <w:rFonts w:ascii="Arial" w:hAnsi="Arial" w:cs="Arial"/>
          <w:b/>
          <w:u w:val="single"/>
          <w:lang w:val="it-IT"/>
        </w:rPr>
        <w:t>stampa</w:t>
      </w:r>
      <w:r w:rsidR="00931997">
        <w:rPr>
          <w:rFonts w:ascii="Arial" w:hAnsi="Arial" w:cs="Arial"/>
          <w:b/>
          <w:u w:val="single"/>
          <w:lang w:val="it-IT"/>
        </w:rPr>
        <w:t xml:space="preserve"> </w:t>
      </w:r>
    </w:p>
    <w:p w:rsidR="00D108AC" w:rsidRPr="00AD02ED" w:rsidRDefault="00D108AC" w:rsidP="00D108AC">
      <w:pPr>
        <w:jc w:val="right"/>
        <w:rPr>
          <w:rFonts w:ascii="Arial" w:hAnsi="Arial" w:cs="Arial"/>
          <w:kern w:val="2"/>
          <w:sz w:val="22"/>
          <w:szCs w:val="22"/>
          <w:lang w:val="it-IT"/>
        </w:rPr>
      </w:pPr>
    </w:p>
    <w:p w:rsidR="00422DD8" w:rsidRDefault="00422DD8" w:rsidP="00422DD8">
      <w:pPr>
        <w:jc w:val="center"/>
        <w:rPr>
          <w:lang w:val="it-IT"/>
        </w:rPr>
      </w:pPr>
      <w:r>
        <w:rPr>
          <w:rFonts w:ascii="Arial" w:hAnsi="Arial" w:cs="Arial"/>
          <w:lang w:val="it-IT"/>
        </w:rPr>
        <w:t>Nuovo modulo COM Express di congatec basato su AMD Ryzen operante nell'intervallo di temperatura industriale</w:t>
      </w:r>
    </w:p>
    <w:p w:rsidR="00422DD8" w:rsidRDefault="00422DD8" w:rsidP="00422DD8">
      <w:pPr>
        <w:jc w:val="center"/>
        <w:rPr>
          <w:lang w:val="it-IT"/>
        </w:rPr>
      </w:pPr>
    </w:p>
    <w:p w:rsidR="00422DD8" w:rsidRDefault="00422DD8" w:rsidP="00422DD8">
      <w:pPr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422DD8" w:rsidRPr="00422DD8" w:rsidRDefault="00422DD8" w:rsidP="00422DD8">
      <w:pPr>
        <w:jc w:val="center"/>
        <w:rPr>
          <w:lang w:val="it-IT"/>
        </w:rPr>
      </w:pPr>
      <w:r>
        <w:rPr>
          <w:rFonts w:ascii="Arial" w:hAnsi="Arial" w:cs="Arial"/>
          <w:b/>
          <w:bCs/>
          <w:sz w:val="44"/>
          <w:szCs w:val="44"/>
          <w:lang w:val="it-IT"/>
        </w:rPr>
        <w:t>Modulo quad core estremamente robusto</w:t>
      </w:r>
    </w:p>
    <w:p w:rsidR="00422DD8" w:rsidRPr="00422DD8" w:rsidRDefault="00422DD8" w:rsidP="00422DD8">
      <w:pPr>
        <w:rPr>
          <w:lang w:val="it-IT"/>
        </w:rPr>
      </w:pPr>
    </w:p>
    <w:p w:rsidR="00422DD8" w:rsidRPr="000D40F4" w:rsidRDefault="00422DD8" w:rsidP="00422DD8">
      <w:pPr>
        <w:spacing w:line="360" w:lineRule="auto"/>
        <w:rPr>
          <w:lang w:val="it-IT"/>
        </w:rPr>
      </w:pPr>
      <w:r>
        <w:rPr>
          <w:rStyle w:val="Kommentarzeichen1"/>
          <w:rFonts w:ascii="Arial" w:hAnsi="Arial" w:cs="Arial"/>
          <w:b/>
          <w:sz w:val="22"/>
          <w:szCs w:val="22"/>
          <w:lang w:val="it-IT"/>
        </w:rPr>
        <w:t xml:space="preserve">Deggendorf, Germania, </w:t>
      </w:r>
      <w:r w:rsidR="00355C82">
        <w:rPr>
          <w:rStyle w:val="Kommentarzeichen1"/>
          <w:rFonts w:ascii="Arial" w:hAnsi="Arial" w:cs="Arial"/>
          <w:b/>
          <w:sz w:val="22"/>
          <w:szCs w:val="22"/>
          <w:lang w:val="it-IT"/>
        </w:rPr>
        <w:t>30</w:t>
      </w:r>
      <w:r>
        <w:rPr>
          <w:rStyle w:val="Kommentarzeichen1"/>
          <w:rFonts w:ascii="Arial" w:hAnsi="Arial" w:cs="Arial"/>
          <w:b/>
          <w:sz w:val="22"/>
          <w:szCs w:val="22"/>
          <w:lang w:val="it-IT"/>
        </w:rPr>
        <w:t xml:space="preserve"> </w:t>
      </w:r>
      <w:r w:rsidR="00355C82" w:rsidRPr="00355C82">
        <w:rPr>
          <w:rStyle w:val="Kommentarzeichen1"/>
          <w:rFonts w:ascii="Arial" w:hAnsi="Arial" w:cs="Arial"/>
          <w:b/>
          <w:sz w:val="22"/>
          <w:szCs w:val="22"/>
          <w:lang w:val="it-IT"/>
        </w:rPr>
        <w:t xml:space="preserve">Aprile </w:t>
      </w:r>
      <w:r>
        <w:rPr>
          <w:rStyle w:val="Kommentarzeichen1"/>
          <w:rFonts w:ascii="Arial" w:hAnsi="Arial" w:cs="Arial"/>
          <w:b/>
          <w:sz w:val="22"/>
          <w:szCs w:val="22"/>
          <w:lang w:val="it-IT"/>
        </w:rPr>
        <w:t>2020  * * *</w:t>
      </w:r>
      <w:r>
        <w:rPr>
          <w:rStyle w:val="Kommentarzeichen1"/>
          <w:rFonts w:ascii="Arial" w:hAnsi="Arial" w:cs="Arial"/>
          <w:sz w:val="22"/>
          <w:szCs w:val="22"/>
          <w:lang w:val="it-IT"/>
        </w:rPr>
        <w:t xml:space="preserve">  </w:t>
      </w:r>
      <w:r>
        <w:rPr>
          <w:rFonts w:ascii="Arial" w:hAnsi="Arial" w:cs="Arial"/>
          <w:sz w:val="22"/>
          <w:szCs w:val="22"/>
          <w:lang w:val="it-IT"/>
        </w:rPr>
        <w:t>congatec – azienda di riferimento nel settore della tecnologia di elaborazione embedded – ha annu</w:t>
      </w:r>
      <w:r w:rsidR="00883408">
        <w:rPr>
          <w:rFonts w:ascii="Arial" w:hAnsi="Arial" w:cs="Arial"/>
          <w:sz w:val="22"/>
          <w:szCs w:val="22"/>
          <w:lang w:val="it-IT"/>
        </w:rPr>
        <w:t>n</w:t>
      </w:r>
      <w:r>
        <w:rPr>
          <w:rFonts w:ascii="Arial" w:hAnsi="Arial" w:cs="Arial"/>
          <w:sz w:val="22"/>
          <w:szCs w:val="22"/>
          <w:lang w:val="it-IT"/>
        </w:rPr>
        <w:t>ciato l'introduzione del modulo conga-TR4 in formato COM Express con pinout Type 6 equipaggiato con i processori della serie Ryzen™ Embedded V1000 di AMD in grado di operare nell'inte</w:t>
      </w:r>
      <w:r w:rsidR="00883408">
        <w:rPr>
          <w:rFonts w:ascii="Arial" w:hAnsi="Arial" w:cs="Arial"/>
          <w:sz w:val="22"/>
          <w:szCs w:val="22"/>
          <w:lang w:val="it-IT"/>
        </w:rPr>
        <w:t>r</w:t>
      </w:r>
      <w:r>
        <w:rPr>
          <w:rFonts w:ascii="Arial" w:hAnsi="Arial" w:cs="Arial"/>
          <w:sz w:val="22"/>
          <w:szCs w:val="22"/>
          <w:lang w:val="it-IT"/>
        </w:rPr>
        <w:t>vallo di temperatura industriale da -40 a 85 °C. A richiesta è possibile fornire il modulo già sottoposto al collaudo di burn-in e al collaudo alla più bassa temperatura (cold-soak) per garantire la massima affidabiità. La presenza a bordo di questo modulo estremamente robusto di 4 core (8 thread) e di una GPU con 8 unità di elaborazione (CU – Compute Unit) in grado di garantire l'elevato throughput di elaborazione tipico della microarchitettura Zen di AMD</w:t>
      </w:r>
      <w:r w:rsidR="00883408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permette di gestire in modo ottimale i carichi di lavoro più impegnativi di tipo sia grafico sia computazionale. Il TDP (in pratica il consumo energetico) è scalabile da 12 a 25 W in modo da consentire lo sviluppo di sistemi UHD </w:t>
      </w:r>
      <w:r w:rsidR="00883408">
        <w:rPr>
          <w:rFonts w:ascii="Arial" w:hAnsi="Arial" w:cs="Arial"/>
          <w:sz w:val="22"/>
          <w:szCs w:val="22"/>
          <w:lang w:val="it-IT"/>
        </w:rPr>
        <w:t xml:space="preserve">estremamente coinvolgenti, </w:t>
      </w:r>
      <w:r>
        <w:rPr>
          <w:rFonts w:ascii="Arial" w:hAnsi="Arial" w:cs="Arial"/>
          <w:sz w:val="22"/>
          <w:szCs w:val="22"/>
          <w:lang w:val="it-IT"/>
        </w:rPr>
        <w:t>con risoluzione 4K</w:t>
      </w:r>
      <w:r w:rsidR="00883408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raffreddati esclusivamente in modo passivo. Tra le applicazioni tipiche di questo nuovo modulo industriale in formato COM Express con pinout Type 6 si possono ann</w:t>
      </w:r>
      <w:r w:rsidR="00883408">
        <w:rPr>
          <w:rFonts w:ascii="Arial" w:hAnsi="Arial" w:cs="Arial"/>
          <w:sz w:val="22"/>
          <w:szCs w:val="22"/>
          <w:lang w:val="it-IT"/>
        </w:rPr>
        <w:t>o</w:t>
      </w:r>
      <w:r>
        <w:rPr>
          <w:rFonts w:ascii="Arial" w:hAnsi="Arial" w:cs="Arial"/>
          <w:sz w:val="22"/>
          <w:szCs w:val="22"/>
          <w:lang w:val="it-IT"/>
        </w:rPr>
        <w:t>verare sistemi di elaborazione situati alla periferia della rete (edge computing) che integrano funzionalità di visione e di intelligenza artificiale (AI), veicoli autonomi, vagoni ferroviari ed elettromotrici, apparecch</w:t>
      </w:r>
      <w:r w:rsidR="00883408">
        <w:rPr>
          <w:rFonts w:ascii="Arial" w:hAnsi="Arial" w:cs="Arial"/>
          <w:sz w:val="22"/>
          <w:szCs w:val="22"/>
          <w:lang w:val="it-IT"/>
        </w:rPr>
        <w:t>iature esterne utilizzate nell'industria energetica</w:t>
      </w:r>
      <w:r>
        <w:rPr>
          <w:rFonts w:ascii="Arial" w:hAnsi="Arial" w:cs="Arial"/>
          <w:sz w:val="22"/>
          <w:szCs w:val="22"/>
          <w:lang w:val="it-IT"/>
        </w:rPr>
        <w:t xml:space="preserve"> (Oil&amp;Gas), apparecchiature mobili per </w:t>
      </w:r>
      <w:r>
        <w:rPr>
          <w:rFonts w:ascii="Arial" w:hAnsi="Arial" w:cs="Arial"/>
          <w:sz w:val="22"/>
          <w:szCs w:val="22"/>
          <w:lang w:val="it-IT"/>
        </w:rPr>
        <w:lastRenderedPageBreak/>
        <w:t xml:space="preserve">ambulanze, </w:t>
      </w:r>
      <w:r w:rsidR="00883408">
        <w:rPr>
          <w:rFonts w:ascii="Arial" w:hAnsi="Arial" w:cs="Arial"/>
          <w:sz w:val="22"/>
          <w:szCs w:val="22"/>
          <w:lang w:val="it-IT"/>
        </w:rPr>
        <w:t>veicoli</w:t>
      </w:r>
      <w:r>
        <w:rPr>
          <w:rFonts w:ascii="Arial" w:hAnsi="Arial" w:cs="Arial"/>
          <w:sz w:val="22"/>
          <w:szCs w:val="22"/>
          <w:lang w:val="it-IT"/>
        </w:rPr>
        <w:t xml:space="preserve"> utilizzati per il broadcasting, sistemi di sicurezza e di videosorveglianza, oltre c</w:t>
      </w:r>
      <w:r w:rsidR="00883408">
        <w:rPr>
          <w:rFonts w:ascii="Arial" w:hAnsi="Arial" w:cs="Arial"/>
          <w:sz w:val="22"/>
          <w:szCs w:val="22"/>
          <w:lang w:val="it-IT"/>
        </w:rPr>
        <w:t>he apparati per stazioni base 5</w:t>
      </w:r>
      <w:r>
        <w:rPr>
          <w:rFonts w:ascii="Arial" w:hAnsi="Arial" w:cs="Arial"/>
          <w:sz w:val="22"/>
          <w:szCs w:val="22"/>
          <w:lang w:val="it-IT"/>
        </w:rPr>
        <w:t>G e altri ancora.</w:t>
      </w:r>
    </w:p>
    <w:p w:rsidR="00422DD8" w:rsidRPr="000D40F4" w:rsidRDefault="00422DD8" w:rsidP="00422DD8">
      <w:pPr>
        <w:spacing w:line="360" w:lineRule="auto"/>
        <w:rPr>
          <w:lang w:val="it-IT"/>
        </w:rPr>
      </w:pPr>
    </w:p>
    <w:p w:rsidR="00422DD8" w:rsidRPr="000D40F4" w:rsidRDefault="00422DD8" w:rsidP="00422DD8">
      <w:pPr>
        <w:spacing w:line="360" w:lineRule="auto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Le massime prestazioni del nuovo modulo conga-TR4 dipendono dalle condizioni ambientali e sono specificate a</w:t>
      </w:r>
      <w:r w:rsidR="00AE670E">
        <w:rPr>
          <w:rFonts w:ascii="Arial" w:hAnsi="Arial" w:cs="Arial"/>
          <w:sz w:val="22"/>
          <w:szCs w:val="22"/>
          <w:lang w:val="it-IT"/>
        </w:rPr>
        <w:t>d</w:t>
      </w:r>
      <w:r>
        <w:rPr>
          <w:rFonts w:ascii="Arial" w:hAnsi="Arial" w:cs="Arial"/>
          <w:sz w:val="22"/>
          <w:szCs w:val="22"/>
          <w:lang w:val="it-IT"/>
        </w:rPr>
        <w:t xml:space="preserve"> una frequenza compresa tra 1,6 e 2,8 GHz (in modalità Turbo-boost) nel range di temperatura inferiore a 0°C e tra 2 e 3,6 GHz nel range di temperatura superiore a 0°C. Oltre alle prestazioni elevate, questo modulo COM estremamente robusto è in grado di gestire applicazioni real-time e include il supporto per l'hypervisor real-time di RTS (Real-Time Systems) per l'i</w:t>
      </w:r>
      <w:r w:rsidR="00AE670E">
        <w:rPr>
          <w:rFonts w:ascii="Arial" w:hAnsi="Arial" w:cs="Arial"/>
          <w:sz w:val="22"/>
          <w:szCs w:val="22"/>
          <w:lang w:val="it-IT"/>
        </w:rPr>
        <w:t>n</w:t>
      </w:r>
      <w:r>
        <w:rPr>
          <w:rFonts w:ascii="Arial" w:hAnsi="Arial" w:cs="Arial"/>
          <w:sz w:val="22"/>
          <w:szCs w:val="22"/>
          <w:lang w:val="it-IT"/>
        </w:rPr>
        <w:t xml:space="preserve">stallazione di macchine virtuali e il consolidamento del carico </w:t>
      </w:r>
      <w:r w:rsidR="005669B0">
        <w:rPr>
          <w:rFonts w:ascii="Arial" w:hAnsi="Arial" w:cs="Arial"/>
          <w:sz w:val="22"/>
          <w:szCs w:val="22"/>
          <w:lang w:val="it-IT"/>
        </w:rPr>
        <w:t>di lavoro nelle applicazioni "</w:t>
      </w:r>
      <w:r>
        <w:rPr>
          <w:rFonts w:ascii="Arial" w:hAnsi="Arial" w:cs="Arial"/>
          <w:sz w:val="22"/>
          <w:szCs w:val="22"/>
          <w:lang w:val="it-IT"/>
        </w:rPr>
        <w:t>edge computing</w:t>
      </w:r>
      <w:r w:rsidR="005669B0">
        <w:rPr>
          <w:rFonts w:ascii="Arial" w:hAnsi="Arial" w:cs="Arial"/>
          <w:sz w:val="22"/>
          <w:szCs w:val="22"/>
          <w:lang w:val="it-IT"/>
        </w:rPr>
        <w:t>"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:rsidR="00422DD8" w:rsidRPr="000D40F4" w:rsidRDefault="00422DD8" w:rsidP="00422DD8">
      <w:pPr>
        <w:spacing w:line="360" w:lineRule="auto"/>
        <w:rPr>
          <w:lang w:val="it-IT"/>
        </w:rPr>
      </w:pPr>
    </w:p>
    <w:p w:rsidR="00422DD8" w:rsidRPr="00D43787" w:rsidRDefault="00422DD8" w:rsidP="00422DD8">
      <w:pPr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  <w:r w:rsidRPr="00D43787">
        <w:rPr>
          <w:rFonts w:ascii="Arial" w:hAnsi="Arial" w:cs="Arial"/>
          <w:b/>
          <w:sz w:val="22"/>
          <w:szCs w:val="22"/>
          <w:lang w:val="it-IT"/>
        </w:rPr>
        <w:t>Uno sguardo in profondità</w:t>
      </w:r>
    </w:p>
    <w:p w:rsidR="00422DD8" w:rsidRPr="000D40F4" w:rsidRDefault="00422DD8" w:rsidP="00422DD8">
      <w:pPr>
        <w:spacing w:line="360" w:lineRule="auto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nuovo modulo conga TR-4 ad alte prestazioni in formato COM Express con pinout Type 6 è basato sul nuovissimo processore multi-core AMD Ryzen™ Embedded V1404I adatto all'uso nell'intervallo di temperatura industriale. Esso supporta fino a 32 GB di memoria DDR4 a due canali</w:t>
      </w:r>
      <w:r w:rsidR="005669B0"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sz w:val="22"/>
          <w:szCs w:val="22"/>
          <w:lang w:val="it-IT"/>
        </w:rPr>
        <w:t xml:space="preserve"> veloce ed efficiente in termini energetici</w:t>
      </w:r>
      <w:r w:rsidR="005669B0">
        <w:rPr>
          <w:rFonts w:ascii="Arial" w:hAnsi="Arial" w:cs="Arial"/>
          <w:sz w:val="22"/>
          <w:szCs w:val="22"/>
          <w:lang w:val="it-IT"/>
        </w:rPr>
        <w:t xml:space="preserve"> ed</w:t>
      </w:r>
      <w:r>
        <w:rPr>
          <w:rFonts w:ascii="Arial" w:hAnsi="Arial" w:cs="Arial"/>
          <w:sz w:val="22"/>
          <w:szCs w:val="22"/>
          <w:lang w:val="it-IT"/>
        </w:rPr>
        <w:t xml:space="preserve"> in grado di operare a</w:t>
      </w:r>
      <w:r w:rsidR="005669B0">
        <w:rPr>
          <w:rFonts w:ascii="Arial" w:hAnsi="Arial" w:cs="Arial"/>
          <w:sz w:val="22"/>
          <w:szCs w:val="22"/>
          <w:lang w:val="it-IT"/>
        </w:rPr>
        <w:t>d</w:t>
      </w:r>
      <w:r>
        <w:rPr>
          <w:rFonts w:ascii="Arial" w:hAnsi="Arial" w:cs="Arial"/>
          <w:sz w:val="22"/>
          <w:szCs w:val="22"/>
          <w:lang w:val="it-IT"/>
        </w:rPr>
        <w:t xml:space="preserve"> una velocità di trasferimento dati massima di 3200 MT/ con ECC (opzionale) per garantire la massima protezione dei dati. La GPU AMD Radeon™ Vega integrata con 8 CU (compute Unit) assicura le massime prestazioni per quanto concerne l'elaborazione grafica. Essa supporta fino a 4 display indipendenti con risoluzione UHD (4K)  e un HDR a 10 bit, oltre a DirectX e OpenGL 4.4 per la grafica 3D. L'engine video integrato consente lo streaming accelerato via hardware di video HEVC in entrambe le direzioni. Grazie al supporto di HSA e OpenCL 2.0 i carichi di lavoro relativi alle applicazioni di deep learning (apprendimento profondo) possono essere assegnati alla GPU. Nelle applicazioni critiche sotto il profilo della sicurezza (safety-critical) il processore sicuro di AMD integrato è in grado di eseguire la codifica e la decodifica accelerate via hardware di algoritmi RSA, SHA e AES.</w:t>
      </w:r>
    </w:p>
    <w:p w:rsidR="00422DD8" w:rsidRPr="000D40F4" w:rsidRDefault="00422DD8" w:rsidP="00422DD8">
      <w:pPr>
        <w:spacing w:line="360" w:lineRule="auto"/>
        <w:rPr>
          <w:lang w:val="it-IT"/>
        </w:rPr>
      </w:pPr>
    </w:p>
    <w:p w:rsidR="00422DD8" w:rsidRDefault="00422DD8" w:rsidP="00422DD8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nuovo conga-TR4 consente una implementazione completa di USB-C sulla scheda carrier con supporto dello standard USB 3.1 Gen2 (che prevede v</w:t>
      </w:r>
      <w:r w:rsidR="005669B0">
        <w:rPr>
          <w:rFonts w:ascii="Arial" w:hAnsi="Arial" w:cs="Arial"/>
          <w:sz w:val="22"/>
          <w:szCs w:val="22"/>
          <w:lang w:val="it-IT"/>
        </w:rPr>
        <w:t>elocità di trasferimento di 10 Gb</w:t>
      </w:r>
      <w:r>
        <w:rPr>
          <w:rFonts w:ascii="Arial" w:hAnsi="Arial" w:cs="Arial"/>
          <w:sz w:val="22"/>
          <w:szCs w:val="22"/>
          <w:lang w:val="it-IT"/>
        </w:rPr>
        <w:t>/s), della funzionalità PD (Power Delivery) e di Display Port 1.4 in modo da permettere, ad esempio, la connessione di touchscreen esterni mediante un singolo cavo.</w:t>
      </w:r>
    </w:p>
    <w:p w:rsidR="00422DD8" w:rsidRPr="00422DD8" w:rsidRDefault="00422DD8" w:rsidP="00422DD8">
      <w:pPr>
        <w:spacing w:line="360" w:lineRule="auto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Tra le altre interfacce disponibili che consentono di incrementare le prestazioni si possono segnalare una porta PEG 3.0 x8, 4 PCIe Gen3 e 4 PCIe Gen2, 3 porte USB 3.1 Gen2 1 USB 3.1 Gen1, 8 USB 2.0, 2 SATA Gen 3 e una porta G</w:t>
      </w:r>
      <w:r w:rsidR="005669B0">
        <w:rPr>
          <w:rFonts w:ascii="Arial" w:hAnsi="Arial" w:cs="Arial"/>
          <w:sz w:val="22"/>
          <w:szCs w:val="22"/>
          <w:lang w:val="it-IT"/>
        </w:rPr>
        <w:t>iga</w:t>
      </w:r>
      <w:r>
        <w:rPr>
          <w:rFonts w:ascii="Arial" w:hAnsi="Arial" w:cs="Arial"/>
          <w:sz w:val="22"/>
          <w:szCs w:val="22"/>
          <w:lang w:val="it-IT"/>
        </w:rPr>
        <w:t xml:space="preserve">bit Ethernet. Gli I/O per SD, SPI, LPC, I2c, oltre a 2 UART legacy dalla CPU e audio HD completano la dotazione di </w:t>
      </w:r>
      <w:r>
        <w:rPr>
          <w:rFonts w:ascii="Arial" w:hAnsi="Arial" w:cs="Arial"/>
          <w:sz w:val="22"/>
          <w:szCs w:val="22"/>
          <w:lang w:val="it-IT"/>
        </w:rPr>
        <w:lastRenderedPageBreak/>
        <w:t>interfacce. I sistemi operativi supportati sono Linux, Yocto 2.0 e Windows 10 di Microsoft (Windows 7 opzionale).</w:t>
      </w:r>
    </w:p>
    <w:p w:rsidR="00422DD8" w:rsidRPr="00422DD8" w:rsidRDefault="00422DD8" w:rsidP="00422DD8">
      <w:pPr>
        <w:spacing w:line="360" w:lineRule="auto"/>
        <w:rPr>
          <w:lang w:val="it-IT"/>
        </w:rPr>
      </w:pPr>
    </w:p>
    <w:p w:rsidR="00422DD8" w:rsidRDefault="00422DD8" w:rsidP="00422DD8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modulo COM conga-TR4 in formato COM Express con pinout Type 6 è disponibile nelle seguenti versioni (è anche prevista la disponibilità di configurazioni operanti nell'intervallo di temperatura standard):</w:t>
      </w:r>
    </w:p>
    <w:p w:rsidR="00422DD8" w:rsidRDefault="00422DD8" w:rsidP="00422DD8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tbl>
      <w:tblPr>
        <w:tblW w:w="8572" w:type="dxa"/>
        <w:tblLayout w:type="fixed"/>
        <w:tblLook w:val="04A0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0D40F4" w:rsidRPr="00D84630" w:rsidTr="000F44CD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0D40F4" w:rsidRPr="00D84630" w:rsidRDefault="009169DD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Processor</w:t>
            </w: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/>
              </w:rPr>
              <w:t>e</w:t>
            </w:r>
          </w:p>
        </w:tc>
        <w:tc>
          <w:tcPr>
            <w:tcW w:w="283" w:type="dxa"/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0D40F4" w:rsidRPr="00D84630" w:rsidRDefault="009169DD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N° di core/</w:t>
            </w: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br/>
              <w:t>Thread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0D40F4" w:rsidRPr="00D84630" w:rsidRDefault="00805FA0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Clock [GHz] (Base/Boost)</w:t>
            </w:r>
          </w:p>
        </w:tc>
        <w:tc>
          <w:tcPr>
            <w:tcW w:w="236" w:type="dxa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0D40F4" w:rsidRPr="00D84630" w:rsidRDefault="00CA2A75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 xml:space="preserve">L2/L3 </w:t>
            </w: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br/>
              <w:t>Cache (MB)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:rsidR="000D40F4" w:rsidRPr="00D84630" w:rsidRDefault="00CA2A75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/>
              </w:rPr>
              <w:t>GPU Unità di elaborazione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0D40F4" w:rsidRPr="00D84630" w:rsidTr="000F44C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9169DD" w:rsidP="000F44CD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22DD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/>
              </w:rPr>
              <w:t>Nuovo</w:t>
            </w:r>
            <w:r w:rsidR="000D40F4" w:rsidRPr="008C7F8C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:</w:t>
            </w:r>
            <w:r w:rsidR="000D40F4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="000D40F4"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="000D40F4"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V1404</w:t>
            </w:r>
            <w:r w:rsidR="000D40F4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I</w:t>
            </w:r>
          </w:p>
        </w:tc>
        <w:tc>
          <w:tcPr>
            <w:tcW w:w="283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675F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/3.6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</w:p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(&lt;0°C: 1.6/2.8)</w:t>
            </w:r>
          </w:p>
        </w:tc>
        <w:tc>
          <w:tcPr>
            <w:tcW w:w="236" w:type="dxa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12 - 25</w:t>
            </w:r>
          </w:p>
        </w:tc>
      </w:tr>
      <w:tr w:rsidR="000D40F4" w:rsidRPr="00D84630" w:rsidTr="000F44C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V1807B</w:t>
            </w:r>
          </w:p>
        </w:tc>
        <w:tc>
          <w:tcPr>
            <w:tcW w:w="283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3.35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75</w:t>
            </w:r>
          </w:p>
        </w:tc>
        <w:tc>
          <w:tcPr>
            <w:tcW w:w="236" w:type="dxa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0D40F4" w:rsidRPr="00D84630" w:rsidTr="000F44C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V1756B</w:t>
            </w:r>
          </w:p>
        </w:tc>
        <w:tc>
          <w:tcPr>
            <w:tcW w:w="283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3.25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60</w:t>
            </w:r>
          </w:p>
        </w:tc>
        <w:tc>
          <w:tcPr>
            <w:tcW w:w="236" w:type="dxa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0D40F4" w:rsidRPr="00D84630" w:rsidTr="000F44C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V1605B</w:t>
            </w:r>
          </w:p>
        </w:tc>
        <w:tc>
          <w:tcPr>
            <w:tcW w:w="283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  <w:tr w:rsidR="000D40F4" w:rsidRPr="00D84630" w:rsidTr="000F44C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V1202B</w:t>
            </w:r>
          </w:p>
        </w:tc>
        <w:tc>
          <w:tcPr>
            <w:tcW w:w="283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0F4" w:rsidRPr="00D84630" w:rsidRDefault="000D40F4" w:rsidP="000F44CD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40F4" w:rsidRPr="00D84630" w:rsidRDefault="000D40F4" w:rsidP="000F44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</w:tbl>
    <w:p w:rsidR="000D40F4" w:rsidRPr="00D84630" w:rsidRDefault="000D40F4" w:rsidP="000D40F4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D40F4" w:rsidRDefault="000D40F4" w:rsidP="00422DD8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0D40F4" w:rsidRDefault="000D40F4" w:rsidP="00422DD8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422DD8" w:rsidRDefault="00422DD8" w:rsidP="00422DD8">
      <w:pPr>
        <w:spacing w:line="360" w:lineRule="auto"/>
        <w:rPr>
          <w:rFonts w:ascii="Arial" w:hAnsi="Arial" w:cs="Arial"/>
          <w:b/>
          <w:sz w:val="18"/>
          <w:szCs w:val="18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Maggiori informazioni sul nuovo modulo conga-TR4 ad alte prestazioni in formato COM Express con pinout Type 6 sono disponibili all'indirizzo: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  <w:lang w:val="it-IT"/>
          </w:rPr>
          <w:t>http://www.congatec.com/en/products/com-express-type6/conga-tr4.html</w:t>
        </w:r>
      </w:hyperlink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422DD8" w:rsidRDefault="00422DD8" w:rsidP="00422DD8">
      <w:pPr>
        <w:pStyle w:val="Standard1"/>
        <w:ind w:right="283"/>
        <w:rPr>
          <w:rFonts w:ascii="Arial" w:hAnsi="Arial" w:cs="Arial"/>
          <w:b/>
          <w:sz w:val="18"/>
          <w:szCs w:val="18"/>
          <w:lang w:val="it-IT"/>
        </w:rPr>
      </w:pPr>
    </w:p>
    <w:p w:rsidR="00D108AC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it-IT"/>
        </w:rPr>
      </w:pPr>
    </w:p>
    <w:p w:rsidR="000D40F4" w:rsidRPr="00422DD8" w:rsidRDefault="000D40F4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it-IT"/>
        </w:rPr>
      </w:pPr>
    </w:p>
    <w:p w:rsidR="005926FD" w:rsidRPr="00610055" w:rsidRDefault="005926FD" w:rsidP="00E12412">
      <w:pPr>
        <w:spacing w:line="100" w:lineRule="atLeast"/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</w:pP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Chi</w:t>
      </w:r>
      <w:r w:rsidR="00931997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è</w:t>
      </w:r>
      <w:r w:rsidR="00931997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b/>
          <w:bCs/>
          <w:color w:val="000000"/>
          <w:kern w:val="0"/>
          <w:sz w:val="16"/>
          <w:szCs w:val="16"/>
          <w:lang w:val="it-IT" w:eastAsia="it-IT"/>
        </w:rPr>
        <w:t>congatec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br/>
      </w:r>
      <w:r w:rsidR="009C37BD" w:rsidRPr="00610055">
        <w:rPr>
          <w:rFonts w:ascii="Arial" w:hAnsi="Arial" w:cs="Arial"/>
          <w:sz w:val="16"/>
          <w:szCs w:val="16"/>
          <w:lang w:val="it-IT"/>
        </w:rPr>
        <w:t>Fortemente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orientata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allo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sviluppo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tecnologico,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un'azienda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specializzata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progettazione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realizzazione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soluzioni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elaborazione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embedded.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moduli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elaborazione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elevate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prestazioni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società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sono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utilizzati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vasta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gamma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dispositivi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applicazioni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destinati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settori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dell'automazione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industriale,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tecnologia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medicale,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trasporti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telecomunicazioni,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oltre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che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numerosi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altri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mercati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verticali.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l'azienda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leader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livello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globale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comparto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moduli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COM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(Computer-on-Module)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è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può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vantare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base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clienti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ampia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diversificata,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che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spazia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dalle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start-up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alle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più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importanti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realtà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multinazionali.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Fondata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2004,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congatec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ha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il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proprio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quartier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generale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Deggendorf,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Germania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ha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fatto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registrare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nel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1B1100">
        <w:rPr>
          <w:rFonts w:ascii="Arial" w:hAnsi="Arial" w:cs="Arial"/>
          <w:sz w:val="16"/>
          <w:szCs w:val="16"/>
          <w:lang w:val="it-IT"/>
        </w:rPr>
        <w:t>2019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un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fatturato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pari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a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7362CA">
        <w:rPr>
          <w:rFonts w:ascii="Arial" w:hAnsi="Arial" w:cs="Arial"/>
          <w:sz w:val="16"/>
          <w:szCs w:val="16"/>
          <w:lang w:val="it-IT"/>
        </w:rPr>
        <w:t>126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milioni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di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="009C37BD" w:rsidRPr="00610055">
        <w:rPr>
          <w:rFonts w:ascii="Arial" w:hAnsi="Arial" w:cs="Arial"/>
          <w:sz w:val="16"/>
          <w:szCs w:val="16"/>
          <w:lang w:val="it-IT"/>
        </w:rPr>
        <w:t>dollari.</w:t>
      </w:r>
      <w:r w:rsidR="00931997">
        <w:rPr>
          <w:rFonts w:ascii="Arial" w:hAnsi="Arial" w:cs="Arial"/>
          <w:sz w:val="16"/>
          <w:szCs w:val="16"/>
          <w:lang w:val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Per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ulteriori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informazioni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consultare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il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nostro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sito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web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2" w:tgtFrame="_blank" w:history="1">
        <w:r w:rsidRPr="00610055">
          <w:rPr>
            <w:rFonts w:ascii="Arial" w:hAnsi="Arial" w:cs="Arial"/>
            <w:color w:val="0000CC"/>
            <w:kern w:val="0"/>
            <w:sz w:val="16"/>
            <w:szCs w:val="16"/>
            <w:u w:val="single"/>
            <w:lang w:val="it-IT" w:eastAsia="it-IT"/>
          </w:rPr>
          <w:t>www.congatec.com</w:t>
        </w:r>
      </w:hyperlink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oppure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tramite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via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3" w:history="1">
        <w:r w:rsidR="00CF4B80" w:rsidRPr="00610055">
          <w:rPr>
            <w:rStyle w:val="Hyperlink"/>
            <w:rFonts w:ascii="Arial" w:hAnsi="Arial" w:cs="Arial"/>
            <w:sz w:val="16"/>
            <w:szCs w:val="16"/>
            <w:lang w:val="it-IT"/>
          </w:rPr>
          <w:t>LinkedIn</w:t>
        </w:r>
      </w:hyperlink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,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4" w:tgtFrame="_blank" w:history="1">
        <w:r w:rsidRPr="00610055">
          <w:rPr>
            <w:rFonts w:ascii="Arial" w:hAnsi="Arial" w:cs="Arial"/>
            <w:color w:val="0000CC"/>
            <w:kern w:val="0"/>
            <w:sz w:val="16"/>
            <w:szCs w:val="16"/>
            <w:u w:val="single"/>
            <w:lang w:val="it-IT" w:eastAsia="it-IT"/>
          </w:rPr>
          <w:t>Twitter</w:t>
        </w:r>
      </w:hyperlink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e</w:t>
      </w:r>
      <w:r w:rsidR="00931997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 xml:space="preserve"> </w:t>
      </w:r>
      <w:hyperlink r:id="rId15" w:tgtFrame="_blank" w:history="1">
        <w:r w:rsidRPr="00610055">
          <w:rPr>
            <w:rFonts w:ascii="Arial" w:hAnsi="Arial" w:cs="Arial"/>
            <w:color w:val="0000CC"/>
            <w:kern w:val="0"/>
            <w:sz w:val="16"/>
            <w:szCs w:val="16"/>
            <w:u w:val="single"/>
            <w:lang w:val="it-IT" w:eastAsia="it-IT"/>
          </w:rPr>
          <w:t>YouTube</w:t>
        </w:r>
      </w:hyperlink>
      <w:r w:rsidRPr="00610055">
        <w:rPr>
          <w:rFonts w:ascii="Arial" w:hAnsi="Arial" w:cs="Arial"/>
          <w:color w:val="000000"/>
          <w:kern w:val="0"/>
          <w:sz w:val="16"/>
          <w:szCs w:val="16"/>
          <w:lang w:val="it-IT" w:eastAsia="it-IT"/>
        </w:rPr>
        <w:t>.</w:t>
      </w:r>
    </w:p>
    <w:p w:rsidR="00326537" w:rsidRPr="000D40F4" w:rsidRDefault="004D6DD5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  <w:r w:rsidRPr="000D40F4">
        <w:rPr>
          <w:rFonts w:ascii="Arial" w:hAnsi="Arial" w:cs="Arial"/>
          <w:sz w:val="16"/>
          <w:szCs w:val="16"/>
          <w:lang w:val="en-US"/>
        </w:rPr>
        <w:t>*</w:t>
      </w:r>
      <w:r w:rsidR="00931997" w:rsidRPr="000D40F4">
        <w:rPr>
          <w:rFonts w:ascii="Arial" w:hAnsi="Arial" w:cs="Arial"/>
          <w:sz w:val="16"/>
          <w:szCs w:val="16"/>
          <w:lang w:val="en-US"/>
        </w:rPr>
        <w:t xml:space="preserve"> </w:t>
      </w:r>
      <w:r w:rsidRPr="000D40F4">
        <w:rPr>
          <w:rFonts w:ascii="Arial" w:hAnsi="Arial" w:cs="Arial"/>
          <w:sz w:val="16"/>
          <w:szCs w:val="16"/>
          <w:lang w:val="en-US"/>
        </w:rPr>
        <w:t>*</w:t>
      </w:r>
      <w:r w:rsidR="00931997" w:rsidRPr="000D40F4">
        <w:rPr>
          <w:rFonts w:ascii="Arial" w:hAnsi="Arial" w:cs="Arial"/>
          <w:sz w:val="16"/>
          <w:szCs w:val="16"/>
          <w:lang w:val="en-US"/>
        </w:rPr>
        <w:t xml:space="preserve"> </w:t>
      </w:r>
      <w:r w:rsidRPr="000D40F4">
        <w:rPr>
          <w:rFonts w:ascii="Arial" w:hAnsi="Arial" w:cs="Arial"/>
          <w:sz w:val="16"/>
          <w:szCs w:val="16"/>
          <w:lang w:val="en-US"/>
        </w:rPr>
        <w:t>*</w:t>
      </w:r>
      <w:r w:rsidR="00931997" w:rsidRPr="000D40F4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</w:p>
    <w:p w:rsidR="00326537" w:rsidRPr="000D40F4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326537" w:rsidRPr="000D40F4" w:rsidRDefault="00326537" w:rsidP="00326537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6"/>
          <w:szCs w:val="16"/>
          <w:lang w:val="en-US"/>
        </w:rPr>
      </w:pPr>
    </w:p>
    <w:p w:rsidR="000D40F4" w:rsidRPr="00D81E64" w:rsidRDefault="000D40F4" w:rsidP="000D40F4">
      <w:pPr>
        <w:pStyle w:val="Standard1"/>
        <w:spacing w:before="120"/>
        <w:jc w:val="center"/>
        <w:rPr>
          <w:rFonts w:ascii="Arial" w:hAnsi="Arial" w:cs="Arial"/>
          <w:i/>
          <w:sz w:val="16"/>
          <w:szCs w:val="16"/>
          <w:lang w:val="en-US"/>
        </w:rPr>
      </w:pPr>
      <w:r w:rsidRPr="00D81E64">
        <w:rPr>
          <w:rFonts w:ascii="Arial" w:hAnsi="Arial" w:cs="Arial"/>
          <w:i/>
          <w:sz w:val="16"/>
          <w:szCs w:val="16"/>
          <w:lang w:val="en-US"/>
        </w:rPr>
        <w:t xml:space="preserve">AMD, the AMD logo, Radeon, Ryzen, and combinations thereof, are trademarks of Advanced Micro Devices, Inc. </w:t>
      </w:r>
    </w:p>
    <w:p w:rsidR="00D108AC" w:rsidRPr="000D40F4" w:rsidRDefault="00D108AC" w:rsidP="005350F1">
      <w:pPr>
        <w:pStyle w:val="Standard1"/>
        <w:ind w:right="283"/>
        <w:rPr>
          <w:rFonts w:ascii="Arial" w:hAnsi="Arial" w:cs="Arial"/>
          <w:i/>
          <w:iCs/>
          <w:kern w:val="2"/>
          <w:sz w:val="16"/>
          <w:szCs w:val="16"/>
          <w:lang w:val="en-US"/>
        </w:rPr>
      </w:pPr>
    </w:p>
    <w:sectPr w:rsidR="00D108AC" w:rsidRPr="000D40F4" w:rsidSect="00D15B2E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D108AC"/>
    <w:rsid w:val="000436FF"/>
    <w:rsid w:val="00064CB6"/>
    <w:rsid w:val="0006672C"/>
    <w:rsid w:val="00082044"/>
    <w:rsid w:val="000869F6"/>
    <w:rsid w:val="000D40F4"/>
    <w:rsid w:val="000E736A"/>
    <w:rsid w:val="0010462C"/>
    <w:rsid w:val="00110B2A"/>
    <w:rsid w:val="00143DF4"/>
    <w:rsid w:val="00152065"/>
    <w:rsid w:val="00153C1D"/>
    <w:rsid w:val="00157343"/>
    <w:rsid w:val="0017084E"/>
    <w:rsid w:val="001812C7"/>
    <w:rsid w:val="001B1100"/>
    <w:rsid w:val="001B21DE"/>
    <w:rsid w:val="001C4194"/>
    <w:rsid w:val="002018D7"/>
    <w:rsid w:val="00212286"/>
    <w:rsid w:val="002172C9"/>
    <w:rsid w:val="0026687A"/>
    <w:rsid w:val="002719EA"/>
    <w:rsid w:val="002773AC"/>
    <w:rsid w:val="002C323D"/>
    <w:rsid w:val="002C338A"/>
    <w:rsid w:val="002C3F68"/>
    <w:rsid w:val="002D625D"/>
    <w:rsid w:val="002E36C4"/>
    <w:rsid w:val="002F13DF"/>
    <w:rsid w:val="003231DC"/>
    <w:rsid w:val="00326537"/>
    <w:rsid w:val="00341F3D"/>
    <w:rsid w:val="00347DCD"/>
    <w:rsid w:val="00350330"/>
    <w:rsid w:val="00355C82"/>
    <w:rsid w:val="00360715"/>
    <w:rsid w:val="003710B5"/>
    <w:rsid w:val="00371E89"/>
    <w:rsid w:val="003910AD"/>
    <w:rsid w:val="0039428B"/>
    <w:rsid w:val="003C5916"/>
    <w:rsid w:val="0041314D"/>
    <w:rsid w:val="00422DD8"/>
    <w:rsid w:val="004339FA"/>
    <w:rsid w:val="004476BC"/>
    <w:rsid w:val="00463673"/>
    <w:rsid w:val="004657C4"/>
    <w:rsid w:val="00481B7A"/>
    <w:rsid w:val="004D2177"/>
    <w:rsid w:val="004D6DD5"/>
    <w:rsid w:val="004F123A"/>
    <w:rsid w:val="005126CD"/>
    <w:rsid w:val="005350F1"/>
    <w:rsid w:val="00556EFF"/>
    <w:rsid w:val="005669B0"/>
    <w:rsid w:val="005926FD"/>
    <w:rsid w:val="005A2449"/>
    <w:rsid w:val="005B1C06"/>
    <w:rsid w:val="005C6F13"/>
    <w:rsid w:val="006001AF"/>
    <w:rsid w:val="00610055"/>
    <w:rsid w:val="00643032"/>
    <w:rsid w:val="0064468B"/>
    <w:rsid w:val="00655B81"/>
    <w:rsid w:val="0069359A"/>
    <w:rsid w:val="006E5682"/>
    <w:rsid w:val="006F0746"/>
    <w:rsid w:val="006F40DB"/>
    <w:rsid w:val="00700E83"/>
    <w:rsid w:val="0072577C"/>
    <w:rsid w:val="00735068"/>
    <w:rsid w:val="007362CA"/>
    <w:rsid w:val="0073699E"/>
    <w:rsid w:val="0075733D"/>
    <w:rsid w:val="00770157"/>
    <w:rsid w:val="007B70C8"/>
    <w:rsid w:val="007F032A"/>
    <w:rsid w:val="007F10E7"/>
    <w:rsid w:val="007F5A4D"/>
    <w:rsid w:val="00805FA0"/>
    <w:rsid w:val="0080698D"/>
    <w:rsid w:val="0082355E"/>
    <w:rsid w:val="00834C17"/>
    <w:rsid w:val="00844C3F"/>
    <w:rsid w:val="00846A09"/>
    <w:rsid w:val="00854442"/>
    <w:rsid w:val="00881B43"/>
    <w:rsid w:val="00883408"/>
    <w:rsid w:val="008C7861"/>
    <w:rsid w:val="008D011F"/>
    <w:rsid w:val="008F4100"/>
    <w:rsid w:val="00915B34"/>
    <w:rsid w:val="009169DD"/>
    <w:rsid w:val="0092236E"/>
    <w:rsid w:val="00923448"/>
    <w:rsid w:val="00931997"/>
    <w:rsid w:val="0094253C"/>
    <w:rsid w:val="00945CB7"/>
    <w:rsid w:val="0096007A"/>
    <w:rsid w:val="0098707E"/>
    <w:rsid w:val="009977CF"/>
    <w:rsid w:val="009B3123"/>
    <w:rsid w:val="009C37BD"/>
    <w:rsid w:val="009C65B6"/>
    <w:rsid w:val="009C67E6"/>
    <w:rsid w:val="009C6B1F"/>
    <w:rsid w:val="009D5DB9"/>
    <w:rsid w:val="009D7C14"/>
    <w:rsid w:val="00A3191E"/>
    <w:rsid w:val="00A31EE8"/>
    <w:rsid w:val="00A363E4"/>
    <w:rsid w:val="00AD02ED"/>
    <w:rsid w:val="00AE670E"/>
    <w:rsid w:val="00B37B7A"/>
    <w:rsid w:val="00B86632"/>
    <w:rsid w:val="00BA41EA"/>
    <w:rsid w:val="00BB0080"/>
    <w:rsid w:val="00BD06A3"/>
    <w:rsid w:val="00BD1DEC"/>
    <w:rsid w:val="00C27B44"/>
    <w:rsid w:val="00C35297"/>
    <w:rsid w:val="00C42896"/>
    <w:rsid w:val="00CA2A75"/>
    <w:rsid w:val="00CC0079"/>
    <w:rsid w:val="00CF4B80"/>
    <w:rsid w:val="00D108AC"/>
    <w:rsid w:val="00D15B2E"/>
    <w:rsid w:val="00D30797"/>
    <w:rsid w:val="00D43787"/>
    <w:rsid w:val="00D57E09"/>
    <w:rsid w:val="00D643DB"/>
    <w:rsid w:val="00D77371"/>
    <w:rsid w:val="00D97692"/>
    <w:rsid w:val="00DB096C"/>
    <w:rsid w:val="00E032F5"/>
    <w:rsid w:val="00E12412"/>
    <w:rsid w:val="00E25A99"/>
    <w:rsid w:val="00E26981"/>
    <w:rsid w:val="00E40B37"/>
    <w:rsid w:val="00E529F9"/>
    <w:rsid w:val="00EB436A"/>
    <w:rsid w:val="00EC47A8"/>
    <w:rsid w:val="00EE3A0E"/>
    <w:rsid w:val="00EF53C5"/>
    <w:rsid w:val="00F06CA0"/>
    <w:rsid w:val="00F1301F"/>
    <w:rsid w:val="00F453DD"/>
    <w:rsid w:val="00F45407"/>
    <w:rsid w:val="00F62C3B"/>
    <w:rsid w:val="00F82856"/>
    <w:rsid w:val="00F90896"/>
    <w:rsid w:val="00FA2562"/>
    <w:rsid w:val="00FA3174"/>
    <w:rsid w:val="00FD5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b/>
      <w:bCs/>
    </w:rPr>
  </w:style>
  <w:style w:type="character" w:customStyle="1" w:styleId="WW-Absatz-Standardschriftart111">
    <w:name w:val="WW-Absatz-Standardschriftart111"/>
    <w:rsid w:val="00E40B37"/>
  </w:style>
  <w:style w:type="character" w:styleId="BesuchterHyperlink">
    <w:name w:val="FollowedHyperlink"/>
    <w:basedOn w:val="Absatz-Standardschriftart"/>
    <w:uiPriority w:val="99"/>
    <w:semiHidden/>
    <w:unhideWhenUsed/>
    <w:rsid w:val="00BD06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-network.com" TargetMode="External"/><Relationship Id="rId13" Type="http://schemas.openxmlformats.org/officeDocument/2006/relationships/hyperlink" Target="https://www.linkedin.com/company/4554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rismapr.com" TargetMode="External"/><Relationship Id="rId12" Type="http://schemas.openxmlformats.org/officeDocument/2006/relationships/hyperlink" Target="http://www.congatec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gatec.it" TargetMode="External"/><Relationship Id="rId11" Type="http://schemas.openxmlformats.org/officeDocument/2006/relationships/hyperlink" Target="http://www.congatec.com/en/products/com-express-type6/conga-tr4.html" TargetMode="External"/><Relationship Id="rId5" Type="http://schemas.openxmlformats.org/officeDocument/2006/relationships/hyperlink" Target="mailto:info@congatec.com" TargetMode="External"/><Relationship Id="rId15" Type="http://schemas.openxmlformats.org/officeDocument/2006/relationships/hyperlink" Target="http://www.youtube.com/congatecAE" TargetMode="External"/><Relationship Id="rId10" Type="http://schemas.openxmlformats.org/officeDocument/2006/relationships/hyperlink" Target="https://www.congatec.com/it/congatec/comunicato-stampa.html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mobile.twitter.com/congatecA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1006</Words>
  <Characters>6343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22</cp:revision>
  <dcterms:created xsi:type="dcterms:W3CDTF">2019-09-17T08:48:00Z</dcterms:created>
  <dcterms:modified xsi:type="dcterms:W3CDTF">2020-05-07T13:01:00Z</dcterms:modified>
</cp:coreProperties>
</file>