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C84C6D" w:rsidRPr="00EA1B12" w:rsidTr="001755C4">
        <w:trPr>
          <w:trHeight w:val="270"/>
        </w:trPr>
        <w:tc>
          <w:tcPr>
            <w:tcW w:w="2430" w:type="dxa"/>
          </w:tcPr>
          <w:p w:rsidR="00C84C6D" w:rsidRPr="00F150D5" w:rsidRDefault="00C84C6D" w:rsidP="001755C4">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C84C6D" w:rsidRPr="00855DBB" w:rsidRDefault="00C84C6D" w:rsidP="001755C4">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C84C6D" w:rsidRPr="00EA1B12" w:rsidRDefault="00C84C6D" w:rsidP="001755C4">
            <w:pPr>
              <w:snapToGrid w:val="0"/>
              <w:rPr>
                <w:rFonts w:ascii="Arial" w:hAnsi="Arial" w:cs="Arial"/>
                <w:b/>
                <w:bCs/>
                <w:sz w:val="18"/>
                <w:szCs w:val="18"/>
                <w:u w:val="single"/>
              </w:rPr>
            </w:pPr>
          </w:p>
        </w:tc>
      </w:tr>
      <w:tr w:rsidR="00C84C6D" w:rsidRPr="00EA1B12" w:rsidTr="001755C4">
        <w:tblPrEx>
          <w:tblCellMar>
            <w:left w:w="70" w:type="dxa"/>
            <w:right w:w="70" w:type="dxa"/>
          </w:tblCellMar>
        </w:tblPrEx>
        <w:trPr>
          <w:gridAfter w:val="1"/>
          <w:wAfter w:w="2597" w:type="dxa"/>
          <w:trHeight w:val="227"/>
        </w:trPr>
        <w:tc>
          <w:tcPr>
            <w:tcW w:w="2430" w:type="dxa"/>
          </w:tcPr>
          <w:p w:rsidR="00C84C6D" w:rsidRPr="00855DBB" w:rsidRDefault="00C84C6D" w:rsidP="001755C4">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C84C6D" w:rsidRPr="00855DBB" w:rsidRDefault="00C84C6D" w:rsidP="001755C4">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C84C6D" w:rsidRPr="00EA1B12" w:rsidTr="001755C4">
        <w:tblPrEx>
          <w:tblCellMar>
            <w:left w:w="70" w:type="dxa"/>
            <w:right w:w="70" w:type="dxa"/>
          </w:tblCellMar>
        </w:tblPrEx>
        <w:trPr>
          <w:gridAfter w:val="1"/>
          <w:wAfter w:w="2597" w:type="dxa"/>
          <w:trHeight w:val="227"/>
        </w:trPr>
        <w:tc>
          <w:tcPr>
            <w:tcW w:w="2430" w:type="dxa"/>
          </w:tcPr>
          <w:p w:rsidR="00C84C6D" w:rsidRPr="00BB3D20" w:rsidRDefault="00C84C6D" w:rsidP="001755C4">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C84C6D" w:rsidRPr="00BB3D20" w:rsidRDefault="00C84C6D" w:rsidP="001755C4">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C84C6D" w:rsidRPr="00EA1B12" w:rsidTr="001755C4">
        <w:tblPrEx>
          <w:tblCellMar>
            <w:left w:w="70" w:type="dxa"/>
            <w:right w:w="70" w:type="dxa"/>
          </w:tblCellMar>
        </w:tblPrEx>
        <w:trPr>
          <w:gridAfter w:val="1"/>
          <w:wAfter w:w="2597" w:type="dxa"/>
          <w:trHeight w:val="227"/>
        </w:trPr>
        <w:tc>
          <w:tcPr>
            <w:tcW w:w="2430" w:type="dxa"/>
          </w:tcPr>
          <w:p w:rsidR="00C84C6D" w:rsidRPr="00BB3D20" w:rsidRDefault="00C84C6D" w:rsidP="001755C4">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C84C6D" w:rsidRPr="00BB3D20" w:rsidRDefault="00C84C6D" w:rsidP="001755C4">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C84C6D" w:rsidRPr="00EA1B12" w:rsidTr="001755C4">
        <w:tblPrEx>
          <w:tblCellMar>
            <w:left w:w="70" w:type="dxa"/>
            <w:right w:w="70" w:type="dxa"/>
          </w:tblCellMar>
        </w:tblPrEx>
        <w:trPr>
          <w:gridAfter w:val="1"/>
          <w:wAfter w:w="2597" w:type="dxa"/>
          <w:trHeight w:val="273"/>
        </w:trPr>
        <w:tc>
          <w:tcPr>
            <w:tcW w:w="2430" w:type="dxa"/>
          </w:tcPr>
          <w:p w:rsidR="00C84C6D" w:rsidRPr="00BB3D20" w:rsidRDefault="006624EF" w:rsidP="001755C4">
            <w:pPr>
              <w:snapToGrid w:val="0"/>
              <w:spacing w:before="20" w:after="20"/>
              <w:rPr>
                <w:rFonts w:ascii="Calibri" w:hAnsi="Calibri" w:cs="Arial"/>
                <w:sz w:val="18"/>
                <w:szCs w:val="18"/>
                <w:lang w:eastAsia="zh-TW"/>
              </w:rPr>
            </w:pPr>
            <w:hyperlink r:id="rId8" w:history="1">
              <w:r w:rsidR="00C84C6D" w:rsidRPr="00BB3D20">
                <w:rPr>
                  <w:rStyle w:val="Hyperlink"/>
                  <w:rFonts w:ascii="Calibri" w:eastAsiaTheme="majorEastAsia" w:hAnsi="Calibri" w:cs="Arial"/>
                  <w:sz w:val="18"/>
                  <w:szCs w:val="18"/>
                  <w:lang w:eastAsia="zh-CN"/>
                </w:rPr>
                <w:t>sales-asia@congatec.com</w:t>
              </w:r>
            </w:hyperlink>
          </w:p>
          <w:p w:rsidR="00C84C6D" w:rsidRPr="00BB3D20" w:rsidRDefault="00C84C6D" w:rsidP="001755C4">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C84C6D" w:rsidRPr="00BB3D20" w:rsidRDefault="00C84C6D" w:rsidP="001755C4">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C84C6D" w:rsidRPr="00BB3D20" w:rsidRDefault="00C84C6D" w:rsidP="001755C4">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C22024" w:rsidRDefault="00D108AC" w:rsidP="00D108AC">
      <w:pPr>
        <w:spacing w:after="120"/>
        <w:rPr>
          <w:rFonts w:ascii="Arial" w:eastAsia="Arial" w:hAnsi="Arial" w:cs="Arial"/>
          <w:b/>
          <w:sz w:val="20"/>
          <w:u w:val="single"/>
        </w:rPr>
      </w:pPr>
      <w:r w:rsidRPr="002C2B88">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4544695</wp:posOffset>
            </wp:positionH>
            <wp:positionV relativeFrom="paragraph">
              <wp:posOffset>-1427480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9"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F931C7" w:rsidRDefault="00D108AC" w:rsidP="00D108AC">
      <w:pPr>
        <w:rPr>
          <w:rFonts w:ascii="Arial" w:hAnsi="Arial" w:cs="Arial"/>
          <w:i/>
          <w:iCs/>
          <w:color w:val="000000"/>
          <w:sz w:val="16"/>
          <w:szCs w:val="16"/>
        </w:rPr>
      </w:pPr>
    </w:p>
    <w:p w:rsidR="00070E06" w:rsidRPr="006569FF" w:rsidRDefault="006624EF" w:rsidP="00070E06">
      <w:pPr>
        <w:rPr>
          <w:rFonts w:ascii="Arial" w:hAnsi="Arial" w:cs="Arial"/>
          <w:i/>
          <w:iCs/>
          <w:color w:val="000000"/>
          <w:sz w:val="16"/>
          <w:szCs w:val="16"/>
        </w:rPr>
      </w:pPr>
      <w:r>
        <w:rPr>
          <w:rFonts w:ascii="Arial" w:hAnsi="Arial" w:cs="Arial"/>
          <w:noProof/>
          <w:sz w:val="22"/>
          <w:szCs w:val="22"/>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75.75pt">
            <v:imagedata r:id="rId10" o:title="conga-TR4_PR"/>
          </v:shape>
        </w:pict>
      </w:r>
    </w:p>
    <w:p w:rsidR="00AF60DB" w:rsidRPr="00EA1150" w:rsidRDefault="00BD7A61" w:rsidP="00D108AC">
      <w:pPr>
        <w:spacing w:after="120"/>
        <w:rPr>
          <w:rFonts w:ascii="Arial" w:hAnsi="Arial" w:cs="Arial"/>
          <w:i/>
          <w:iCs/>
          <w:color w:val="000000"/>
          <w:sz w:val="16"/>
          <w:szCs w:val="16"/>
          <w:lang w:val="en-US"/>
        </w:rPr>
      </w:pPr>
      <w:r w:rsidRPr="002C2B88">
        <w:rPr>
          <w:rFonts w:ascii="Arial" w:hAnsi="Arial" w:cs="Arial"/>
          <w:i/>
          <w:sz w:val="16"/>
          <w:szCs w:val="16"/>
          <w:lang w:val="en-GB" w:eastAsia="de-DE"/>
        </w:rPr>
        <w:t>Text and photograph available at</w:t>
      </w:r>
      <w:r w:rsidRPr="002C2B88">
        <w:rPr>
          <w:rFonts w:ascii="Arial" w:hAnsi="Arial" w:cs="Arial"/>
          <w:i/>
          <w:iCs/>
          <w:color w:val="000000"/>
          <w:sz w:val="16"/>
          <w:szCs w:val="16"/>
          <w:lang w:val="en-GB"/>
        </w:rPr>
        <w:t xml:space="preserve">: </w:t>
      </w:r>
      <w:hyperlink r:id="rId11" w:history="1">
        <w:r w:rsidR="00EA1150" w:rsidRPr="00EA1150">
          <w:rPr>
            <w:rStyle w:val="Hyperlink"/>
            <w:sz w:val="18"/>
            <w:szCs w:val="18"/>
            <w:lang w:val="en-US"/>
          </w:rPr>
          <w:t>https://www.congatec.com/cn/congatec/press-releases/</w:t>
        </w:r>
      </w:hyperlink>
    </w:p>
    <w:p w:rsidR="003C6408" w:rsidRPr="002C2B88" w:rsidRDefault="003C6408" w:rsidP="00D108AC">
      <w:pPr>
        <w:spacing w:after="120"/>
        <w:rPr>
          <w:rFonts w:ascii="Arial" w:hAnsi="Arial" w:cs="Arial"/>
          <w:i/>
          <w:iCs/>
          <w:color w:val="000000"/>
          <w:sz w:val="16"/>
          <w:szCs w:val="16"/>
          <w:lang w:val="en-GB"/>
        </w:rPr>
      </w:pPr>
    </w:p>
    <w:p w:rsidR="002A1662" w:rsidRPr="002C2B88" w:rsidRDefault="00EA1150" w:rsidP="00D108AC">
      <w:pPr>
        <w:pStyle w:val="Pressemitteilung"/>
        <w:rPr>
          <w:rFonts w:cs="Arial"/>
          <w:szCs w:val="24"/>
          <w:lang w:val="en-GB"/>
        </w:rPr>
      </w:pPr>
      <w:r>
        <w:rPr>
          <w:rFonts w:ascii="SimSun" w:eastAsia="SimSun" w:hAnsi="SimSun" w:cs="PMingLiU" w:hint="eastAsia"/>
          <w:szCs w:val="24"/>
          <w:lang w:val="en-GB" w:eastAsia="zh-CN"/>
        </w:rPr>
        <w:t>新闻稿</w:t>
      </w:r>
    </w:p>
    <w:p w:rsidR="00F57BB5" w:rsidRPr="00835899" w:rsidRDefault="00961CA8" w:rsidP="00C22024">
      <w:pPr>
        <w:spacing w:line="360" w:lineRule="auto"/>
        <w:jc w:val="center"/>
        <w:rPr>
          <w:rFonts w:asciiTheme="minorHAnsi" w:eastAsia="SimSun" w:hAnsiTheme="minorHAnsi" w:cstheme="minorHAnsi"/>
          <w:color w:val="000000" w:themeColor="text1"/>
          <w:lang w:val="en-US" w:eastAsia="zh-TW"/>
        </w:rPr>
      </w:pPr>
      <w:r>
        <w:rPr>
          <w:rStyle w:val="Kommentarzeichen1"/>
          <w:rFonts w:ascii="Arial" w:hAnsi="Arial" w:cs="Arial"/>
          <w:sz w:val="22"/>
          <w:szCs w:val="22"/>
          <w:lang w:val="en-GB"/>
        </w:rPr>
        <w:br/>
      </w:r>
      <w:r w:rsidRPr="00835899">
        <w:rPr>
          <w:rStyle w:val="Kommentarzeichen1"/>
          <w:rFonts w:asciiTheme="minorHAnsi" w:eastAsia="SimSun" w:hAnsiTheme="minorHAnsi" w:cstheme="minorHAnsi"/>
          <w:color w:val="000000" w:themeColor="text1"/>
          <w:sz w:val="24"/>
          <w:szCs w:val="24"/>
          <w:lang w:val="en-GB" w:eastAsia="zh-CN"/>
        </w:rPr>
        <w:t>康佳特</w:t>
      </w:r>
      <w:r w:rsidRPr="00835899">
        <w:rPr>
          <w:rStyle w:val="Kommentarzeichen1"/>
          <w:rFonts w:asciiTheme="minorHAnsi" w:eastAsia="SimSun" w:hAnsiTheme="minorHAnsi" w:cstheme="minorHAnsi"/>
          <w:color w:val="000000" w:themeColor="text1"/>
          <w:sz w:val="24"/>
          <w:szCs w:val="24"/>
          <w:lang w:val="en-GB"/>
        </w:rPr>
        <w:t xml:space="preserve">COM Express </w:t>
      </w:r>
      <w:r w:rsidRPr="00835899">
        <w:rPr>
          <w:rStyle w:val="Kommentarzeichen1"/>
          <w:rFonts w:asciiTheme="minorHAnsi" w:eastAsia="SimSun" w:hAnsiTheme="minorHAnsi" w:cstheme="minorHAnsi"/>
          <w:color w:val="000000" w:themeColor="text1"/>
          <w:sz w:val="24"/>
          <w:szCs w:val="24"/>
          <w:lang w:val="en-GB" w:eastAsia="zh-CN"/>
        </w:rPr>
        <w:t>模块</w:t>
      </w:r>
      <w:r w:rsidR="00EA1150" w:rsidRPr="00835899">
        <w:rPr>
          <w:rStyle w:val="Kommentarzeichen1"/>
          <w:rFonts w:asciiTheme="minorHAnsi" w:eastAsia="SimSun" w:hAnsiTheme="minorHAnsi" w:cstheme="minorHAnsi" w:hint="eastAsia"/>
          <w:color w:val="000000" w:themeColor="text1"/>
          <w:sz w:val="24"/>
          <w:szCs w:val="24"/>
          <w:lang w:val="en-GB" w:eastAsia="zh-CN"/>
        </w:rPr>
        <w:t xml:space="preserve">: </w:t>
      </w:r>
      <w:r w:rsidRPr="00835899">
        <w:rPr>
          <w:rStyle w:val="Kommentarzeichen1"/>
          <w:rFonts w:asciiTheme="minorHAnsi" w:eastAsia="SimSun" w:hAnsiTheme="minorHAnsi" w:cstheme="minorHAnsi"/>
          <w:color w:val="000000" w:themeColor="text1"/>
          <w:sz w:val="24"/>
          <w:szCs w:val="24"/>
          <w:lang w:val="en-GB" w:eastAsia="zh-CN"/>
        </w:rPr>
        <w:t>基于</w:t>
      </w:r>
      <w:r w:rsidRPr="00835899">
        <w:rPr>
          <w:rStyle w:val="Kommentarzeichen1"/>
          <w:rFonts w:asciiTheme="minorHAnsi" w:eastAsia="SimSun" w:hAnsiTheme="minorHAnsi" w:cstheme="minorHAnsi"/>
          <w:color w:val="000000" w:themeColor="text1"/>
          <w:sz w:val="24"/>
          <w:szCs w:val="24"/>
          <w:lang w:val="en-GB"/>
        </w:rPr>
        <w:t>AMD</w:t>
      </w:r>
      <w:r w:rsidRPr="00835899">
        <w:rPr>
          <w:rStyle w:val="Kommentarzeichen1"/>
          <w:rFonts w:asciiTheme="minorHAnsi" w:eastAsia="SimSun" w:hAnsiTheme="minorHAnsi" w:cstheme="minorHAnsi"/>
          <w:color w:val="000000" w:themeColor="text1"/>
          <w:sz w:val="24"/>
          <w:szCs w:val="24"/>
          <w:lang w:val="en-GB" w:eastAsia="zh-CN"/>
        </w:rPr>
        <w:t>锐龙</w:t>
      </w:r>
      <w:r w:rsidRPr="00835899">
        <w:rPr>
          <w:rStyle w:val="Kommentarzeichen1"/>
          <w:rFonts w:asciiTheme="minorHAnsi" w:eastAsia="SimSun" w:hAnsiTheme="minorHAnsi" w:cstheme="minorHAnsi"/>
          <w:color w:val="000000" w:themeColor="text1"/>
          <w:sz w:val="24"/>
          <w:szCs w:val="24"/>
          <w:lang w:val="en-GB" w:eastAsia="zh-TW"/>
        </w:rPr>
        <w:t>嵌</w:t>
      </w:r>
      <w:r w:rsidRPr="00835899">
        <w:rPr>
          <w:rStyle w:val="Kommentarzeichen1"/>
          <w:rFonts w:asciiTheme="minorHAnsi" w:eastAsia="SimSun" w:hAnsiTheme="minorHAnsi" w:cstheme="minorHAnsi"/>
          <w:color w:val="000000" w:themeColor="text1"/>
          <w:sz w:val="24"/>
          <w:szCs w:val="24"/>
          <w:lang w:val="en-US" w:eastAsia="zh-TW"/>
        </w:rPr>
        <w:t>入式</w:t>
      </w:r>
      <w:r w:rsidRPr="00835899">
        <w:rPr>
          <w:rStyle w:val="Kommentarzeichen1"/>
          <w:rFonts w:asciiTheme="minorHAnsi" w:eastAsia="SimSun" w:hAnsiTheme="minorHAnsi" w:cstheme="minorHAnsi"/>
          <w:color w:val="000000" w:themeColor="text1"/>
          <w:sz w:val="24"/>
          <w:szCs w:val="24"/>
          <w:lang w:val="en-US" w:eastAsia="zh-TW"/>
        </w:rPr>
        <w:t>R1000</w:t>
      </w:r>
      <w:r w:rsidRPr="00835899">
        <w:rPr>
          <w:rStyle w:val="Kommentarzeichen1"/>
          <w:rFonts w:asciiTheme="minorHAnsi" w:eastAsia="SimSun" w:hAnsiTheme="minorHAnsi" w:cstheme="minorHAnsi"/>
          <w:color w:val="000000" w:themeColor="text1"/>
          <w:sz w:val="24"/>
          <w:szCs w:val="24"/>
          <w:lang w:val="en-US" w:eastAsia="zh-TW"/>
        </w:rPr>
        <w:t>处理器</w:t>
      </w:r>
    </w:p>
    <w:p w:rsidR="0025796B" w:rsidRPr="00C22024" w:rsidRDefault="00961CA8" w:rsidP="0025796B">
      <w:pPr>
        <w:jc w:val="center"/>
        <w:rPr>
          <w:rFonts w:asciiTheme="minorHAnsi" w:eastAsia="SimSun" w:hAnsiTheme="minorHAnsi" w:cstheme="minorHAnsi"/>
          <w:b/>
          <w:bCs/>
          <w:color w:val="000000" w:themeColor="text1"/>
          <w:sz w:val="30"/>
          <w:szCs w:val="30"/>
          <w:lang w:val="en-GB" w:eastAsia="zh-CN"/>
        </w:rPr>
      </w:pPr>
      <w:r w:rsidRPr="00C22024">
        <w:rPr>
          <w:rFonts w:asciiTheme="minorHAnsi" w:eastAsia="SimSun" w:hAnsiTheme="minorHAnsi" w:cstheme="minorHAnsi"/>
          <w:b/>
          <w:bCs/>
          <w:color w:val="000000" w:themeColor="text1"/>
          <w:sz w:val="30"/>
          <w:szCs w:val="30"/>
          <w:lang w:val="en-GB"/>
        </w:rPr>
        <w:br/>
      </w:r>
      <w:r w:rsidRPr="00C22024">
        <w:rPr>
          <w:rFonts w:asciiTheme="minorHAnsi" w:eastAsia="SimSun" w:hAnsiTheme="minorHAnsi" w:cstheme="minorHAnsi"/>
          <w:b/>
          <w:bCs/>
          <w:color w:val="000000" w:themeColor="text1"/>
          <w:sz w:val="30"/>
          <w:szCs w:val="30"/>
          <w:lang w:val="en-GB" w:eastAsia="zh-CN"/>
        </w:rPr>
        <w:t>更高的性能</w:t>
      </w:r>
      <w:r w:rsidRPr="00C22024">
        <w:rPr>
          <w:rFonts w:asciiTheme="minorHAnsi" w:eastAsia="SimSun" w:hAnsiTheme="minorHAnsi" w:cstheme="minorHAnsi"/>
          <w:b/>
          <w:bCs/>
          <w:color w:val="000000" w:themeColor="text1"/>
          <w:sz w:val="30"/>
          <w:szCs w:val="30"/>
          <w:lang w:val="en-GB" w:eastAsia="zh-CN"/>
        </w:rPr>
        <w:t xml:space="preserve"> </w:t>
      </w:r>
      <w:r w:rsidRPr="00C22024">
        <w:rPr>
          <w:rFonts w:asciiTheme="minorHAnsi" w:eastAsia="SimSun" w:hAnsiTheme="minorHAnsi" w:cstheme="minorHAnsi"/>
          <w:b/>
          <w:bCs/>
          <w:color w:val="000000" w:themeColor="text1"/>
          <w:sz w:val="30"/>
          <w:szCs w:val="30"/>
          <w:lang w:val="en-GB" w:eastAsia="zh-CN"/>
        </w:rPr>
        <w:t>更低的成本</w:t>
      </w:r>
    </w:p>
    <w:p w:rsidR="00297A5C" w:rsidRPr="00C22024" w:rsidRDefault="00297A5C" w:rsidP="00F4736C">
      <w:pPr>
        <w:spacing w:line="276" w:lineRule="auto"/>
        <w:rPr>
          <w:rStyle w:val="Kommentarzeichen1"/>
          <w:rFonts w:ascii="Arial" w:hAnsi="Arial" w:cs="Arial"/>
          <w:b/>
          <w:color w:val="000000" w:themeColor="text1"/>
          <w:sz w:val="22"/>
          <w:szCs w:val="22"/>
          <w:lang w:val="en-GB"/>
        </w:rPr>
      </w:pPr>
    </w:p>
    <w:p w:rsidR="007C2CA5" w:rsidRPr="00835899" w:rsidRDefault="00C22024" w:rsidP="000668B0">
      <w:pPr>
        <w:spacing w:line="360" w:lineRule="auto"/>
        <w:rPr>
          <w:rStyle w:val="Kommentarzeichen1"/>
          <w:rFonts w:asciiTheme="minorHAnsi" w:eastAsia="SimSun" w:hAnsiTheme="minorHAnsi" w:cstheme="minorHAnsi"/>
          <w:color w:val="000000" w:themeColor="text1"/>
          <w:sz w:val="24"/>
          <w:szCs w:val="24"/>
          <w:lang w:val="en-GB"/>
        </w:rPr>
      </w:pPr>
      <w:r>
        <w:rPr>
          <w:rStyle w:val="Kommentarzeichen1"/>
          <w:rFonts w:ascii="Arial" w:hAnsi="Arial" w:cs="Arial"/>
          <w:b/>
          <w:color w:val="000000" w:themeColor="text1"/>
          <w:sz w:val="22"/>
          <w:szCs w:val="22"/>
          <w:lang w:val="en-GB"/>
        </w:rPr>
        <w:t>Shanghai</w:t>
      </w:r>
      <w:r w:rsidR="00D108AC" w:rsidRPr="00C22024">
        <w:rPr>
          <w:rStyle w:val="Kommentarzeichen1"/>
          <w:rFonts w:ascii="Arial" w:hAnsi="Arial" w:cs="Arial"/>
          <w:b/>
          <w:color w:val="000000" w:themeColor="text1"/>
          <w:sz w:val="22"/>
          <w:szCs w:val="22"/>
          <w:lang w:val="en-GB"/>
        </w:rPr>
        <w:t xml:space="preserve">, </w:t>
      </w:r>
      <w:r>
        <w:rPr>
          <w:rStyle w:val="Kommentarzeichen1"/>
          <w:rFonts w:ascii="Arial" w:hAnsi="Arial" w:cs="Arial"/>
          <w:b/>
          <w:color w:val="000000" w:themeColor="text1"/>
          <w:sz w:val="22"/>
          <w:szCs w:val="22"/>
          <w:lang w:val="en-GB"/>
        </w:rPr>
        <w:t>China</w:t>
      </w:r>
      <w:r w:rsidR="004D75D6" w:rsidRPr="00C22024">
        <w:rPr>
          <w:rStyle w:val="Kommentarzeichen1"/>
          <w:rFonts w:ascii="Arial" w:hAnsi="Arial" w:cs="Arial"/>
          <w:b/>
          <w:color w:val="000000" w:themeColor="text1"/>
          <w:sz w:val="22"/>
          <w:szCs w:val="22"/>
          <w:lang w:val="en-GB"/>
        </w:rPr>
        <w:t xml:space="preserve">, </w:t>
      </w:r>
      <w:r w:rsidR="00C17740" w:rsidRPr="00C22024">
        <w:rPr>
          <w:rStyle w:val="Kommentarzeichen1"/>
          <w:rFonts w:ascii="Arial" w:hAnsi="Arial" w:cs="Arial"/>
          <w:b/>
          <w:color w:val="000000" w:themeColor="text1"/>
          <w:sz w:val="22"/>
          <w:szCs w:val="22"/>
          <w:lang w:val="en-GB"/>
        </w:rPr>
        <w:t>16</w:t>
      </w:r>
      <w:r w:rsidR="00C24D69" w:rsidRPr="00C22024">
        <w:rPr>
          <w:rStyle w:val="Kommentarzeichen1"/>
          <w:rFonts w:ascii="Arial" w:hAnsi="Arial" w:cs="Arial"/>
          <w:b/>
          <w:color w:val="000000" w:themeColor="text1"/>
          <w:sz w:val="22"/>
          <w:szCs w:val="22"/>
          <w:lang w:val="en-GB"/>
        </w:rPr>
        <w:t xml:space="preserve"> </w:t>
      </w:r>
      <w:r w:rsidR="00F931C7" w:rsidRPr="00C22024">
        <w:rPr>
          <w:rStyle w:val="Kommentarzeichen1"/>
          <w:rFonts w:ascii="Arial" w:hAnsi="Arial" w:cs="Arial"/>
          <w:b/>
          <w:color w:val="000000" w:themeColor="text1"/>
          <w:sz w:val="22"/>
          <w:szCs w:val="22"/>
          <w:lang w:val="en-GB"/>
        </w:rPr>
        <w:t xml:space="preserve">July </w:t>
      </w:r>
      <w:r w:rsidR="00D108AC" w:rsidRPr="00C22024">
        <w:rPr>
          <w:rStyle w:val="Kommentarzeichen1"/>
          <w:rFonts w:ascii="Arial" w:hAnsi="Arial" w:cs="Arial"/>
          <w:b/>
          <w:color w:val="000000" w:themeColor="text1"/>
          <w:sz w:val="22"/>
          <w:szCs w:val="22"/>
          <w:lang w:val="en-GB"/>
        </w:rPr>
        <w:t>20</w:t>
      </w:r>
      <w:r w:rsidR="006F35F5" w:rsidRPr="00C22024">
        <w:rPr>
          <w:rStyle w:val="Kommentarzeichen1"/>
          <w:rFonts w:ascii="Arial" w:hAnsi="Arial" w:cs="Arial"/>
          <w:b/>
          <w:color w:val="000000" w:themeColor="text1"/>
          <w:sz w:val="22"/>
          <w:szCs w:val="22"/>
          <w:lang w:val="en-GB"/>
        </w:rPr>
        <w:t>20</w:t>
      </w:r>
      <w:r w:rsidR="00D108AC" w:rsidRPr="00C22024">
        <w:rPr>
          <w:rStyle w:val="Kommentarzeichen1"/>
          <w:rFonts w:ascii="Arial" w:hAnsi="Arial" w:cs="Arial"/>
          <w:b/>
          <w:color w:val="000000" w:themeColor="text1"/>
          <w:sz w:val="22"/>
          <w:szCs w:val="22"/>
          <w:lang w:val="en-GB"/>
        </w:rPr>
        <w:t xml:space="preserve"> * * *</w:t>
      </w:r>
      <w:r w:rsidR="00D108AC" w:rsidRPr="00C22024">
        <w:rPr>
          <w:rStyle w:val="Kommentarzeichen1"/>
          <w:rFonts w:ascii="Arial" w:hAnsi="Arial" w:cs="Arial"/>
          <w:color w:val="000000" w:themeColor="text1"/>
          <w:sz w:val="22"/>
          <w:szCs w:val="22"/>
          <w:lang w:val="en-GB"/>
        </w:rPr>
        <w:t xml:space="preserve">  </w:t>
      </w:r>
      <w:r w:rsidR="007C2CA5" w:rsidRPr="00835899">
        <w:rPr>
          <w:rFonts w:asciiTheme="minorHAnsi" w:eastAsia="SimSun" w:hAnsiTheme="minorHAnsi" w:cstheme="minorHAnsi"/>
          <w:color w:val="000000" w:themeColor="text1"/>
          <w:lang w:val="en-US" w:eastAsia="zh-TW"/>
        </w:rPr>
        <w:t>嵌入式计算技术的领先供应商</w:t>
      </w:r>
      <w:r w:rsidR="007C2CA5" w:rsidRPr="00835899">
        <w:rPr>
          <w:rFonts w:asciiTheme="minorHAnsi" w:eastAsia="SimSun" w:hAnsiTheme="minorHAnsi" w:cstheme="minorHAnsi"/>
          <w:color w:val="000000" w:themeColor="text1"/>
          <w:lang w:val="en-US" w:eastAsia="zh-TW"/>
        </w:rPr>
        <w:t>—</w:t>
      </w:r>
      <w:r w:rsidR="007C2CA5" w:rsidRPr="00835899">
        <w:rPr>
          <w:rFonts w:asciiTheme="minorHAnsi" w:eastAsia="SimSun" w:hAnsiTheme="minorHAnsi" w:cstheme="minorHAnsi"/>
          <w:color w:val="000000" w:themeColor="text1"/>
          <w:lang w:val="en-US" w:eastAsia="zh-TW"/>
        </w:rPr>
        <w:t>德国康佳特，扩展其</w:t>
      </w:r>
      <w:r w:rsidR="007C2CA5" w:rsidRPr="00835899">
        <w:rPr>
          <w:rFonts w:asciiTheme="minorHAnsi" w:eastAsia="SimSun" w:hAnsiTheme="minorHAnsi" w:cstheme="minorHAnsi"/>
          <w:color w:val="000000" w:themeColor="text1"/>
          <w:lang w:val="en-US" w:eastAsia="zh-TW"/>
        </w:rPr>
        <w:t>conga-TR4</w:t>
      </w:r>
      <w:r w:rsidR="007C2CA5" w:rsidRPr="00835899">
        <w:rPr>
          <w:rFonts w:asciiTheme="minorHAnsi" w:eastAsia="SimSun" w:hAnsiTheme="minorHAnsi" w:cstheme="minorHAnsi"/>
          <w:color w:val="000000" w:themeColor="text1"/>
          <w:lang w:val="en-US" w:eastAsia="zh-CN"/>
        </w:rPr>
        <w:t>系列</w:t>
      </w:r>
      <w:r w:rsidR="007C2CA5" w:rsidRPr="00835899">
        <w:rPr>
          <w:rFonts w:asciiTheme="minorHAnsi" w:eastAsia="SimSun" w:hAnsiTheme="minorHAnsi" w:cstheme="minorHAnsi"/>
          <w:color w:val="000000" w:themeColor="text1"/>
          <w:lang w:val="en-US" w:eastAsia="zh-CN"/>
        </w:rPr>
        <w:t>COM Express</w:t>
      </w:r>
      <w:r w:rsidR="007C2CA5" w:rsidRPr="00835899">
        <w:rPr>
          <w:rFonts w:asciiTheme="minorHAnsi" w:eastAsia="SimSun" w:hAnsiTheme="minorHAnsi" w:cstheme="minorHAnsi"/>
          <w:color w:val="000000" w:themeColor="text1"/>
          <w:lang w:val="en-US" w:eastAsia="zh-CN"/>
        </w:rPr>
        <w:t>模块</w:t>
      </w:r>
      <w:r w:rsidR="00C627E8" w:rsidRPr="00835899">
        <w:rPr>
          <w:rFonts w:asciiTheme="minorHAnsi" w:eastAsia="SimSun" w:hAnsiTheme="minorHAnsi" w:cstheme="minorHAnsi"/>
          <w:color w:val="000000" w:themeColor="text1"/>
          <w:lang w:val="en-US" w:eastAsia="zh-CN"/>
        </w:rPr>
        <w:t>至最新</w:t>
      </w:r>
      <w:r w:rsidR="00C627E8" w:rsidRPr="00835899">
        <w:rPr>
          <w:rFonts w:asciiTheme="minorHAnsi" w:eastAsia="SimSun" w:hAnsiTheme="minorHAnsi" w:cstheme="minorHAnsi"/>
          <w:color w:val="000000" w:themeColor="text1"/>
          <w:lang w:val="en-US" w:eastAsia="zh-TW"/>
        </w:rPr>
        <w:t>AM</w:t>
      </w:r>
      <w:r w:rsidR="00C627E8" w:rsidRPr="00835899">
        <w:rPr>
          <w:rFonts w:asciiTheme="minorHAnsi" w:eastAsia="SimSun" w:hAnsiTheme="minorHAnsi" w:cstheme="minorHAnsi"/>
          <w:color w:val="000000" w:themeColor="text1"/>
          <w:lang w:val="en-US" w:eastAsia="zh-CN"/>
        </w:rPr>
        <w:t>D</w:t>
      </w:r>
      <w:r w:rsidR="00C627E8" w:rsidRPr="00835899">
        <w:rPr>
          <w:rFonts w:asciiTheme="minorHAnsi" w:eastAsia="SimSun" w:hAnsiTheme="minorHAnsi" w:cstheme="minorHAnsi"/>
          <w:color w:val="000000" w:themeColor="text1"/>
          <w:lang w:val="en-US" w:eastAsia="zh-TW"/>
        </w:rPr>
        <w:t>锐龙嵌入式</w:t>
      </w:r>
      <w:r w:rsidR="00C627E8" w:rsidRPr="00835899">
        <w:rPr>
          <w:rFonts w:asciiTheme="minorHAnsi" w:eastAsia="SimSun" w:hAnsiTheme="minorHAnsi" w:cstheme="minorHAnsi"/>
          <w:color w:val="000000" w:themeColor="text1"/>
          <w:lang w:val="en-US" w:eastAsia="zh-TW"/>
        </w:rPr>
        <w:t>R1000</w:t>
      </w:r>
      <w:r w:rsidR="00C627E8" w:rsidRPr="00835899">
        <w:rPr>
          <w:rFonts w:asciiTheme="minorHAnsi" w:eastAsia="SimSun" w:hAnsiTheme="minorHAnsi" w:cstheme="minorHAnsi"/>
          <w:color w:val="000000" w:themeColor="text1"/>
          <w:lang w:val="en-US" w:eastAsia="zh-TW"/>
        </w:rPr>
        <w:t>处理器系列。基于广受好评的</w:t>
      </w:r>
      <w:r w:rsidR="00C627E8" w:rsidRPr="00835899">
        <w:rPr>
          <w:rFonts w:asciiTheme="minorHAnsi" w:eastAsia="SimSun" w:hAnsiTheme="minorHAnsi" w:cstheme="minorHAnsi"/>
          <w:color w:val="000000" w:themeColor="text1"/>
          <w:lang w:val="en-US" w:eastAsia="zh-TW"/>
        </w:rPr>
        <w:t>Zen</w:t>
      </w:r>
      <w:r w:rsidR="00C627E8" w:rsidRPr="00835899">
        <w:rPr>
          <w:rFonts w:asciiTheme="minorHAnsi" w:eastAsia="SimSun" w:hAnsiTheme="minorHAnsi" w:cstheme="minorHAnsi"/>
          <w:color w:val="000000" w:themeColor="text1"/>
          <w:lang w:val="en-US" w:eastAsia="zh-TW"/>
        </w:rPr>
        <w:t>微架构，这款新一代节能处理器提供同类产品中最佳的低功耗计算性能，并针对价格敏感的市场进行了优化。</w:t>
      </w:r>
      <w:r w:rsidR="00E56310" w:rsidRPr="00835899">
        <w:rPr>
          <w:rFonts w:asciiTheme="minorHAnsi" w:eastAsia="SimSun" w:hAnsiTheme="minorHAnsi" w:cstheme="minorHAnsi"/>
          <w:color w:val="000000" w:themeColor="text1"/>
          <w:lang w:val="en-US" w:eastAsia="zh-TW"/>
        </w:rPr>
        <w:t>与</w:t>
      </w:r>
      <w:r w:rsidR="00E56310" w:rsidRPr="00835899">
        <w:rPr>
          <w:rFonts w:asciiTheme="minorHAnsi" w:eastAsia="SimSun" w:hAnsiTheme="minorHAnsi" w:cstheme="minorHAnsi"/>
          <w:color w:val="000000" w:themeColor="text1"/>
          <w:lang w:val="en-US" w:eastAsia="zh-CN"/>
        </w:rPr>
        <w:t>AMD</w:t>
      </w:r>
      <w:r w:rsidR="00E56310" w:rsidRPr="00835899">
        <w:rPr>
          <w:rFonts w:asciiTheme="minorHAnsi" w:eastAsia="SimSun" w:hAnsiTheme="minorHAnsi" w:cstheme="minorHAnsi"/>
          <w:color w:val="000000" w:themeColor="text1"/>
          <w:lang w:val="en-US" w:eastAsia="zh-CN"/>
        </w:rPr>
        <w:t>瑞龙</w:t>
      </w:r>
      <w:r w:rsidR="00E56310" w:rsidRPr="00835899">
        <w:rPr>
          <w:rFonts w:asciiTheme="minorHAnsi" w:eastAsia="SimSun" w:hAnsiTheme="minorHAnsi" w:cstheme="minorHAnsi"/>
          <w:color w:val="000000" w:themeColor="text1"/>
          <w:lang w:val="en-US" w:eastAsia="zh-TW"/>
        </w:rPr>
        <w:t>V1000</w:t>
      </w:r>
      <w:r w:rsidR="00E56310" w:rsidRPr="00835899">
        <w:rPr>
          <w:rFonts w:asciiTheme="minorHAnsi" w:eastAsia="SimSun" w:hAnsiTheme="minorHAnsi" w:cstheme="minorHAnsi"/>
          <w:color w:val="000000" w:themeColor="text1"/>
          <w:lang w:val="en-US" w:eastAsia="zh-TW"/>
        </w:rPr>
        <w:t>处理器相比，它的功能集更加精简，</w:t>
      </w:r>
      <w:r w:rsidR="00A15701" w:rsidRPr="00835899">
        <w:rPr>
          <w:rFonts w:asciiTheme="minorHAnsi" w:eastAsia="SimSun" w:hAnsiTheme="minorHAnsi" w:cstheme="minorHAnsi"/>
          <w:color w:val="000000" w:themeColor="text1"/>
          <w:lang w:val="en-US" w:eastAsia="zh-TW"/>
        </w:rPr>
        <w:t>且</w:t>
      </w:r>
      <w:r w:rsidR="00E56310" w:rsidRPr="00835899">
        <w:rPr>
          <w:rFonts w:asciiTheme="minorHAnsi" w:eastAsia="SimSun" w:hAnsiTheme="minorHAnsi" w:cstheme="minorHAnsi"/>
          <w:color w:val="000000" w:themeColor="text1"/>
          <w:lang w:val="en-US" w:eastAsia="zh-TW"/>
        </w:rPr>
        <w:t>提供一系列极具吸引力的功能</w:t>
      </w:r>
      <w:r w:rsidR="00A15701" w:rsidRPr="00835899">
        <w:rPr>
          <w:rFonts w:asciiTheme="minorHAnsi" w:eastAsia="SimSun" w:hAnsiTheme="minorHAnsi" w:cstheme="minorHAnsi"/>
          <w:color w:val="000000" w:themeColor="text1"/>
          <w:lang w:val="en-US" w:eastAsia="zh-TW"/>
        </w:rPr>
        <w:t>,</w:t>
      </w:r>
      <w:r w:rsidR="00A15701" w:rsidRPr="00835899">
        <w:rPr>
          <w:rFonts w:asciiTheme="minorHAnsi" w:eastAsia="SimSun" w:hAnsiTheme="minorHAnsi" w:cstheme="minorHAnsi"/>
          <w:color w:val="000000" w:themeColor="text1"/>
          <w:lang w:val="en-US" w:eastAsia="zh-TW"/>
        </w:rPr>
        <w:t>包括</w:t>
      </w:r>
      <w:r w:rsidR="00A15701" w:rsidRPr="00835899">
        <w:rPr>
          <w:rFonts w:asciiTheme="minorHAnsi" w:eastAsia="SimSun" w:hAnsiTheme="minorHAnsi" w:cstheme="minorHAnsi"/>
          <w:color w:val="000000" w:themeColor="text1"/>
          <w:lang w:val="en-US" w:eastAsia="zh-TW"/>
        </w:rPr>
        <w:t>2</w:t>
      </w:r>
      <w:r w:rsidR="00A15701" w:rsidRPr="00835899">
        <w:rPr>
          <w:rFonts w:asciiTheme="minorHAnsi" w:eastAsia="SimSun" w:hAnsiTheme="minorHAnsi" w:cstheme="minorHAnsi"/>
          <w:color w:val="000000" w:themeColor="text1"/>
          <w:lang w:val="en-US" w:eastAsia="zh-TW"/>
        </w:rPr>
        <w:t>个</w:t>
      </w:r>
      <w:r w:rsidR="0044509D" w:rsidRPr="00835899">
        <w:rPr>
          <w:rFonts w:asciiTheme="minorHAnsi" w:eastAsia="SimSun" w:hAnsiTheme="minorHAnsi" w:cstheme="minorHAnsi"/>
          <w:color w:val="000000" w:themeColor="text1"/>
          <w:lang w:val="en-US" w:eastAsia="zh-TW"/>
        </w:rPr>
        <w:t>支持超线</w:t>
      </w:r>
      <w:r w:rsidR="00A15701" w:rsidRPr="00835899">
        <w:rPr>
          <w:rFonts w:asciiTheme="minorHAnsi" w:eastAsia="SimSun" w:hAnsiTheme="minorHAnsi" w:cstheme="minorHAnsi"/>
          <w:color w:val="000000" w:themeColor="text1"/>
          <w:lang w:val="en-US" w:eastAsia="zh-TW"/>
        </w:rPr>
        <w:t>程</w:t>
      </w:r>
      <w:r w:rsidR="0044509D" w:rsidRPr="00835899">
        <w:rPr>
          <w:rFonts w:asciiTheme="minorHAnsi" w:eastAsia="SimSun" w:hAnsiTheme="minorHAnsi" w:cstheme="minorHAnsi"/>
          <w:color w:val="000000" w:themeColor="text1"/>
          <w:lang w:val="en-US" w:eastAsia="zh-TW"/>
        </w:rPr>
        <w:t>的</w:t>
      </w:r>
      <w:r w:rsidR="00A15701" w:rsidRPr="00835899">
        <w:rPr>
          <w:rFonts w:asciiTheme="minorHAnsi" w:eastAsia="SimSun" w:hAnsiTheme="minorHAnsi" w:cstheme="minorHAnsi"/>
          <w:color w:val="000000" w:themeColor="text1"/>
          <w:lang w:val="en-US" w:eastAsia="zh-TW"/>
        </w:rPr>
        <w:t>核心，</w:t>
      </w:r>
      <w:r w:rsidR="00A15701" w:rsidRPr="00835899">
        <w:rPr>
          <w:rFonts w:asciiTheme="minorHAnsi" w:eastAsia="SimSun" w:hAnsiTheme="minorHAnsi" w:cstheme="minorHAnsi"/>
          <w:color w:val="000000" w:themeColor="text1"/>
          <w:lang w:val="en-US" w:eastAsia="zh-TW"/>
        </w:rPr>
        <w:t>3</w:t>
      </w:r>
      <w:r w:rsidR="00A15701" w:rsidRPr="00835899">
        <w:rPr>
          <w:rFonts w:asciiTheme="minorHAnsi" w:eastAsia="SimSun" w:hAnsiTheme="minorHAnsi" w:cstheme="minorHAnsi"/>
          <w:color w:val="000000" w:themeColor="text1"/>
          <w:lang w:val="en-US" w:eastAsia="zh-TW"/>
        </w:rPr>
        <w:t>个</w:t>
      </w:r>
      <w:r w:rsidR="00300A1E" w:rsidRPr="00835899">
        <w:rPr>
          <w:rFonts w:asciiTheme="minorHAnsi" w:eastAsia="SimSun" w:hAnsiTheme="minorHAnsi" w:cstheme="minorHAnsi"/>
          <w:color w:val="000000" w:themeColor="text1"/>
          <w:lang w:val="en-US" w:eastAsia="zh-CN"/>
        </w:rPr>
        <w:t xml:space="preserve">Radeon </w:t>
      </w:r>
      <w:r w:rsidR="00A15701" w:rsidRPr="00835899">
        <w:rPr>
          <w:rFonts w:asciiTheme="minorHAnsi" w:eastAsia="SimSun" w:hAnsiTheme="minorHAnsi" w:cstheme="minorHAnsi"/>
          <w:color w:val="000000" w:themeColor="text1"/>
          <w:lang w:val="en-US" w:eastAsia="zh-CN"/>
        </w:rPr>
        <w:t xml:space="preserve">Vega </w:t>
      </w:r>
      <w:r w:rsidR="00300A1E" w:rsidRPr="00835899">
        <w:rPr>
          <w:rFonts w:asciiTheme="minorHAnsi" w:eastAsia="SimSun" w:hAnsiTheme="minorHAnsi" w:cstheme="minorHAnsi"/>
          <w:color w:val="000000" w:themeColor="text1"/>
          <w:lang w:val="en-US" w:eastAsia="zh-CN"/>
        </w:rPr>
        <w:t>计算单元，可支持多达</w:t>
      </w:r>
      <w:r w:rsidR="00300A1E" w:rsidRPr="00835899">
        <w:rPr>
          <w:rFonts w:asciiTheme="minorHAnsi" w:eastAsia="SimSun" w:hAnsiTheme="minorHAnsi" w:cstheme="minorHAnsi"/>
          <w:color w:val="000000" w:themeColor="text1"/>
          <w:lang w:val="en-US" w:eastAsia="zh-TW"/>
        </w:rPr>
        <w:t>3</w:t>
      </w:r>
      <w:r w:rsidR="0044509D" w:rsidRPr="00835899">
        <w:rPr>
          <w:rFonts w:asciiTheme="minorHAnsi" w:eastAsia="SimSun" w:hAnsiTheme="minorHAnsi" w:cstheme="minorHAnsi"/>
          <w:color w:val="000000" w:themeColor="text1"/>
          <w:lang w:val="en-US" w:eastAsia="zh-CN"/>
        </w:rPr>
        <w:t>个</w:t>
      </w:r>
      <w:r w:rsidR="00A15701" w:rsidRPr="00835899">
        <w:rPr>
          <w:rFonts w:asciiTheme="minorHAnsi" w:eastAsia="SimSun" w:hAnsiTheme="minorHAnsi" w:cstheme="minorHAnsi"/>
          <w:color w:val="000000" w:themeColor="text1"/>
          <w:lang w:val="en-US" w:eastAsia="zh-TW"/>
        </w:rPr>
        <w:t>4K</w:t>
      </w:r>
      <w:r w:rsidR="00A15701" w:rsidRPr="00835899">
        <w:rPr>
          <w:rFonts w:asciiTheme="minorHAnsi" w:eastAsia="SimSun" w:hAnsiTheme="minorHAnsi" w:cstheme="minorHAnsi"/>
          <w:color w:val="000000" w:themeColor="text1"/>
          <w:lang w:val="en-US" w:eastAsia="zh-TW"/>
        </w:rPr>
        <w:t>显示</w:t>
      </w:r>
      <w:r w:rsidR="0044509D" w:rsidRPr="00835899">
        <w:rPr>
          <w:rFonts w:asciiTheme="minorHAnsi" w:eastAsia="SimSun" w:hAnsiTheme="minorHAnsi" w:cstheme="minorHAnsi"/>
          <w:color w:val="000000" w:themeColor="text1"/>
          <w:lang w:val="en-US" w:eastAsia="zh-TW"/>
        </w:rPr>
        <w:t>输出</w:t>
      </w:r>
      <w:r w:rsidR="00300A1E" w:rsidRPr="00835899">
        <w:rPr>
          <w:rFonts w:asciiTheme="minorHAnsi" w:eastAsia="SimSun" w:hAnsiTheme="minorHAnsi" w:cstheme="minorHAnsi"/>
          <w:color w:val="000000" w:themeColor="text1"/>
          <w:lang w:val="en-US" w:eastAsia="zh-TW"/>
        </w:rPr>
        <w:t>。</w:t>
      </w:r>
      <w:r w:rsidR="00300A1E" w:rsidRPr="00835899">
        <w:rPr>
          <w:rFonts w:asciiTheme="minorHAnsi" w:eastAsia="SimSun" w:hAnsiTheme="minorHAnsi" w:cstheme="minorHAnsi"/>
          <w:color w:val="000000" w:themeColor="text1"/>
          <w:lang w:val="en-US" w:eastAsia="zh-TW"/>
        </w:rPr>
        <w:t>TDP</w:t>
      </w:r>
      <w:r w:rsidR="00F605F9" w:rsidRPr="00835899">
        <w:rPr>
          <w:rFonts w:asciiTheme="minorHAnsi" w:eastAsia="SimSun" w:hAnsiTheme="minorHAnsi" w:cstheme="minorHAnsi"/>
          <w:color w:val="000000" w:themeColor="text1"/>
          <w:lang w:val="en-US" w:eastAsia="zh-TW"/>
        </w:rPr>
        <w:t>范围从</w:t>
      </w:r>
      <w:r w:rsidR="00F605F9" w:rsidRPr="00835899">
        <w:rPr>
          <w:rFonts w:asciiTheme="minorHAnsi" w:eastAsia="SimSun" w:hAnsiTheme="minorHAnsi" w:cstheme="minorHAnsi"/>
          <w:color w:val="000000" w:themeColor="text1"/>
          <w:lang w:val="en-US" w:eastAsia="zh-TW"/>
        </w:rPr>
        <w:t>12</w:t>
      </w:r>
      <w:r w:rsidR="00F605F9" w:rsidRPr="00835899">
        <w:rPr>
          <w:rFonts w:asciiTheme="minorHAnsi" w:eastAsia="SimSun" w:hAnsiTheme="minorHAnsi" w:cstheme="minorHAnsi"/>
          <w:color w:val="000000" w:themeColor="text1"/>
          <w:lang w:val="en-US" w:eastAsia="zh-TW"/>
        </w:rPr>
        <w:t>瓦到</w:t>
      </w:r>
      <w:r w:rsidR="00F605F9" w:rsidRPr="00835899">
        <w:rPr>
          <w:rFonts w:asciiTheme="minorHAnsi" w:eastAsia="SimSun" w:hAnsiTheme="minorHAnsi" w:cstheme="minorHAnsi"/>
          <w:color w:val="000000" w:themeColor="text1"/>
          <w:lang w:val="en-US" w:eastAsia="zh-TW"/>
        </w:rPr>
        <w:t>24</w:t>
      </w:r>
      <w:r w:rsidR="00F605F9" w:rsidRPr="00835899">
        <w:rPr>
          <w:rFonts w:asciiTheme="minorHAnsi" w:eastAsia="SimSun" w:hAnsiTheme="minorHAnsi" w:cstheme="minorHAnsi"/>
          <w:color w:val="000000" w:themeColor="text1"/>
          <w:lang w:val="en-US" w:eastAsia="zh-TW"/>
        </w:rPr>
        <w:t>瓦</w:t>
      </w:r>
      <w:r w:rsidR="00300A1E" w:rsidRPr="00835899">
        <w:rPr>
          <w:rFonts w:asciiTheme="minorHAnsi" w:eastAsia="SimSun" w:hAnsiTheme="minorHAnsi" w:cstheme="minorHAnsi"/>
          <w:color w:val="000000" w:themeColor="text1"/>
          <w:lang w:val="en-US" w:eastAsia="zh-TW"/>
        </w:rPr>
        <w:t>，</w:t>
      </w:r>
      <w:r w:rsidR="00300A1E" w:rsidRPr="00835899">
        <w:rPr>
          <w:rFonts w:asciiTheme="minorHAnsi" w:eastAsia="SimSun" w:hAnsiTheme="minorHAnsi" w:cstheme="minorHAnsi"/>
          <w:color w:val="000000" w:themeColor="text1"/>
          <w:lang w:val="en-US" w:eastAsia="zh-CN"/>
        </w:rPr>
        <w:t>CPU</w:t>
      </w:r>
      <w:r w:rsidR="00300A1E" w:rsidRPr="00835899">
        <w:rPr>
          <w:rFonts w:asciiTheme="minorHAnsi" w:eastAsia="SimSun" w:hAnsiTheme="minorHAnsi" w:cstheme="minorHAnsi"/>
          <w:color w:val="000000" w:themeColor="text1"/>
          <w:lang w:val="en-US" w:eastAsia="zh-TW"/>
        </w:rPr>
        <w:t>速度高达</w:t>
      </w:r>
      <w:r w:rsidR="00300A1E" w:rsidRPr="00835899">
        <w:rPr>
          <w:rFonts w:asciiTheme="minorHAnsi" w:eastAsia="SimSun" w:hAnsiTheme="minorHAnsi" w:cstheme="minorHAnsi"/>
          <w:color w:val="000000" w:themeColor="text1"/>
          <w:lang w:val="en-US" w:eastAsia="zh-TW"/>
        </w:rPr>
        <w:t>3.5GHz</w:t>
      </w:r>
      <w:r w:rsidR="00300A1E" w:rsidRPr="00835899">
        <w:rPr>
          <w:rFonts w:asciiTheme="minorHAnsi" w:eastAsia="SimSun" w:hAnsiTheme="minorHAnsi" w:cstheme="minorHAnsi"/>
          <w:color w:val="000000" w:themeColor="text1"/>
          <w:lang w:val="en-US" w:eastAsia="zh-TW"/>
        </w:rPr>
        <w:t>，单个线程的处理能力</w:t>
      </w:r>
      <w:r w:rsidR="009C5CA1">
        <w:rPr>
          <w:rFonts w:ascii="SimSun" w:eastAsia="SimSun" w:hAnsi="SimSun" w:cstheme="minorHAnsi" w:hint="eastAsia"/>
          <w:color w:val="000000" w:themeColor="text1"/>
          <w:lang w:val="en-US" w:eastAsia="zh-TW"/>
        </w:rPr>
        <w:t>强</w:t>
      </w:r>
      <w:bookmarkStart w:id="0" w:name="_GoBack"/>
      <w:bookmarkEnd w:id="0"/>
      <w:r w:rsidR="00300A1E" w:rsidRPr="00835899">
        <w:rPr>
          <w:rFonts w:asciiTheme="minorHAnsi" w:eastAsia="SimSun" w:hAnsiTheme="minorHAnsi" w:cstheme="minorHAnsi"/>
          <w:color w:val="000000" w:themeColor="text1"/>
          <w:lang w:val="en-US" w:eastAsia="zh-TW"/>
        </w:rPr>
        <w:t>大。该模块具有更令人印象深刻的图形性能，</w:t>
      </w:r>
      <w:r w:rsidR="00D600BC" w:rsidRPr="00835899">
        <w:rPr>
          <w:rFonts w:asciiTheme="minorHAnsi" w:eastAsia="SimSun" w:hAnsiTheme="minorHAnsi" w:cstheme="minorHAnsi"/>
          <w:color w:val="000000" w:themeColor="text1"/>
          <w:lang w:val="en-US" w:eastAsia="zh-TW"/>
        </w:rPr>
        <w:t>为希望透过超逼真图形来强调其产品品质应用的</w:t>
      </w:r>
      <w:r w:rsidR="00D600BC" w:rsidRPr="00835899">
        <w:rPr>
          <w:rFonts w:asciiTheme="minorHAnsi" w:eastAsia="SimSun" w:hAnsiTheme="minorHAnsi" w:cstheme="minorHAnsi"/>
          <w:color w:val="000000" w:themeColor="text1"/>
          <w:lang w:val="en-US" w:eastAsia="zh-TW"/>
        </w:rPr>
        <w:t>OEM</w:t>
      </w:r>
      <w:r w:rsidR="00D600BC" w:rsidRPr="00835899">
        <w:rPr>
          <w:rFonts w:asciiTheme="minorHAnsi" w:eastAsia="SimSun" w:hAnsiTheme="minorHAnsi" w:cstheme="minorHAnsi"/>
          <w:color w:val="000000" w:themeColor="text1"/>
          <w:lang w:val="en-US" w:eastAsia="zh-TW"/>
        </w:rPr>
        <w:t>厂商的最佳选择。</w:t>
      </w:r>
    </w:p>
    <w:p w:rsidR="00DB78D7" w:rsidRPr="00835899" w:rsidRDefault="00DB78D7" w:rsidP="000668B0">
      <w:pPr>
        <w:spacing w:line="360" w:lineRule="auto"/>
        <w:rPr>
          <w:rStyle w:val="Kommentarzeichen1"/>
          <w:rFonts w:asciiTheme="minorHAnsi" w:eastAsia="SimSun" w:hAnsiTheme="minorHAnsi" w:cstheme="minorHAnsi"/>
          <w:color w:val="000000" w:themeColor="text1"/>
          <w:sz w:val="24"/>
          <w:szCs w:val="24"/>
          <w:lang w:val="en-GB"/>
        </w:rPr>
      </w:pPr>
    </w:p>
    <w:p w:rsidR="005B549F" w:rsidRPr="00835899" w:rsidRDefault="00EA1150" w:rsidP="00A47E95">
      <w:pPr>
        <w:spacing w:line="360" w:lineRule="auto"/>
        <w:rPr>
          <w:rStyle w:val="Kommentarzeichen1"/>
          <w:rFonts w:asciiTheme="minorHAnsi" w:eastAsia="SimSun" w:hAnsiTheme="minorHAnsi" w:cstheme="minorHAnsi"/>
          <w:color w:val="000000" w:themeColor="text1"/>
          <w:sz w:val="24"/>
          <w:szCs w:val="24"/>
          <w:lang w:val="en-US" w:eastAsia="zh-CN"/>
        </w:rPr>
      </w:pPr>
      <w:r w:rsidRPr="00835899">
        <w:rPr>
          <w:rStyle w:val="Kommentarzeichen1"/>
          <w:rFonts w:asciiTheme="minorHAnsi" w:eastAsia="SimSun" w:hAnsiTheme="minorHAnsi" w:cstheme="minorHAnsi"/>
          <w:color w:val="000000" w:themeColor="text1"/>
          <w:sz w:val="24"/>
          <w:szCs w:val="24"/>
          <w:lang w:val="en-US" w:eastAsia="zh-CN"/>
        </w:rPr>
        <w:t xml:space="preserve">       </w:t>
      </w:r>
      <w:r w:rsidR="004D34A5" w:rsidRPr="00835899">
        <w:rPr>
          <w:rStyle w:val="Kommentarzeichen1"/>
          <w:rFonts w:asciiTheme="minorHAnsi" w:eastAsia="SimSun" w:hAnsiTheme="minorHAnsi" w:cstheme="minorHAnsi"/>
          <w:color w:val="000000" w:themeColor="text1"/>
          <w:sz w:val="24"/>
          <w:szCs w:val="24"/>
          <w:lang w:val="en-US" w:eastAsia="zh-TW"/>
        </w:rPr>
        <w:t>康佳特</w:t>
      </w:r>
      <w:r w:rsidR="004D34A5" w:rsidRPr="00835899">
        <w:rPr>
          <w:rStyle w:val="Kommentarzeichen1"/>
          <w:rFonts w:asciiTheme="minorHAnsi" w:eastAsia="SimSun" w:hAnsiTheme="minorHAnsi" w:cstheme="minorHAnsi"/>
          <w:color w:val="000000" w:themeColor="text1"/>
          <w:sz w:val="24"/>
          <w:szCs w:val="24"/>
          <w:lang w:val="en-US" w:eastAsia="zh-TW"/>
        </w:rPr>
        <w:t>COM Express</w:t>
      </w:r>
      <w:r w:rsidR="004D34A5" w:rsidRPr="00835899">
        <w:rPr>
          <w:rStyle w:val="Kommentarzeichen1"/>
          <w:rFonts w:asciiTheme="minorHAnsi" w:eastAsia="SimSun" w:hAnsiTheme="minorHAnsi" w:cstheme="minorHAnsi"/>
          <w:color w:val="000000" w:themeColor="text1"/>
          <w:sz w:val="24"/>
          <w:szCs w:val="24"/>
          <w:lang w:val="en-US" w:eastAsia="zh-TW"/>
        </w:rPr>
        <w:t>产品经理</w:t>
      </w:r>
      <w:r w:rsidR="004D34A5" w:rsidRPr="00835899">
        <w:rPr>
          <w:rStyle w:val="Kommentarzeichen1"/>
          <w:rFonts w:asciiTheme="minorHAnsi" w:eastAsia="SimSun" w:hAnsiTheme="minorHAnsi" w:cstheme="minorHAnsi"/>
          <w:color w:val="000000" w:themeColor="text1"/>
          <w:sz w:val="24"/>
          <w:szCs w:val="24"/>
          <w:lang w:val="en-US" w:eastAsia="zh-TW"/>
        </w:rPr>
        <w:t xml:space="preserve"> </w:t>
      </w:r>
      <w:r w:rsidR="004D34A5" w:rsidRPr="00835899">
        <w:rPr>
          <w:rStyle w:val="Kommentarzeichen1"/>
          <w:rFonts w:asciiTheme="minorHAnsi" w:eastAsia="SimSun" w:hAnsiTheme="minorHAnsi" w:cstheme="minorHAnsi"/>
          <w:color w:val="000000" w:themeColor="text1"/>
          <w:sz w:val="24"/>
          <w:szCs w:val="24"/>
          <w:lang w:val="en-GB"/>
        </w:rPr>
        <w:t>Andreas Bergbauer</w:t>
      </w:r>
      <w:r w:rsidR="004D34A5" w:rsidRPr="00835899">
        <w:rPr>
          <w:rStyle w:val="Kommentarzeichen1"/>
          <w:rFonts w:asciiTheme="minorHAnsi" w:eastAsia="SimSun" w:hAnsiTheme="minorHAnsi" w:cstheme="minorHAnsi"/>
          <w:color w:val="000000" w:themeColor="text1"/>
          <w:sz w:val="24"/>
          <w:szCs w:val="24"/>
          <w:lang w:val="en-GB" w:eastAsia="zh-CN"/>
        </w:rPr>
        <w:t>说道</w:t>
      </w:r>
      <w:r w:rsidR="004D34A5" w:rsidRPr="00835899">
        <w:rPr>
          <w:rStyle w:val="Kommentarzeichen1"/>
          <w:rFonts w:asciiTheme="minorHAnsi" w:eastAsia="SimSun" w:hAnsiTheme="minorHAnsi" w:cstheme="minorHAnsi"/>
          <w:color w:val="000000" w:themeColor="text1"/>
          <w:sz w:val="24"/>
          <w:szCs w:val="24"/>
          <w:lang w:val="en-GB" w:eastAsia="zh-CN"/>
        </w:rPr>
        <w:t>:“</w:t>
      </w:r>
      <w:r w:rsidR="004D34A5" w:rsidRPr="00835899">
        <w:rPr>
          <w:rStyle w:val="Kommentarzeichen1"/>
          <w:rFonts w:asciiTheme="minorHAnsi" w:eastAsia="SimSun" w:hAnsiTheme="minorHAnsi" w:cstheme="minorHAnsi"/>
          <w:color w:val="000000" w:themeColor="text1"/>
          <w:sz w:val="24"/>
          <w:szCs w:val="24"/>
          <w:lang w:val="en-US" w:eastAsia="zh-TW"/>
        </w:rPr>
        <w:t xml:space="preserve"> </w:t>
      </w:r>
      <w:r w:rsidR="004D34A5" w:rsidRPr="00835899">
        <w:rPr>
          <w:rStyle w:val="Kommentarzeichen1"/>
          <w:rFonts w:asciiTheme="minorHAnsi" w:eastAsia="SimSun" w:hAnsiTheme="minorHAnsi" w:cstheme="minorHAnsi"/>
          <w:color w:val="000000" w:themeColor="text1"/>
          <w:sz w:val="24"/>
          <w:szCs w:val="24"/>
          <w:lang w:val="en-US" w:eastAsia="zh-TW"/>
        </w:rPr>
        <w:t>与竞争对手相比</w:t>
      </w:r>
      <w:r w:rsidR="004D34A5" w:rsidRPr="00835899">
        <w:rPr>
          <w:rStyle w:val="Kommentarzeichen1"/>
          <w:rFonts w:asciiTheme="minorHAnsi" w:eastAsia="SimSun" w:hAnsiTheme="minorHAnsi" w:cstheme="minorHAnsi"/>
          <w:color w:val="000000" w:themeColor="text1"/>
          <w:sz w:val="24"/>
          <w:szCs w:val="24"/>
          <w:lang w:val="en-US" w:eastAsia="zh-TW"/>
        </w:rPr>
        <w:t>,</w:t>
      </w:r>
      <w:r w:rsidR="004D34A5" w:rsidRPr="00835899">
        <w:rPr>
          <w:rStyle w:val="Kommentarzeichen1"/>
          <w:rFonts w:asciiTheme="minorHAnsi" w:eastAsia="SimSun" w:hAnsiTheme="minorHAnsi" w:cstheme="minorHAnsi"/>
          <w:color w:val="000000" w:themeColor="text1"/>
          <w:sz w:val="24"/>
          <w:szCs w:val="24"/>
          <w:lang w:val="en-US" w:eastAsia="zh-TW"/>
        </w:rPr>
        <w:t>高性能</w:t>
      </w:r>
      <w:r w:rsidR="004D34A5" w:rsidRPr="00835899">
        <w:rPr>
          <w:rStyle w:val="Kommentarzeichen1"/>
          <w:rFonts w:asciiTheme="minorHAnsi" w:eastAsia="SimSun" w:hAnsiTheme="minorHAnsi" w:cstheme="minorHAnsi"/>
          <w:color w:val="000000" w:themeColor="text1"/>
          <w:sz w:val="24"/>
          <w:szCs w:val="24"/>
          <w:lang w:val="en-US" w:eastAsia="zh-TW"/>
        </w:rPr>
        <w:t>R1606G So</w:t>
      </w:r>
      <w:r w:rsidR="004D34A5" w:rsidRPr="00835899">
        <w:rPr>
          <w:rStyle w:val="Kommentarzeichen1"/>
          <w:rFonts w:asciiTheme="minorHAnsi" w:eastAsia="SimSun" w:hAnsiTheme="minorHAnsi" w:cstheme="minorHAnsi"/>
          <w:color w:val="000000" w:themeColor="text1"/>
          <w:sz w:val="24"/>
          <w:szCs w:val="24"/>
          <w:lang w:val="en-US" w:eastAsia="zh-CN"/>
        </w:rPr>
        <w:t>C</w:t>
      </w:r>
      <w:r w:rsidR="004D34A5" w:rsidRPr="00835899">
        <w:rPr>
          <w:rStyle w:val="Kommentarzeichen1"/>
          <w:rFonts w:asciiTheme="minorHAnsi" w:eastAsia="SimSun" w:hAnsiTheme="minorHAnsi" w:cstheme="minorHAnsi"/>
          <w:color w:val="000000" w:themeColor="text1"/>
          <w:sz w:val="24"/>
          <w:szCs w:val="24"/>
          <w:lang w:val="en-US" w:eastAsia="zh-TW"/>
        </w:rPr>
        <w:t>的</w:t>
      </w:r>
      <w:r w:rsidR="004D34A5" w:rsidRPr="00835899">
        <w:rPr>
          <w:rStyle w:val="Kommentarzeichen1"/>
          <w:rFonts w:asciiTheme="minorHAnsi" w:eastAsia="SimSun" w:hAnsiTheme="minorHAnsi" w:cstheme="minorHAnsi"/>
          <w:color w:val="000000" w:themeColor="text1"/>
          <w:sz w:val="24"/>
          <w:szCs w:val="24"/>
          <w:lang w:val="en-US" w:eastAsia="zh-TW"/>
        </w:rPr>
        <w:t>CPU</w:t>
      </w:r>
      <w:r w:rsidR="004D34A5" w:rsidRPr="00835899">
        <w:rPr>
          <w:rStyle w:val="Kommentarzeichen1"/>
          <w:rFonts w:asciiTheme="minorHAnsi" w:eastAsia="SimSun" w:hAnsiTheme="minorHAnsi" w:cstheme="minorHAnsi"/>
          <w:color w:val="000000" w:themeColor="text1"/>
          <w:sz w:val="24"/>
          <w:szCs w:val="24"/>
          <w:lang w:val="en-US" w:eastAsia="zh-TW"/>
        </w:rPr>
        <w:t>性能提高了</w:t>
      </w:r>
      <w:r w:rsidR="008E6256" w:rsidRPr="00835899">
        <w:rPr>
          <w:rStyle w:val="Kommentarzeichen1"/>
          <w:rFonts w:asciiTheme="minorHAnsi" w:eastAsia="SimSun" w:hAnsiTheme="minorHAnsi" w:cstheme="minorHAnsi"/>
          <w:color w:val="000000" w:themeColor="text1"/>
          <w:sz w:val="24"/>
          <w:szCs w:val="24"/>
          <w:lang w:val="en-US" w:eastAsia="zh-TW"/>
        </w:rPr>
        <w:t>16%</w:t>
      </w:r>
      <w:r w:rsidR="00A47E95" w:rsidRPr="00835899">
        <w:rPr>
          <w:rStyle w:val="Kommentarzeichen1"/>
          <w:rFonts w:asciiTheme="minorHAnsi" w:eastAsia="SimSun" w:hAnsiTheme="minorHAnsi" w:cstheme="minorHAnsi"/>
          <w:color w:val="000000" w:themeColor="text1"/>
          <w:sz w:val="24"/>
          <w:szCs w:val="24"/>
          <w:vertAlign w:val="superscript"/>
          <w:lang w:val="en-GB"/>
        </w:rPr>
        <w:t>(1)</w:t>
      </w:r>
      <w:r w:rsidR="008E6256" w:rsidRPr="00835899">
        <w:rPr>
          <w:rStyle w:val="Kommentarzeichen1"/>
          <w:rFonts w:asciiTheme="minorHAnsi" w:eastAsia="SimSun" w:hAnsiTheme="minorHAnsi" w:cstheme="minorHAnsi"/>
          <w:color w:val="000000" w:themeColor="text1"/>
          <w:sz w:val="24"/>
          <w:szCs w:val="24"/>
          <w:lang w:val="en-US" w:eastAsia="zh-TW"/>
        </w:rPr>
        <w:t>，</w:t>
      </w:r>
      <w:r w:rsidR="008E6256" w:rsidRPr="00835899">
        <w:rPr>
          <w:rStyle w:val="Kommentarzeichen1"/>
          <w:rFonts w:asciiTheme="minorHAnsi" w:eastAsia="SimSun" w:hAnsiTheme="minorHAnsi" w:cstheme="minorHAnsi"/>
          <w:color w:val="000000" w:themeColor="text1"/>
          <w:sz w:val="24"/>
          <w:szCs w:val="24"/>
          <w:lang w:val="en-US" w:eastAsia="zh-CN"/>
        </w:rPr>
        <w:t>GPU</w:t>
      </w:r>
      <w:r w:rsidR="008E6256" w:rsidRPr="00835899">
        <w:rPr>
          <w:rStyle w:val="Kommentarzeichen1"/>
          <w:rFonts w:asciiTheme="minorHAnsi" w:eastAsia="SimSun" w:hAnsiTheme="minorHAnsi" w:cstheme="minorHAnsi"/>
          <w:color w:val="000000" w:themeColor="text1"/>
          <w:sz w:val="24"/>
          <w:szCs w:val="24"/>
          <w:lang w:val="en-US" w:eastAsia="zh-TW"/>
        </w:rPr>
        <w:t>性能提高了</w:t>
      </w:r>
      <w:r w:rsidR="008E6256" w:rsidRPr="00835899">
        <w:rPr>
          <w:rStyle w:val="Kommentarzeichen1"/>
          <w:rFonts w:asciiTheme="minorHAnsi" w:eastAsia="SimSun" w:hAnsiTheme="minorHAnsi" w:cstheme="minorHAnsi"/>
          <w:color w:val="000000" w:themeColor="text1"/>
          <w:sz w:val="24"/>
          <w:szCs w:val="24"/>
          <w:lang w:val="en-US" w:eastAsia="zh-TW"/>
        </w:rPr>
        <w:t>33%</w:t>
      </w:r>
      <w:r w:rsidR="00A47E95" w:rsidRPr="00835899">
        <w:rPr>
          <w:rStyle w:val="Kommentarzeichen1"/>
          <w:rFonts w:asciiTheme="minorHAnsi" w:eastAsia="SimSun" w:hAnsiTheme="minorHAnsi" w:cstheme="minorHAnsi"/>
          <w:color w:val="000000" w:themeColor="text1"/>
          <w:sz w:val="24"/>
          <w:szCs w:val="24"/>
          <w:vertAlign w:val="superscript"/>
          <w:lang w:val="en-GB"/>
        </w:rPr>
        <w:t>(2)</w:t>
      </w:r>
      <w:r w:rsidR="008E6256" w:rsidRPr="00835899">
        <w:rPr>
          <w:rStyle w:val="Kommentarzeichen1"/>
          <w:rFonts w:asciiTheme="minorHAnsi" w:eastAsia="SimSun" w:hAnsiTheme="minorHAnsi" w:cstheme="minorHAnsi"/>
          <w:color w:val="000000" w:themeColor="text1"/>
          <w:sz w:val="24"/>
          <w:szCs w:val="24"/>
          <w:lang w:val="en-US" w:eastAsia="zh-TW"/>
        </w:rPr>
        <w:t>，具有决定性的竞争优势。而性能仅略低的</w:t>
      </w:r>
      <w:r w:rsidR="008E6256" w:rsidRPr="00835899">
        <w:rPr>
          <w:rStyle w:val="Kommentarzeichen1"/>
          <w:rFonts w:asciiTheme="minorHAnsi" w:eastAsia="SimSun" w:hAnsiTheme="minorHAnsi" w:cstheme="minorHAnsi"/>
          <w:color w:val="000000" w:themeColor="text1"/>
          <w:sz w:val="24"/>
          <w:szCs w:val="24"/>
          <w:lang w:val="en-US" w:eastAsia="zh-TW"/>
        </w:rPr>
        <w:t>AMD</w:t>
      </w:r>
      <w:r w:rsidR="008E6256" w:rsidRPr="00835899">
        <w:rPr>
          <w:rStyle w:val="Kommentarzeichen1"/>
          <w:rFonts w:asciiTheme="minorHAnsi" w:eastAsia="SimSun" w:hAnsiTheme="minorHAnsi" w:cstheme="minorHAnsi"/>
          <w:color w:val="000000" w:themeColor="text1"/>
          <w:sz w:val="24"/>
          <w:szCs w:val="24"/>
          <w:lang w:val="en-US" w:eastAsia="zh-TW"/>
        </w:rPr>
        <w:t>锐龙嵌入式</w:t>
      </w:r>
      <w:r w:rsidR="008E6256" w:rsidRPr="00835899">
        <w:rPr>
          <w:rStyle w:val="Kommentarzeichen1"/>
          <w:rFonts w:asciiTheme="minorHAnsi" w:eastAsia="SimSun" w:hAnsiTheme="minorHAnsi" w:cstheme="minorHAnsi"/>
          <w:color w:val="000000" w:themeColor="text1"/>
          <w:sz w:val="24"/>
          <w:szCs w:val="24"/>
          <w:lang w:val="en-US" w:eastAsia="zh-TW"/>
        </w:rPr>
        <w:t>R1505G</w:t>
      </w:r>
      <w:r w:rsidR="008E6256" w:rsidRPr="00835899">
        <w:rPr>
          <w:rStyle w:val="Kommentarzeichen1"/>
          <w:rFonts w:asciiTheme="minorHAnsi" w:eastAsia="SimSun" w:hAnsiTheme="minorHAnsi" w:cstheme="minorHAnsi"/>
          <w:color w:val="000000" w:themeColor="text1"/>
          <w:sz w:val="24"/>
          <w:szCs w:val="24"/>
          <w:lang w:val="en-US" w:eastAsia="zh-TW"/>
        </w:rPr>
        <w:t>则更为出色</w:t>
      </w:r>
      <w:r w:rsidR="008E6256" w:rsidRPr="00835899">
        <w:rPr>
          <w:rStyle w:val="Kommentarzeichen1"/>
          <w:rFonts w:asciiTheme="minorHAnsi" w:eastAsia="SimSun" w:hAnsiTheme="minorHAnsi" w:cstheme="minorHAnsi"/>
          <w:color w:val="000000" w:themeColor="text1"/>
          <w:sz w:val="24"/>
          <w:szCs w:val="24"/>
          <w:lang w:val="en-US" w:eastAsia="zh-CN"/>
        </w:rPr>
        <w:t>:</w:t>
      </w:r>
      <w:r w:rsidR="00A47E95" w:rsidRPr="00835899">
        <w:rPr>
          <w:rStyle w:val="Kommentarzeichen1"/>
          <w:rFonts w:asciiTheme="minorHAnsi" w:eastAsia="SimSun" w:hAnsiTheme="minorHAnsi" w:cstheme="minorHAnsi"/>
          <w:color w:val="000000" w:themeColor="text1"/>
          <w:sz w:val="24"/>
          <w:szCs w:val="24"/>
          <w:lang w:val="en-US" w:eastAsia="zh-CN"/>
        </w:rPr>
        <w:t xml:space="preserve"> </w:t>
      </w:r>
      <w:r w:rsidR="00A47E95" w:rsidRPr="00835899">
        <w:rPr>
          <w:rStyle w:val="Kommentarzeichen1"/>
          <w:rFonts w:asciiTheme="minorHAnsi" w:eastAsia="SimSun" w:hAnsiTheme="minorHAnsi" w:cstheme="minorHAnsi"/>
          <w:color w:val="000000" w:themeColor="text1"/>
          <w:sz w:val="24"/>
          <w:szCs w:val="24"/>
          <w:lang w:val="en-US" w:eastAsia="zh-CN"/>
        </w:rPr>
        <w:t>在</w:t>
      </w:r>
      <w:r w:rsidR="00A47E95" w:rsidRPr="00835899">
        <w:rPr>
          <w:rStyle w:val="Kommentarzeichen1"/>
          <w:rFonts w:asciiTheme="minorHAnsi" w:eastAsia="SimSun" w:hAnsiTheme="minorHAnsi" w:cstheme="minorHAnsi"/>
          <w:i/>
          <w:iCs/>
          <w:color w:val="000000" w:themeColor="text1"/>
          <w:sz w:val="24"/>
          <w:szCs w:val="24"/>
          <w:lang w:val="en-GB"/>
        </w:rPr>
        <w:t>CineBench R15</w:t>
      </w:r>
      <w:r w:rsidR="00A47E95" w:rsidRPr="00835899">
        <w:rPr>
          <w:rFonts w:asciiTheme="minorHAnsi" w:eastAsia="SimSun" w:hAnsiTheme="minorHAnsi" w:cstheme="minorHAnsi"/>
          <w:i/>
          <w:iCs/>
          <w:color w:val="000000" w:themeColor="text1"/>
          <w:kern w:val="2"/>
          <w:lang w:val="en-GB"/>
        </w:rPr>
        <w:t xml:space="preserve"> </w:t>
      </w:r>
      <w:r w:rsidR="00A47E95" w:rsidRPr="00835899">
        <w:rPr>
          <w:rFonts w:asciiTheme="minorHAnsi" w:eastAsia="SimSun" w:hAnsiTheme="minorHAnsi" w:cstheme="minorHAnsi"/>
          <w:i/>
          <w:iCs/>
          <w:color w:val="000000" w:themeColor="text1"/>
          <w:lang w:val="en-GB"/>
        </w:rPr>
        <w:t>Rendering benchmark</w:t>
      </w:r>
      <w:r w:rsidR="00A47E95" w:rsidRPr="00835899">
        <w:rPr>
          <w:rFonts w:asciiTheme="minorHAnsi" w:eastAsia="SimSun" w:hAnsiTheme="minorHAnsi" w:cstheme="minorHAnsi"/>
          <w:i/>
          <w:iCs/>
          <w:color w:val="000000" w:themeColor="text1"/>
          <w:lang w:val="en-GB" w:eastAsia="zh-CN"/>
        </w:rPr>
        <w:t xml:space="preserve"> </w:t>
      </w:r>
      <w:r w:rsidR="00A47E95" w:rsidRPr="00835899">
        <w:rPr>
          <w:rFonts w:asciiTheme="minorHAnsi" w:eastAsia="SimSun" w:hAnsiTheme="minorHAnsi" w:cstheme="minorHAnsi"/>
          <w:color w:val="000000" w:themeColor="text1"/>
          <w:lang w:val="en-GB" w:eastAsia="zh-CN"/>
        </w:rPr>
        <w:t>测试中，它的性能提高了</w:t>
      </w:r>
      <w:r w:rsidR="00A47E95" w:rsidRPr="00835899">
        <w:rPr>
          <w:rFonts w:asciiTheme="minorHAnsi" w:eastAsia="SimSun" w:hAnsiTheme="minorHAnsi" w:cstheme="minorHAnsi"/>
          <w:color w:val="000000" w:themeColor="text1"/>
          <w:lang w:val="en-GB"/>
        </w:rPr>
        <w:t>51%</w:t>
      </w:r>
      <w:r w:rsidR="00A47E95" w:rsidRPr="00835899">
        <w:rPr>
          <w:rStyle w:val="Kommentarzeichen1"/>
          <w:rFonts w:asciiTheme="minorHAnsi" w:eastAsia="SimSun" w:hAnsiTheme="minorHAnsi" w:cstheme="minorHAnsi"/>
          <w:color w:val="000000" w:themeColor="text1"/>
          <w:sz w:val="24"/>
          <w:szCs w:val="24"/>
          <w:vertAlign w:val="superscript"/>
          <w:lang w:val="en-GB"/>
        </w:rPr>
        <w:t>(1)</w:t>
      </w:r>
      <w:r w:rsidR="00A47E95" w:rsidRPr="00835899">
        <w:rPr>
          <w:rStyle w:val="Kommentarzeichen1"/>
          <w:rFonts w:asciiTheme="minorHAnsi" w:eastAsia="SimSun" w:hAnsiTheme="minorHAnsi" w:cstheme="minorHAnsi"/>
          <w:color w:val="000000" w:themeColor="text1"/>
          <w:sz w:val="24"/>
          <w:szCs w:val="24"/>
          <w:lang w:val="en-GB" w:eastAsia="zh-CN"/>
        </w:rPr>
        <w:t>，而</w:t>
      </w:r>
      <w:r w:rsidR="00A47E95" w:rsidRPr="00835899">
        <w:rPr>
          <w:rStyle w:val="Kommentarzeichen1"/>
          <w:rFonts w:asciiTheme="minorHAnsi" w:eastAsia="SimSun" w:hAnsiTheme="minorHAnsi" w:cstheme="minorHAnsi"/>
          <w:color w:val="000000" w:themeColor="text1"/>
          <w:sz w:val="24"/>
          <w:szCs w:val="24"/>
          <w:lang w:val="en-GB" w:eastAsia="zh-CN"/>
        </w:rPr>
        <w:t>GPU</w:t>
      </w:r>
      <w:r w:rsidR="00A47E95" w:rsidRPr="00835899">
        <w:rPr>
          <w:rStyle w:val="Kommentarzeichen1"/>
          <w:rFonts w:asciiTheme="minorHAnsi" w:eastAsia="SimSun" w:hAnsiTheme="minorHAnsi" w:cstheme="minorHAnsi"/>
          <w:color w:val="000000" w:themeColor="text1"/>
          <w:sz w:val="24"/>
          <w:szCs w:val="24"/>
          <w:lang w:val="en-GB" w:eastAsia="zh-CN"/>
        </w:rPr>
        <w:t>在</w:t>
      </w:r>
      <w:r w:rsidR="00A47E95" w:rsidRPr="00835899">
        <w:rPr>
          <w:rStyle w:val="Kommentarzeichen1"/>
          <w:rFonts w:asciiTheme="minorHAnsi" w:eastAsia="SimSun" w:hAnsiTheme="minorHAnsi" w:cstheme="minorHAnsi"/>
          <w:color w:val="000000" w:themeColor="text1"/>
          <w:sz w:val="24"/>
          <w:szCs w:val="24"/>
          <w:lang w:val="en-GB"/>
        </w:rPr>
        <w:t>3DMark</w:t>
      </w:r>
      <w:r w:rsidR="00A47E95" w:rsidRPr="00835899">
        <w:rPr>
          <w:rStyle w:val="Kommentarzeichen1"/>
          <w:rFonts w:asciiTheme="minorHAnsi" w:eastAsia="SimSun" w:hAnsiTheme="minorHAnsi" w:cstheme="minorHAnsi"/>
          <w:color w:val="000000" w:themeColor="text1"/>
          <w:sz w:val="24"/>
          <w:szCs w:val="24"/>
          <w:vertAlign w:val="superscript"/>
          <w:lang w:val="en-GB"/>
        </w:rPr>
        <w:t>®</w:t>
      </w:r>
      <w:r w:rsidR="00A47E95" w:rsidRPr="00835899">
        <w:rPr>
          <w:rStyle w:val="Kommentarzeichen1"/>
          <w:rFonts w:asciiTheme="minorHAnsi" w:eastAsia="SimSun" w:hAnsiTheme="minorHAnsi" w:cstheme="minorHAnsi"/>
          <w:color w:val="000000" w:themeColor="text1"/>
          <w:sz w:val="24"/>
          <w:szCs w:val="24"/>
          <w:lang w:val="en-GB"/>
        </w:rPr>
        <w:t>11</w:t>
      </w:r>
      <w:r w:rsidR="00A47E95" w:rsidRPr="00835899">
        <w:rPr>
          <w:rStyle w:val="Kommentarzeichen1"/>
          <w:rFonts w:asciiTheme="minorHAnsi" w:eastAsia="SimSun" w:hAnsiTheme="minorHAnsi" w:cstheme="minorHAnsi"/>
          <w:color w:val="000000" w:themeColor="text1"/>
          <w:sz w:val="24"/>
          <w:szCs w:val="24"/>
          <w:lang w:val="en-GB" w:eastAsia="zh-CN"/>
        </w:rPr>
        <w:t>测试中的性能比竞争对手提高了</w:t>
      </w:r>
      <w:r w:rsidR="00A47E95" w:rsidRPr="00835899">
        <w:rPr>
          <w:rStyle w:val="Kommentarzeichen1"/>
          <w:rFonts w:asciiTheme="minorHAnsi" w:eastAsia="SimSun" w:hAnsiTheme="minorHAnsi" w:cstheme="minorHAnsi"/>
          <w:color w:val="000000" w:themeColor="text1"/>
          <w:sz w:val="24"/>
          <w:szCs w:val="24"/>
          <w:lang w:val="en-GB" w:eastAsia="zh-TW"/>
        </w:rPr>
        <w:t>91%</w:t>
      </w:r>
      <w:r w:rsidR="00A47E95" w:rsidRPr="00835899">
        <w:rPr>
          <w:rStyle w:val="Kommentarzeichen1"/>
          <w:rFonts w:asciiTheme="minorHAnsi" w:eastAsia="SimSun" w:hAnsiTheme="minorHAnsi" w:cstheme="minorHAnsi"/>
          <w:color w:val="000000" w:themeColor="text1"/>
          <w:sz w:val="24"/>
          <w:szCs w:val="24"/>
          <w:vertAlign w:val="superscript"/>
          <w:lang w:val="en-GB"/>
        </w:rPr>
        <w:t>(2)</w:t>
      </w:r>
      <w:r w:rsidR="00A47E95" w:rsidRPr="00835899">
        <w:rPr>
          <w:rStyle w:val="Kommentarzeichen1"/>
          <w:rFonts w:asciiTheme="minorHAnsi" w:eastAsia="SimSun" w:hAnsiTheme="minorHAnsi" w:cstheme="minorHAnsi"/>
          <w:color w:val="000000" w:themeColor="text1"/>
          <w:sz w:val="24"/>
          <w:szCs w:val="24"/>
          <w:lang w:val="en-GB"/>
        </w:rPr>
        <w:t xml:space="preserve"> </w:t>
      </w:r>
      <w:r w:rsidR="00A47E95" w:rsidRPr="00835899">
        <w:rPr>
          <w:rStyle w:val="Kommentarzeichen1"/>
          <w:rFonts w:asciiTheme="minorHAnsi" w:eastAsia="SimSun" w:hAnsiTheme="minorHAnsi" w:cstheme="minorHAnsi"/>
          <w:color w:val="000000" w:themeColor="text1"/>
          <w:sz w:val="24"/>
          <w:szCs w:val="24"/>
          <w:lang w:val="en-GB" w:eastAsia="zh-CN"/>
        </w:rPr>
        <w:t>。</w:t>
      </w:r>
      <w:r w:rsidR="00A47E95" w:rsidRPr="00835899">
        <w:rPr>
          <w:rStyle w:val="Kommentarzeichen1"/>
          <w:rFonts w:asciiTheme="minorHAnsi" w:eastAsia="SimSun" w:hAnsiTheme="minorHAnsi" w:cstheme="minorHAnsi"/>
          <w:color w:val="000000" w:themeColor="text1"/>
          <w:sz w:val="24"/>
          <w:szCs w:val="24"/>
          <w:lang w:val="en-GB" w:eastAsia="zh-CN"/>
        </w:rPr>
        <w:t>”</w:t>
      </w:r>
    </w:p>
    <w:p w:rsidR="000668B0" w:rsidRPr="00C22024" w:rsidRDefault="000668B0" w:rsidP="000668B0">
      <w:pPr>
        <w:spacing w:line="360" w:lineRule="auto"/>
        <w:rPr>
          <w:rStyle w:val="Kommentarzeichen1"/>
          <w:rFonts w:asciiTheme="minorHAnsi" w:eastAsia="SimSun" w:hAnsiTheme="minorHAnsi" w:cstheme="minorHAnsi"/>
          <w:color w:val="000000" w:themeColor="text1"/>
          <w:sz w:val="22"/>
          <w:szCs w:val="22"/>
          <w:lang w:val="en-US"/>
        </w:rPr>
      </w:pPr>
    </w:p>
    <w:p w:rsidR="00A47E95" w:rsidRPr="00835899" w:rsidRDefault="00EA1150" w:rsidP="000668B0">
      <w:pPr>
        <w:spacing w:line="360" w:lineRule="auto"/>
        <w:rPr>
          <w:rStyle w:val="Kommentarzeichen1"/>
          <w:rFonts w:asciiTheme="minorHAnsi" w:eastAsia="SimSun" w:hAnsiTheme="minorHAnsi" w:cstheme="minorHAnsi"/>
          <w:color w:val="000000" w:themeColor="text1"/>
          <w:sz w:val="24"/>
          <w:szCs w:val="24"/>
          <w:lang w:val="en-US" w:eastAsia="zh-CN"/>
        </w:rPr>
      </w:pPr>
      <w:r>
        <w:rPr>
          <w:rStyle w:val="Kommentarzeichen1"/>
          <w:rFonts w:asciiTheme="minorHAnsi" w:eastAsia="SimSun" w:hAnsiTheme="minorHAnsi" w:cstheme="minorHAnsi" w:hint="eastAsia"/>
          <w:color w:val="000000" w:themeColor="text1"/>
          <w:sz w:val="22"/>
          <w:szCs w:val="22"/>
          <w:lang w:val="en-GB" w:eastAsia="zh-CN"/>
        </w:rPr>
        <w:lastRenderedPageBreak/>
        <w:t xml:space="preserve">           </w:t>
      </w:r>
      <w:r w:rsidR="00731FB8" w:rsidRPr="00835899">
        <w:rPr>
          <w:rStyle w:val="Kommentarzeichen1"/>
          <w:rFonts w:asciiTheme="minorHAnsi" w:eastAsia="SimSun" w:hAnsiTheme="minorHAnsi" w:cstheme="minorHAnsi"/>
          <w:color w:val="000000" w:themeColor="text1"/>
          <w:sz w:val="24"/>
          <w:szCs w:val="24"/>
          <w:lang w:val="en-GB" w:eastAsia="zh-CN"/>
        </w:rPr>
        <w:t>搭载</w:t>
      </w:r>
      <w:r w:rsidR="00731FB8" w:rsidRPr="00835899">
        <w:rPr>
          <w:rStyle w:val="Kommentarzeichen1"/>
          <w:rFonts w:asciiTheme="minorHAnsi" w:eastAsia="SimSun" w:hAnsiTheme="minorHAnsi" w:cstheme="minorHAnsi"/>
          <w:color w:val="000000" w:themeColor="text1"/>
          <w:sz w:val="24"/>
          <w:szCs w:val="24"/>
          <w:lang w:val="en-GB" w:eastAsia="zh-CN"/>
        </w:rPr>
        <w:t>AMD</w:t>
      </w:r>
      <w:r w:rsidR="00731FB8" w:rsidRPr="00835899">
        <w:rPr>
          <w:rStyle w:val="Kommentarzeichen1"/>
          <w:rFonts w:asciiTheme="minorHAnsi" w:eastAsia="SimSun" w:hAnsiTheme="minorHAnsi" w:cstheme="minorHAnsi"/>
          <w:color w:val="000000" w:themeColor="text1"/>
          <w:sz w:val="24"/>
          <w:szCs w:val="24"/>
          <w:lang w:val="en-GB" w:eastAsia="zh-CN"/>
        </w:rPr>
        <w:t>锐龙嵌</w:t>
      </w:r>
      <w:r w:rsidR="00731FB8" w:rsidRPr="00835899">
        <w:rPr>
          <w:rStyle w:val="Kommentarzeichen1"/>
          <w:rFonts w:asciiTheme="minorHAnsi" w:eastAsia="SimSun" w:hAnsiTheme="minorHAnsi" w:cstheme="minorHAnsi"/>
          <w:color w:val="000000" w:themeColor="text1"/>
          <w:sz w:val="24"/>
          <w:szCs w:val="24"/>
          <w:lang w:val="en-US" w:eastAsia="zh-CN"/>
        </w:rPr>
        <w:t>入式</w:t>
      </w:r>
      <w:r w:rsidR="00731FB8" w:rsidRPr="00835899">
        <w:rPr>
          <w:rStyle w:val="Kommentarzeichen1"/>
          <w:rFonts w:asciiTheme="minorHAnsi" w:eastAsia="SimSun" w:hAnsiTheme="minorHAnsi" w:cstheme="minorHAnsi"/>
          <w:color w:val="000000" w:themeColor="text1"/>
          <w:sz w:val="24"/>
          <w:szCs w:val="24"/>
          <w:lang w:val="en-US" w:eastAsia="zh-CN"/>
        </w:rPr>
        <w:t>R1000</w:t>
      </w:r>
      <w:r w:rsidR="00731FB8" w:rsidRPr="00835899">
        <w:rPr>
          <w:rStyle w:val="Kommentarzeichen1"/>
          <w:rFonts w:asciiTheme="minorHAnsi" w:eastAsia="SimSun" w:hAnsiTheme="minorHAnsi" w:cstheme="minorHAnsi"/>
          <w:color w:val="000000" w:themeColor="text1"/>
          <w:sz w:val="24"/>
          <w:szCs w:val="24"/>
          <w:lang w:val="en-US" w:eastAsia="zh-CN"/>
        </w:rPr>
        <w:t>系列的</w:t>
      </w:r>
      <w:r w:rsidR="00731FB8" w:rsidRPr="00835899">
        <w:rPr>
          <w:rStyle w:val="Kommentarzeichen1"/>
          <w:rFonts w:asciiTheme="minorHAnsi" w:eastAsia="SimSun" w:hAnsiTheme="minorHAnsi" w:cstheme="minorHAnsi"/>
          <w:color w:val="000000" w:themeColor="text1"/>
          <w:sz w:val="24"/>
          <w:szCs w:val="24"/>
          <w:lang w:val="en-US" w:eastAsia="zh-CN"/>
        </w:rPr>
        <w:t xml:space="preserve">COM Express </w:t>
      </w:r>
      <w:r w:rsidR="00731FB8" w:rsidRPr="00835899">
        <w:rPr>
          <w:rStyle w:val="Kommentarzeichen1"/>
          <w:rFonts w:asciiTheme="minorHAnsi" w:eastAsia="SimSun" w:hAnsiTheme="minorHAnsi" w:cstheme="minorHAnsi"/>
          <w:color w:val="000000" w:themeColor="text1"/>
          <w:sz w:val="24"/>
          <w:szCs w:val="24"/>
          <w:lang w:val="en-US" w:eastAsia="zh-CN"/>
        </w:rPr>
        <w:t>计算机模块</w:t>
      </w:r>
      <w:r w:rsidR="00C33B78" w:rsidRPr="00835899">
        <w:rPr>
          <w:rStyle w:val="Kommentarzeichen1"/>
          <w:rFonts w:asciiTheme="minorHAnsi" w:eastAsia="SimSun" w:hAnsiTheme="minorHAnsi" w:cstheme="minorHAnsi"/>
          <w:color w:val="000000" w:themeColor="text1"/>
          <w:sz w:val="24"/>
          <w:szCs w:val="24"/>
          <w:lang w:val="en-US" w:eastAsia="zh-CN"/>
        </w:rPr>
        <w:t>目标市场包括用于游戏和数字标牌、医疗成像和工业自动化</w:t>
      </w:r>
      <w:r w:rsidRPr="00835899">
        <w:rPr>
          <w:rStyle w:val="Kommentarzeichen1"/>
          <w:rFonts w:asciiTheme="minorHAnsi" w:eastAsia="SimSun" w:hAnsiTheme="minorHAnsi" w:cstheme="minorHAnsi" w:hint="eastAsia"/>
          <w:color w:val="000000" w:themeColor="text1"/>
          <w:sz w:val="24"/>
          <w:szCs w:val="24"/>
          <w:lang w:val="en-US" w:eastAsia="zh-CN"/>
        </w:rPr>
        <w:t>且</w:t>
      </w:r>
      <w:r w:rsidR="00C33B78" w:rsidRPr="00835899">
        <w:rPr>
          <w:rStyle w:val="Kommentarzeichen1"/>
          <w:rFonts w:asciiTheme="minorHAnsi" w:eastAsia="SimSun" w:hAnsiTheme="minorHAnsi" w:cstheme="minorHAnsi"/>
          <w:color w:val="000000" w:themeColor="text1"/>
          <w:sz w:val="24"/>
          <w:szCs w:val="24"/>
          <w:lang w:val="en-US" w:eastAsia="zh-CN"/>
        </w:rPr>
        <w:t>图形丰富的多显示器系统。</w:t>
      </w:r>
      <w:r w:rsidR="00961B95" w:rsidRPr="00835899">
        <w:rPr>
          <w:rStyle w:val="Kommentarzeichen1"/>
          <w:rFonts w:asciiTheme="minorHAnsi" w:eastAsia="SimSun" w:hAnsiTheme="minorHAnsi" w:cstheme="minorHAnsi"/>
          <w:color w:val="000000" w:themeColor="text1"/>
          <w:sz w:val="24"/>
          <w:szCs w:val="24"/>
          <w:lang w:val="en-US" w:eastAsia="zh-CN"/>
        </w:rPr>
        <w:t>另一种应用是</w:t>
      </w:r>
      <w:r w:rsidR="00961B95" w:rsidRPr="00835899">
        <w:rPr>
          <w:rStyle w:val="Kommentarzeichen1"/>
          <w:rFonts w:asciiTheme="minorHAnsi" w:eastAsia="SimSun" w:hAnsiTheme="minorHAnsi" w:cstheme="minorHAnsi"/>
          <w:color w:val="000000" w:themeColor="text1"/>
          <w:sz w:val="24"/>
          <w:szCs w:val="24"/>
          <w:lang w:val="en-US" w:eastAsia="zh-CN"/>
        </w:rPr>
        <w:t>headless</w:t>
      </w:r>
      <w:r w:rsidR="00961B95" w:rsidRPr="00835899">
        <w:rPr>
          <w:rStyle w:val="Kommentarzeichen1"/>
          <w:rFonts w:asciiTheme="minorHAnsi" w:eastAsia="SimSun" w:hAnsiTheme="minorHAnsi" w:cstheme="minorHAnsi"/>
          <w:color w:val="000000" w:themeColor="text1"/>
          <w:sz w:val="24"/>
          <w:szCs w:val="24"/>
          <w:lang w:val="en-US" w:eastAsia="zh-CN"/>
        </w:rPr>
        <w:t>系统，其中</w:t>
      </w:r>
      <w:r w:rsidR="00961B95" w:rsidRPr="00835899">
        <w:rPr>
          <w:rStyle w:val="Kommentarzeichen1"/>
          <w:rFonts w:asciiTheme="minorHAnsi" w:eastAsia="SimSun" w:hAnsiTheme="minorHAnsi" w:cstheme="minorHAnsi"/>
          <w:color w:val="000000" w:themeColor="text1"/>
          <w:sz w:val="24"/>
          <w:szCs w:val="24"/>
          <w:lang w:val="en-US" w:eastAsia="zh-CN"/>
        </w:rPr>
        <w:t>GPU</w:t>
      </w:r>
      <w:r w:rsidR="00961B95" w:rsidRPr="00835899">
        <w:rPr>
          <w:rStyle w:val="Kommentarzeichen1"/>
          <w:rFonts w:asciiTheme="minorHAnsi" w:eastAsia="SimSun" w:hAnsiTheme="minorHAnsi" w:cstheme="minorHAnsi"/>
          <w:color w:val="000000" w:themeColor="text1"/>
          <w:sz w:val="24"/>
          <w:szCs w:val="24"/>
          <w:lang w:val="en-US" w:eastAsia="zh-CN"/>
        </w:rPr>
        <w:t>用于大量并行数据处理。例如，在通信基础设施中，采用模块在安全应用或</w:t>
      </w:r>
      <w:r w:rsidR="00961B95" w:rsidRPr="00835899">
        <w:rPr>
          <w:rStyle w:val="Kommentarzeichen1"/>
          <w:rFonts w:asciiTheme="minorHAnsi" w:eastAsia="SimSun" w:hAnsiTheme="minorHAnsi" w:cstheme="minorHAnsi"/>
          <w:color w:val="000000" w:themeColor="text1"/>
          <w:sz w:val="24"/>
          <w:szCs w:val="24"/>
          <w:lang w:val="en-US" w:eastAsia="zh-CN"/>
        </w:rPr>
        <w:t>uCPE</w:t>
      </w:r>
      <w:r w:rsidR="00961B95" w:rsidRPr="00835899">
        <w:rPr>
          <w:rStyle w:val="Kommentarzeichen1"/>
          <w:rFonts w:asciiTheme="minorHAnsi" w:eastAsia="SimSun" w:hAnsiTheme="minorHAnsi" w:cstheme="minorHAnsi"/>
          <w:color w:val="000000" w:themeColor="text1"/>
          <w:sz w:val="24"/>
          <w:szCs w:val="24"/>
          <w:lang w:val="en-US" w:eastAsia="zh-CN"/>
        </w:rPr>
        <w:t>、</w:t>
      </w:r>
      <w:r w:rsidR="00961B95" w:rsidRPr="00835899">
        <w:rPr>
          <w:rStyle w:val="Kommentarzeichen1"/>
          <w:rFonts w:asciiTheme="minorHAnsi" w:eastAsia="SimSun" w:hAnsiTheme="minorHAnsi" w:cstheme="minorHAnsi"/>
          <w:color w:val="000000" w:themeColor="text1"/>
          <w:sz w:val="24"/>
          <w:szCs w:val="24"/>
          <w:lang w:val="en-US" w:eastAsia="zh-CN"/>
        </w:rPr>
        <w:t>SD-WAN</w:t>
      </w:r>
      <w:r w:rsidR="00961B95" w:rsidRPr="00835899">
        <w:rPr>
          <w:rStyle w:val="Kommentarzeichen1"/>
          <w:rFonts w:asciiTheme="minorHAnsi" w:eastAsia="SimSun" w:hAnsiTheme="minorHAnsi" w:cstheme="minorHAnsi"/>
          <w:color w:val="000000" w:themeColor="text1"/>
          <w:sz w:val="24"/>
          <w:szCs w:val="24"/>
          <w:lang w:val="en-US" w:eastAsia="zh-CN"/>
        </w:rPr>
        <w:t>、路由器、交换机和</w:t>
      </w:r>
      <w:r w:rsidR="00961B95" w:rsidRPr="00835899">
        <w:rPr>
          <w:rStyle w:val="Kommentarzeichen1"/>
          <w:rFonts w:asciiTheme="minorHAnsi" w:eastAsia="SimSun" w:hAnsiTheme="minorHAnsi" w:cstheme="minorHAnsi"/>
          <w:color w:val="000000" w:themeColor="text1"/>
          <w:sz w:val="24"/>
          <w:szCs w:val="24"/>
          <w:lang w:val="en-US" w:eastAsia="zh-CN"/>
        </w:rPr>
        <w:t>UTM(</w:t>
      </w:r>
      <w:r w:rsidR="00961B95" w:rsidRPr="00835899">
        <w:rPr>
          <w:rStyle w:val="Kommentarzeichen1"/>
          <w:rFonts w:asciiTheme="minorHAnsi" w:eastAsia="SimSun" w:hAnsiTheme="minorHAnsi" w:cstheme="minorHAnsi"/>
          <w:color w:val="000000" w:themeColor="text1"/>
          <w:sz w:val="24"/>
          <w:szCs w:val="24"/>
          <w:lang w:val="en-US" w:eastAsia="zh-CN"/>
        </w:rPr>
        <w:t>统一威胁管理</w:t>
      </w:r>
      <w:r w:rsidR="00961B95" w:rsidRPr="00835899">
        <w:rPr>
          <w:rStyle w:val="Kommentarzeichen1"/>
          <w:rFonts w:asciiTheme="minorHAnsi" w:eastAsia="SimSun" w:hAnsiTheme="minorHAnsi" w:cstheme="minorHAnsi"/>
          <w:color w:val="000000" w:themeColor="text1"/>
          <w:sz w:val="24"/>
          <w:szCs w:val="24"/>
          <w:lang w:val="en-US" w:eastAsia="zh-CN"/>
        </w:rPr>
        <w:t>)</w:t>
      </w:r>
      <w:r w:rsidR="00961B95" w:rsidRPr="00835899">
        <w:rPr>
          <w:rStyle w:val="Kommentarzeichen1"/>
          <w:rFonts w:asciiTheme="minorHAnsi" w:eastAsia="SimSun" w:hAnsiTheme="minorHAnsi" w:cstheme="minorHAnsi"/>
          <w:color w:val="000000" w:themeColor="text1"/>
          <w:sz w:val="24"/>
          <w:szCs w:val="24"/>
          <w:lang w:val="en-US" w:eastAsia="zh-CN"/>
        </w:rPr>
        <w:t>。</w:t>
      </w:r>
      <w:r w:rsidR="0010785D" w:rsidRPr="00835899">
        <w:rPr>
          <w:rStyle w:val="Kommentarzeichen1"/>
          <w:rFonts w:asciiTheme="minorHAnsi" w:eastAsia="SimSun" w:hAnsiTheme="minorHAnsi" w:cstheme="minorHAnsi"/>
          <w:color w:val="000000" w:themeColor="text1"/>
          <w:sz w:val="24"/>
          <w:szCs w:val="24"/>
          <w:lang w:val="en-US" w:eastAsia="zh-CN"/>
        </w:rPr>
        <w:t>透过基于标准计算机模块的模块化系统设计，用户可得益于更低的开发成本和更快的上市时间，归功于应用就绪的计算核心，灵活的性能扩展性，甚至跨处理器的插座和世代，以及长期可用性。</w:t>
      </w:r>
    </w:p>
    <w:p w:rsidR="00070E06" w:rsidRPr="00C22024" w:rsidRDefault="00070E06" w:rsidP="0025796B">
      <w:pPr>
        <w:spacing w:line="360" w:lineRule="auto"/>
        <w:rPr>
          <w:rStyle w:val="Kommentarzeichen1"/>
          <w:rFonts w:asciiTheme="minorHAnsi" w:eastAsia="SimSun" w:hAnsiTheme="minorHAnsi" w:cstheme="minorHAnsi"/>
          <w:color w:val="000000" w:themeColor="text1"/>
          <w:sz w:val="22"/>
          <w:szCs w:val="22"/>
          <w:lang w:val="en-GB"/>
        </w:rPr>
      </w:pPr>
    </w:p>
    <w:p w:rsidR="00070E06" w:rsidRPr="00C22024" w:rsidRDefault="0010785D" w:rsidP="00070E06">
      <w:pPr>
        <w:spacing w:line="360" w:lineRule="auto"/>
        <w:rPr>
          <w:rFonts w:asciiTheme="minorHAnsi" w:eastAsia="SimSun" w:hAnsiTheme="minorHAnsi" w:cstheme="minorHAnsi"/>
          <w:b/>
          <w:color w:val="000000" w:themeColor="text1"/>
          <w:lang w:val="en-GB"/>
        </w:rPr>
      </w:pPr>
      <w:r w:rsidRPr="00C22024">
        <w:rPr>
          <w:rFonts w:asciiTheme="minorHAnsi" w:eastAsia="SimSun" w:hAnsiTheme="minorHAnsi" w:cstheme="minorHAnsi"/>
          <w:b/>
          <w:color w:val="000000" w:themeColor="text1"/>
          <w:lang w:val="en-GB" w:eastAsia="zh-CN"/>
        </w:rPr>
        <w:t>详细功能特色</w:t>
      </w:r>
    </w:p>
    <w:p w:rsidR="00C13496" w:rsidRPr="00835899" w:rsidRDefault="00835899" w:rsidP="00070E06">
      <w:pPr>
        <w:spacing w:line="360" w:lineRule="auto"/>
        <w:rPr>
          <w:rFonts w:asciiTheme="minorHAnsi" w:eastAsia="SimSun" w:hAnsiTheme="minorHAnsi" w:cstheme="minorHAnsi"/>
          <w:color w:val="000000" w:themeColor="text1"/>
          <w:lang w:val="en-GB" w:eastAsia="zh-TW"/>
        </w:rPr>
      </w:pPr>
      <w:r>
        <w:rPr>
          <w:rFonts w:asciiTheme="minorHAnsi" w:eastAsiaTheme="minorEastAsia" w:hAnsiTheme="minorHAnsi" w:cstheme="minorHAnsi" w:hint="eastAsia"/>
          <w:color w:val="000000" w:themeColor="text1"/>
          <w:lang w:val="en-GB" w:eastAsia="zh-TW"/>
        </w:rPr>
        <w:t xml:space="preserve"> </w:t>
      </w:r>
      <w:r>
        <w:rPr>
          <w:rFonts w:asciiTheme="minorHAnsi" w:eastAsiaTheme="minorEastAsia" w:hAnsiTheme="minorHAnsi" w:cstheme="minorHAnsi"/>
          <w:color w:val="000000" w:themeColor="text1"/>
          <w:lang w:val="en-GB" w:eastAsia="zh-TW"/>
        </w:rPr>
        <w:t xml:space="preserve">     </w:t>
      </w:r>
      <w:r w:rsidR="00C13496" w:rsidRPr="00835899">
        <w:rPr>
          <w:rFonts w:asciiTheme="minorHAnsi" w:eastAsia="SimSun" w:hAnsiTheme="minorHAnsi" w:cstheme="minorHAnsi"/>
          <w:color w:val="000000" w:themeColor="text1"/>
          <w:lang w:val="en-GB" w:eastAsia="zh-TW"/>
        </w:rPr>
        <w:t>新的</w:t>
      </w:r>
      <w:r w:rsidR="00C13496" w:rsidRPr="00835899">
        <w:rPr>
          <w:rFonts w:asciiTheme="minorHAnsi" w:eastAsia="SimSun" w:hAnsiTheme="minorHAnsi" w:cstheme="minorHAnsi"/>
          <w:color w:val="000000" w:themeColor="text1"/>
          <w:lang w:val="en-GB" w:eastAsia="zh-TW"/>
        </w:rPr>
        <w:t>conga-TR4</w:t>
      </w:r>
      <w:r w:rsidR="00C13496" w:rsidRPr="00835899">
        <w:rPr>
          <w:rFonts w:asciiTheme="minorHAnsi" w:eastAsia="SimSun" w:hAnsiTheme="minorHAnsi" w:cstheme="minorHAnsi"/>
          <w:color w:val="000000" w:themeColor="text1"/>
          <w:lang w:val="en-GB" w:eastAsia="zh-TW"/>
        </w:rPr>
        <w:t>高性能模块采用</w:t>
      </w:r>
      <w:r w:rsidR="00C13496" w:rsidRPr="00835899">
        <w:rPr>
          <w:rFonts w:asciiTheme="minorHAnsi" w:eastAsia="SimSun" w:hAnsiTheme="minorHAnsi" w:cstheme="minorHAnsi"/>
          <w:color w:val="000000" w:themeColor="text1"/>
          <w:lang w:val="en-GB" w:eastAsia="zh-TW"/>
        </w:rPr>
        <w:t>COM Express Type 6</w:t>
      </w:r>
      <w:r w:rsidR="00C13496" w:rsidRPr="00835899">
        <w:rPr>
          <w:rFonts w:asciiTheme="minorHAnsi" w:eastAsia="SimSun" w:hAnsiTheme="minorHAnsi" w:cstheme="minorHAnsi"/>
          <w:color w:val="000000" w:themeColor="text1"/>
          <w:lang w:val="en-GB" w:eastAsia="zh-TW"/>
        </w:rPr>
        <w:t>引脚，基于最新的</w:t>
      </w:r>
      <w:r w:rsidR="00C13496" w:rsidRPr="00835899">
        <w:rPr>
          <w:rFonts w:asciiTheme="minorHAnsi" w:eastAsia="SimSun" w:hAnsiTheme="minorHAnsi" w:cstheme="minorHAnsi"/>
          <w:color w:val="000000" w:themeColor="text1"/>
          <w:lang w:val="en-GB" w:eastAsia="zh-TW"/>
        </w:rPr>
        <w:t xml:space="preserve">AMD </w:t>
      </w:r>
      <w:r w:rsidR="00C13496" w:rsidRPr="00835899">
        <w:rPr>
          <w:rFonts w:asciiTheme="minorHAnsi" w:eastAsia="SimSun" w:hAnsiTheme="minorHAnsi" w:cstheme="minorHAnsi"/>
          <w:color w:val="000000" w:themeColor="text1"/>
          <w:lang w:val="en-GB" w:eastAsia="zh-TW"/>
        </w:rPr>
        <w:t>锐龙嵌</w:t>
      </w:r>
      <w:r w:rsidR="00C13496" w:rsidRPr="00835899">
        <w:rPr>
          <w:rFonts w:asciiTheme="minorHAnsi" w:eastAsia="SimSun" w:hAnsiTheme="minorHAnsi" w:cstheme="minorHAnsi"/>
          <w:color w:val="000000" w:themeColor="text1"/>
          <w:lang w:val="en-US" w:eastAsia="zh-TW"/>
        </w:rPr>
        <w:t>入式</w:t>
      </w:r>
      <w:r w:rsidR="00C13496" w:rsidRPr="00835899">
        <w:rPr>
          <w:rFonts w:asciiTheme="minorHAnsi" w:eastAsia="SimSun" w:hAnsiTheme="minorHAnsi" w:cstheme="minorHAnsi"/>
          <w:color w:val="000000" w:themeColor="text1"/>
          <w:lang w:val="en-GB" w:eastAsia="zh-TW"/>
        </w:rPr>
        <w:t xml:space="preserve"> R1505G</w:t>
      </w:r>
      <w:r w:rsidR="00C13496" w:rsidRPr="00835899">
        <w:rPr>
          <w:rFonts w:asciiTheme="minorHAnsi" w:eastAsia="SimSun" w:hAnsiTheme="minorHAnsi" w:cstheme="minorHAnsi"/>
          <w:color w:val="000000" w:themeColor="text1"/>
          <w:lang w:val="en-GB" w:eastAsia="zh-TW"/>
        </w:rPr>
        <w:t>和</w:t>
      </w:r>
      <w:r w:rsidR="00C13496" w:rsidRPr="00835899">
        <w:rPr>
          <w:rFonts w:asciiTheme="minorHAnsi" w:eastAsia="SimSun" w:hAnsiTheme="minorHAnsi" w:cstheme="minorHAnsi"/>
          <w:color w:val="000000" w:themeColor="text1"/>
          <w:lang w:val="en-GB" w:eastAsia="zh-TW"/>
        </w:rPr>
        <w:t>R1606G</w:t>
      </w:r>
      <w:r w:rsidR="00C13496" w:rsidRPr="00835899">
        <w:rPr>
          <w:rFonts w:asciiTheme="minorHAnsi" w:eastAsia="SimSun" w:hAnsiTheme="minorHAnsi" w:cstheme="minorHAnsi"/>
          <w:color w:val="000000" w:themeColor="text1"/>
          <w:lang w:val="en-GB" w:eastAsia="zh-TW"/>
        </w:rPr>
        <w:t>多核</w:t>
      </w:r>
      <w:r w:rsidR="00C13496" w:rsidRPr="00835899">
        <w:rPr>
          <w:rFonts w:asciiTheme="minorHAnsi" w:eastAsia="SimSun" w:hAnsiTheme="minorHAnsi" w:cstheme="minorHAnsi"/>
          <w:color w:val="000000" w:themeColor="text1"/>
          <w:lang w:val="en-GB" w:eastAsia="zh-TW"/>
        </w:rPr>
        <w:t>SoC</w:t>
      </w:r>
      <w:r w:rsidR="00C13496" w:rsidRPr="00835899">
        <w:rPr>
          <w:rFonts w:asciiTheme="minorHAnsi" w:eastAsia="SimSun" w:hAnsiTheme="minorHAnsi" w:cstheme="minorHAnsi"/>
          <w:color w:val="000000" w:themeColor="text1"/>
          <w:lang w:val="en-GB" w:eastAsia="zh-TW"/>
        </w:rPr>
        <w:t>。它们支持高达</w:t>
      </w:r>
      <w:r w:rsidR="00C13496" w:rsidRPr="00835899">
        <w:rPr>
          <w:rFonts w:asciiTheme="minorHAnsi" w:eastAsia="SimSun" w:hAnsiTheme="minorHAnsi" w:cstheme="minorHAnsi"/>
          <w:color w:val="000000" w:themeColor="text1"/>
          <w:lang w:val="en-GB" w:eastAsia="zh-TW"/>
        </w:rPr>
        <w:t>32GB</w:t>
      </w:r>
      <w:r w:rsidR="00C13496" w:rsidRPr="00835899">
        <w:rPr>
          <w:rFonts w:asciiTheme="minorHAnsi" w:eastAsia="SimSun" w:hAnsiTheme="minorHAnsi" w:cstheme="minorHAnsi"/>
          <w:color w:val="000000" w:themeColor="text1"/>
          <w:lang w:val="en-GB" w:eastAsia="zh-TW"/>
        </w:rPr>
        <w:t>的节能型快速双通道</w:t>
      </w:r>
      <w:r w:rsidR="00C13496" w:rsidRPr="00835899">
        <w:rPr>
          <w:rFonts w:asciiTheme="minorHAnsi" w:eastAsia="SimSun" w:hAnsiTheme="minorHAnsi" w:cstheme="minorHAnsi"/>
          <w:color w:val="000000" w:themeColor="text1"/>
          <w:lang w:val="en-GB" w:eastAsia="zh-TW"/>
        </w:rPr>
        <w:t>DDR4</w:t>
      </w:r>
      <w:r w:rsidR="00C13496" w:rsidRPr="00835899">
        <w:rPr>
          <w:rFonts w:asciiTheme="minorHAnsi" w:eastAsia="SimSun" w:hAnsiTheme="minorHAnsi" w:cstheme="minorHAnsi"/>
          <w:color w:val="000000" w:themeColor="text1"/>
          <w:lang w:val="en-GB" w:eastAsia="zh-TW"/>
        </w:rPr>
        <w:t>内存，速度高达</w:t>
      </w:r>
      <w:r w:rsidR="00C13496" w:rsidRPr="00835899">
        <w:rPr>
          <w:rFonts w:asciiTheme="minorHAnsi" w:eastAsia="SimSun" w:hAnsiTheme="minorHAnsi" w:cstheme="minorHAnsi"/>
          <w:color w:val="000000" w:themeColor="text1"/>
          <w:lang w:val="en-GB" w:eastAsia="zh-TW"/>
        </w:rPr>
        <w:t>2400MT/s</w:t>
      </w:r>
      <w:r w:rsidR="00C13496" w:rsidRPr="00835899">
        <w:rPr>
          <w:rFonts w:asciiTheme="minorHAnsi" w:eastAsia="SimSun" w:hAnsiTheme="minorHAnsi" w:cstheme="minorHAnsi"/>
          <w:color w:val="000000" w:themeColor="text1"/>
          <w:lang w:val="en-GB" w:eastAsia="zh-TW"/>
        </w:rPr>
        <w:t>，并可选择</w:t>
      </w:r>
      <w:r w:rsidR="00C13496" w:rsidRPr="00835899">
        <w:rPr>
          <w:rFonts w:asciiTheme="minorHAnsi" w:eastAsia="SimSun" w:hAnsiTheme="minorHAnsi" w:cstheme="minorHAnsi"/>
          <w:color w:val="000000" w:themeColor="text1"/>
          <w:lang w:val="en-GB" w:eastAsia="zh-TW"/>
        </w:rPr>
        <w:t>ECC</w:t>
      </w:r>
      <w:r w:rsidR="00C13496" w:rsidRPr="00835899">
        <w:rPr>
          <w:rFonts w:asciiTheme="minorHAnsi" w:eastAsia="SimSun" w:hAnsiTheme="minorHAnsi" w:cstheme="minorHAnsi"/>
          <w:color w:val="000000" w:themeColor="text1"/>
          <w:lang w:val="en-GB" w:eastAsia="zh-TW"/>
        </w:rPr>
        <w:t>，以实现最大的数据安全性。令人印象深刻的</w:t>
      </w:r>
      <w:r w:rsidR="00C13496" w:rsidRPr="00835899">
        <w:rPr>
          <w:rFonts w:asciiTheme="minorHAnsi" w:eastAsia="SimSun" w:hAnsiTheme="minorHAnsi" w:cstheme="minorHAnsi"/>
          <w:color w:val="000000" w:themeColor="text1"/>
          <w:lang w:val="en-GB" w:eastAsia="zh-TW"/>
        </w:rPr>
        <w:t>AMD Radeon™ Vega</w:t>
      </w:r>
      <w:r w:rsidR="00C13496" w:rsidRPr="00835899">
        <w:rPr>
          <w:rFonts w:asciiTheme="minorHAnsi" w:eastAsia="SimSun" w:hAnsiTheme="minorHAnsi" w:cstheme="minorHAnsi"/>
          <w:color w:val="000000" w:themeColor="text1"/>
          <w:lang w:val="en-GB" w:eastAsia="zh-TW"/>
        </w:rPr>
        <w:t>显卡，配备</w:t>
      </w:r>
      <w:r w:rsidR="00C13496" w:rsidRPr="00835899">
        <w:rPr>
          <w:rFonts w:asciiTheme="minorHAnsi" w:eastAsia="SimSun" w:hAnsiTheme="minorHAnsi" w:cstheme="minorHAnsi"/>
          <w:color w:val="000000" w:themeColor="text1"/>
          <w:lang w:val="en-GB" w:eastAsia="zh-TW"/>
        </w:rPr>
        <w:t>3</w:t>
      </w:r>
      <w:r w:rsidR="00C13496" w:rsidRPr="00835899">
        <w:rPr>
          <w:rFonts w:asciiTheme="minorHAnsi" w:eastAsia="SimSun" w:hAnsiTheme="minorHAnsi" w:cstheme="minorHAnsi"/>
          <w:color w:val="000000" w:themeColor="text1"/>
          <w:lang w:val="en-GB" w:eastAsia="zh-TW"/>
        </w:rPr>
        <w:t>个计算单元，支持多达</w:t>
      </w:r>
      <w:r w:rsidR="00C13496" w:rsidRPr="00835899">
        <w:rPr>
          <w:rFonts w:asciiTheme="minorHAnsi" w:eastAsia="SimSun" w:hAnsiTheme="minorHAnsi" w:cstheme="minorHAnsi"/>
          <w:color w:val="000000" w:themeColor="text1"/>
          <w:lang w:val="en-GB" w:eastAsia="zh-TW"/>
        </w:rPr>
        <w:t>3</w:t>
      </w:r>
      <w:r w:rsidR="00C13496" w:rsidRPr="00835899">
        <w:rPr>
          <w:rFonts w:asciiTheme="minorHAnsi" w:eastAsia="SimSun" w:hAnsiTheme="minorHAnsi" w:cstheme="minorHAnsi"/>
          <w:color w:val="000000" w:themeColor="text1"/>
          <w:lang w:val="en-GB" w:eastAsia="zh-TW"/>
        </w:rPr>
        <w:t>个独立显示器，最高</w:t>
      </w:r>
      <w:r w:rsidR="00C13496" w:rsidRPr="00835899">
        <w:rPr>
          <w:rFonts w:asciiTheme="minorHAnsi" w:eastAsia="SimSun" w:hAnsiTheme="minorHAnsi" w:cstheme="minorHAnsi"/>
          <w:color w:val="000000" w:themeColor="text1"/>
          <w:lang w:val="en-GB" w:eastAsia="zh-TW"/>
        </w:rPr>
        <w:t>4k UHD</w:t>
      </w:r>
      <w:r w:rsidR="00C13496" w:rsidRPr="00835899">
        <w:rPr>
          <w:rFonts w:asciiTheme="minorHAnsi" w:eastAsia="SimSun" w:hAnsiTheme="minorHAnsi" w:cstheme="minorHAnsi"/>
          <w:color w:val="000000" w:themeColor="text1"/>
          <w:lang w:val="en-GB" w:eastAsia="zh-TW"/>
        </w:rPr>
        <w:t>分辨率和</w:t>
      </w:r>
      <w:r w:rsidR="00C13496" w:rsidRPr="00835899">
        <w:rPr>
          <w:rFonts w:asciiTheme="minorHAnsi" w:eastAsia="SimSun" w:hAnsiTheme="minorHAnsi" w:cstheme="minorHAnsi"/>
          <w:color w:val="000000" w:themeColor="text1"/>
          <w:lang w:val="en-GB" w:eastAsia="zh-TW"/>
        </w:rPr>
        <w:t>10</w:t>
      </w:r>
      <w:r w:rsidR="00C13496" w:rsidRPr="00835899">
        <w:rPr>
          <w:rFonts w:asciiTheme="minorHAnsi" w:eastAsia="SimSun" w:hAnsiTheme="minorHAnsi" w:cstheme="minorHAnsi"/>
          <w:color w:val="000000" w:themeColor="text1"/>
          <w:lang w:val="en-GB" w:eastAsia="zh-TW"/>
        </w:rPr>
        <w:t>位</w:t>
      </w:r>
      <w:r w:rsidR="00C13496" w:rsidRPr="00835899">
        <w:rPr>
          <w:rFonts w:asciiTheme="minorHAnsi" w:eastAsia="SimSun" w:hAnsiTheme="minorHAnsi" w:cstheme="minorHAnsi"/>
          <w:color w:val="000000" w:themeColor="text1"/>
          <w:lang w:val="en-GB" w:eastAsia="zh-TW"/>
        </w:rPr>
        <w:t>HDR</w:t>
      </w:r>
      <w:r w:rsidR="00C13496" w:rsidRPr="00835899">
        <w:rPr>
          <w:rFonts w:asciiTheme="minorHAnsi" w:eastAsia="SimSun" w:hAnsiTheme="minorHAnsi" w:cstheme="minorHAnsi"/>
          <w:color w:val="000000" w:themeColor="text1"/>
          <w:lang w:val="en-GB" w:eastAsia="zh-TW"/>
        </w:rPr>
        <w:t>，以及用于</w:t>
      </w:r>
      <w:r w:rsidR="00C13496" w:rsidRPr="00835899">
        <w:rPr>
          <w:rFonts w:asciiTheme="minorHAnsi" w:eastAsia="SimSun" w:hAnsiTheme="minorHAnsi" w:cstheme="minorHAnsi"/>
          <w:color w:val="000000" w:themeColor="text1"/>
          <w:lang w:val="en-GB" w:eastAsia="zh-TW"/>
        </w:rPr>
        <w:t>3D</w:t>
      </w:r>
      <w:r w:rsidR="00C13496" w:rsidRPr="00835899">
        <w:rPr>
          <w:rFonts w:asciiTheme="minorHAnsi" w:eastAsia="SimSun" w:hAnsiTheme="minorHAnsi" w:cstheme="minorHAnsi"/>
          <w:color w:val="000000" w:themeColor="text1"/>
          <w:lang w:val="en-GB" w:eastAsia="zh-TW"/>
        </w:rPr>
        <w:t>图形的</w:t>
      </w:r>
      <w:r w:rsidR="00C13496" w:rsidRPr="00835899">
        <w:rPr>
          <w:rFonts w:asciiTheme="minorHAnsi" w:eastAsia="SimSun" w:hAnsiTheme="minorHAnsi" w:cstheme="minorHAnsi"/>
          <w:color w:val="000000" w:themeColor="text1"/>
          <w:lang w:val="en-GB" w:eastAsia="zh-TW"/>
        </w:rPr>
        <w:t>DirectX 12</w:t>
      </w:r>
      <w:r w:rsidR="00C13496" w:rsidRPr="00835899">
        <w:rPr>
          <w:rFonts w:asciiTheme="minorHAnsi" w:eastAsia="SimSun" w:hAnsiTheme="minorHAnsi" w:cstheme="minorHAnsi"/>
          <w:color w:val="000000" w:themeColor="text1"/>
          <w:lang w:val="en-GB" w:eastAsia="zh-TW"/>
        </w:rPr>
        <w:t>和</w:t>
      </w:r>
      <w:r w:rsidR="00C13496" w:rsidRPr="00835899">
        <w:rPr>
          <w:rFonts w:asciiTheme="minorHAnsi" w:eastAsia="SimSun" w:hAnsiTheme="minorHAnsi" w:cstheme="minorHAnsi"/>
          <w:color w:val="000000" w:themeColor="text1"/>
          <w:lang w:val="en-GB" w:eastAsia="zh-TW"/>
        </w:rPr>
        <w:t>OpenGL 4.4</w:t>
      </w:r>
      <w:r w:rsidR="00C13496" w:rsidRPr="00835899">
        <w:rPr>
          <w:rFonts w:asciiTheme="minorHAnsi" w:eastAsia="SimSun" w:hAnsiTheme="minorHAnsi" w:cstheme="minorHAnsi"/>
          <w:color w:val="000000" w:themeColor="text1"/>
          <w:lang w:val="en-GB" w:eastAsia="zh-TW"/>
        </w:rPr>
        <w:t>。集成的视频引擎可以实现双向</w:t>
      </w:r>
      <w:r w:rsidR="00C13496" w:rsidRPr="00835899">
        <w:rPr>
          <w:rFonts w:asciiTheme="minorHAnsi" w:eastAsia="SimSun" w:hAnsiTheme="minorHAnsi" w:cstheme="minorHAnsi"/>
          <w:color w:val="000000" w:themeColor="text1"/>
          <w:lang w:val="en-GB" w:eastAsia="zh-TW"/>
        </w:rPr>
        <w:t>HEVC</w:t>
      </w:r>
      <w:r w:rsidR="00C13496" w:rsidRPr="00835899">
        <w:rPr>
          <w:rFonts w:asciiTheme="minorHAnsi" w:eastAsia="SimSun" w:hAnsiTheme="minorHAnsi" w:cstheme="minorHAnsi"/>
          <w:color w:val="000000" w:themeColor="text1"/>
          <w:lang w:val="en-GB" w:eastAsia="zh-TW"/>
        </w:rPr>
        <w:t>（</w:t>
      </w:r>
      <w:r w:rsidR="00C13496" w:rsidRPr="00835899">
        <w:rPr>
          <w:rFonts w:asciiTheme="minorHAnsi" w:eastAsia="SimSun" w:hAnsiTheme="minorHAnsi" w:cstheme="minorHAnsi"/>
          <w:color w:val="000000" w:themeColor="text1"/>
          <w:lang w:val="en-GB" w:eastAsia="zh-TW"/>
        </w:rPr>
        <w:t>H.265</w:t>
      </w:r>
      <w:r w:rsidR="00C13496" w:rsidRPr="00835899">
        <w:rPr>
          <w:rFonts w:asciiTheme="minorHAnsi" w:eastAsia="SimSun" w:hAnsiTheme="minorHAnsi" w:cstheme="minorHAnsi"/>
          <w:color w:val="000000" w:themeColor="text1"/>
          <w:lang w:val="en-GB" w:eastAsia="zh-TW"/>
        </w:rPr>
        <w:t>）视频的硬件加速流。得益于</w:t>
      </w:r>
      <w:r w:rsidR="00C13496" w:rsidRPr="00835899">
        <w:rPr>
          <w:rFonts w:asciiTheme="minorHAnsi" w:eastAsia="SimSun" w:hAnsiTheme="minorHAnsi" w:cstheme="minorHAnsi"/>
          <w:color w:val="000000" w:themeColor="text1"/>
          <w:lang w:val="en-GB" w:eastAsia="zh-TW"/>
        </w:rPr>
        <w:t>HSA</w:t>
      </w:r>
      <w:r w:rsidR="00C13496" w:rsidRPr="00835899">
        <w:rPr>
          <w:rFonts w:asciiTheme="minorHAnsi" w:eastAsia="SimSun" w:hAnsiTheme="minorHAnsi" w:cstheme="minorHAnsi"/>
          <w:color w:val="000000" w:themeColor="text1"/>
          <w:lang w:val="en-GB" w:eastAsia="zh-TW"/>
        </w:rPr>
        <w:t>和</w:t>
      </w:r>
      <w:r w:rsidR="00C13496" w:rsidRPr="00835899">
        <w:rPr>
          <w:rFonts w:asciiTheme="minorHAnsi" w:eastAsia="SimSun" w:hAnsiTheme="minorHAnsi" w:cstheme="minorHAnsi"/>
          <w:color w:val="000000" w:themeColor="text1"/>
          <w:lang w:val="en-GB" w:eastAsia="zh-TW"/>
        </w:rPr>
        <w:t>OpenCL 2.0</w:t>
      </w:r>
      <w:r w:rsidR="00C13496" w:rsidRPr="00835899">
        <w:rPr>
          <w:rFonts w:asciiTheme="minorHAnsi" w:eastAsia="SimSun" w:hAnsiTheme="minorHAnsi" w:cstheme="minorHAnsi"/>
          <w:color w:val="000000" w:themeColor="text1"/>
          <w:lang w:val="en-GB" w:eastAsia="zh-TW"/>
        </w:rPr>
        <w:t>的支持，深度学习工作负载可以分配给</w:t>
      </w:r>
      <w:r w:rsidR="00C13496" w:rsidRPr="00835899">
        <w:rPr>
          <w:rFonts w:asciiTheme="minorHAnsi" w:eastAsia="SimSun" w:hAnsiTheme="minorHAnsi" w:cstheme="minorHAnsi"/>
          <w:color w:val="000000" w:themeColor="text1"/>
          <w:lang w:val="en-GB" w:eastAsia="zh-TW"/>
        </w:rPr>
        <w:t>GPU</w:t>
      </w:r>
      <w:r w:rsidR="00C13496" w:rsidRPr="00835899">
        <w:rPr>
          <w:rFonts w:asciiTheme="minorHAnsi" w:eastAsia="SimSun" w:hAnsiTheme="minorHAnsi" w:cstheme="minorHAnsi"/>
          <w:color w:val="000000" w:themeColor="text1"/>
          <w:lang w:val="en-GB" w:eastAsia="zh-TW"/>
        </w:rPr>
        <w:t>。在安全关键型应用中，集成的</w:t>
      </w:r>
      <w:r w:rsidR="00C13496" w:rsidRPr="00835899">
        <w:rPr>
          <w:rFonts w:asciiTheme="minorHAnsi" w:eastAsia="SimSun" w:hAnsiTheme="minorHAnsi" w:cstheme="minorHAnsi"/>
          <w:color w:val="000000" w:themeColor="text1"/>
          <w:lang w:val="en-GB" w:eastAsia="zh-TW"/>
        </w:rPr>
        <w:t>AMD</w:t>
      </w:r>
      <w:r w:rsidR="00C13496" w:rsidRPr="00835899">
        <w:rPr>
          <w:rFonts w:asciiTheme="minorHAnsi" w:eastAsia="SimSun" w:hAnsiTheme="minorHAnsi" w:cstheme="minorHAnsi"/>
          <w:color w:val="000000" w:themeColor="text1"/>
          <w:lang w:val="en-GB" w:eastAsia="zh-TW"/>
        </w:rPr>
        <w:t>安全处理器有助于硬件加速的</w:t>
      </w:r>
      <w:r w:rsidR="00C13496" w:rsidRPr="00835899">
        <w:rPr>
          <w:rFonts w:asciiTheme="minorHAnsi" w:eastAsia="SimSun" w:hAnsiTheme="minorHAnsi" w:cstheme="minorHAnsi"/>
          <w:color w:val="000000" w:themeColor="text1"/>
          <w:lang w:val="en-GB" w:eastAsia="zh-TW"/>
        </w:rPr>
        <w:t>RSA</w:t>
      </w:r>
      <w:r w:rsidR="00C13496" w:rsidRPr="00835899">
        <w:rPr>
          <w:rFonts w:asciiTheme="minorHAnsi" w:eastAsia="SimSun" w:hAnsiTheme="minorHAnsi" w:cstheme="minorHAnsi"/>
          <w:color w:val="000000" w:themeColor="text1"/>
          <w:lang w:val="en-GB" w:eastAsia="zh-TW"/>
        </w:rPr>
        <w:t>、</w:t>
      </w:r>
      <w:r w:rsidR="00C13496" w:rsidRPr="00835899">
        <w:rPr>
          <w:rFonts w:asciiTheme="minorHAnsi" w:eastAsia="SimSun" w:hAnsiTheme="minorHAnsi" w:cstheme="minorHAnsi"/>
          <w:color w:val="000000" w:themeColor="text1"/>
          <w:lang w:val="en-GB" w:eastAsia="zh-TW"/>
        </w:rPr>
        <w:t>SHA</w:t>
      </w:r>
      <w:r w:rsidR="00C13496" w:rsidRPr="00835899">
        <w:rPr>
          <w:rFonts w:asciiTheme="minorHAnsi" w:eastAsia="SimSun" w:hAnsiTheme="minorHAnsi" w:cstheme="minorHAnsi"/>
          <w:color w:val="000000" w:themeColor="text1"/>
          <w:lang w:val="en-GB" w:eastAsia="zh-TW"/>
        </w:rPr>
        <w:t>和</w:t>
      </w:r>
      <w:r w:rsidR="00C13496" w:rsidRPr="00835899">
        <w:rPr>
          <w:rFonts w:asciiTheme="minorHAnsi" w:eastAsia="SimSun" w:hAnsiTheme="minorHAnsi" w:cstheme="minorHAnsi"/>
          <w:color w:val="000000" w:themeColor="text1"/>
          <w:lang w:val="en-GB" w:eastAsia="zh-TW"/>
        </w:rPr>
        <w:t>AES</w:t>
      </w:r>
      <w:r w:rsidR="00C13496" w:rsidRPr="00835899">
        <w:rPr>
          <w:rFonts w:asciiTheme="minorHAnsi" w:eastAsia="SimSun" w:hAnsiTheme="minorHAnsi" w:cstheme="minorHAnsi"/>
          <w:color w:val="000000" w:themeColor="text1"/>
          <w:lang w:val="en-GB" w:eastAsia="zh-TW"/>
        </w:rPr>
        <w:t>加密和解密。</w:t>
      </w:r>
    </w:p>
    <w:p w:rsidR="00070E06" w:rsidRPr="00835899" w:rsidRDefault="00070E06" w:rsidP="00070E06">
      <w:pPr>
        <w:spacing w:line="360" w:lineRule="auto"/>
        <w:rPr>
          <w:rFonts w:asciiTheme="minorHAnsi" w:eastAsia="SimSun" w:hAnsiTheme="minorHAnsi" w:cstheme="minorHAnsi"/>
          <w:color w:val="000000" w:themeColor="text1"/>
          <w:lang w:val="en-GB"/>
        </w:rPr>
      </w:pPr>
    </w:p>
    <w:p w:rsidR="00C13496" w:rsidRPr="00835899" w:rsidRDefault="00835899" w:rsidP="00070E06">
      <w:pPr>
        <w:spacing w:line="360" w:lineRule="auto"/>
        <w:rPr>
          <w:rFonts w:asciiTheme="minorHAnsi" w:eastAsia="SimSun" w:hAnsiTheme="minorHAnsi" w:cstheme="minorHAnsi"/>
          <w:color w:val="000000" w:themeColor="text1"/>
          <w:lang w:val="en-GB" w:eastAsia="zh-CN"/>
        </w:rPr>
      </w:pPr>
      <w:r>
        <w:rPr>
          <w:rFonts w:asciiTheme="minorHAnsi" w:eastAsiaTheme="minorEastAsia" w:hAnsiTheme="minorHAnsi" w:cstheme="minorHAnsi" w:hint="eastAsia"/>
          <w:color w:val="000000" w:themeColor="text1"/>
          <w:lang w:val="en-GB" w:eastAsia="zh-TW"/>
        </w:rPr>
        <w:t xml:space="preserve"> </w:t>
      </w:r>
      <w:r>
        <w:rPr>
          <w:rFonts w:asciiTheme="minorHAnsi" w:eastAsiaTheme="minorEastAsia" w:hAnsiTheme="minorHAnsi" w:cstheme="minorHAnsi"/>
          <w:color w:val="000000" w:themeColor="text1"/>
          <w:lang w:val="en-GB" w:eastAsia="zh-TW"/>
        </w:rPr>
        <w:t xml:space="preserve">      </w:t>
      </w:r>
      <w:r w:rsidR="009C6AD3" w:rsidRPr="00835899">
        <w:rPr>
          <w:rFonts w:asciiTheme="minorHAnsi" w:eastAsia="SimSun" w:hAnsiTheme="minorHAnsi" w:cstheme="minorHAnsi"/>
          <w:color w:val="000000" w:themeColor="text1"/>
          <w:lang w:val="en-GB" w:eastAsia="zh-CN"/>
        </w:rPr>
        <w:t>该款</w:t>
      </w:r>
      <w:r w:rsidR="00C13496" w:rsidRPr="00835899">
        <w:rPr>
          <w:rFonts w:asciiTheme="minorHAnsi" w:eastAsia="SimSun" w:hAnsiTheme="minorHAnsi" w:cstheme="minorHAnsi"/>
          <w:color w:val="000000" w:themeColor="text1"/>
          <w:lang w:val="en-GB"/>
        </w:rPr>
        <w:t>conga-TR4</w:t>
      </w:r>
      <w:r w:rsidR="009C6AD3" w:rsidRPr="00835899">
        <w:rPr>
          <w:rFonts w:asciiTheme="minorHAnsi" w:eastAsia="SimSun" w:hAnsiTheme="minorHAnsi" w:cstheme="minorHAnsi"/>
          <w:color w:val="000000" w:themeColor="text1"/>
          <w:lang w:val="en-GB" w:eastAsia="zh-CN"/>
        </w:rPr>
        <w:t>支持</w:t>
      </w:r>
      <w:r w:rsidR="00C13496" w:rsidRPr="00835899">
        <w:rPr>
          <w:rFonts w:asciiTheme="minorHAnsi" w:eastAsia="SimSun" w:hAnsiTheme="minorHAnsi" w:cstheme="minorHAnsi"/>
          <w:color w:val="000000" w:themeColor="text1"/>
          <w:lang w:val="en-GB"/>
        </w:rPr>
        <w:t>在载板上实现完整的</w:t>
      </w:r>
      <w:r w:rsidR="00C13496" w:rsidRPr="00835899">
        <w:rPr>
          <w:rFonts w:asciiTheme="minorHAnsi" w:eastAsia="SimSun" w:hAnsiTheme="minorHAnsi" w:cstheme="minorHAnsi"/>
          <w:color w:val="000000" w:themeColor="text1"/>
          <w:lang w:val="en-GB"/>
        </w:rPr>
        <w:t>USB-C</w:t>
      </w:r>
      <w:r w:rsidR="00C13496" w:rsidRPr="00835899">
        <w:rPr>
          <w:rFonts w:asciiTheme="minorHAnsi" w:eastAsia="SimSun" w:hAnsiTheme="minorHAnsi" w:cstheme="minorHAnsi"/>
          <w:color w:val="000000" w:themeColor="text1"/>
          <w:lang w:val="en-GB"/>
        </w:rPr>
        <w:t>，包括</w:t>
      </w:r>
      <w:r w:rsidR="00C13496" w:rsidRPr="00835899">
        <w:rPr>
          <w:rFonts w:asciiTheme="minorHAnsi" w:eastAsia="SimSun" w:hAnsiTheme="minorHAnsi" w:cstheme="minorHAnsi"/>
          <w:color w:val="000000" w:themeColor="text1"/>
          <w:lang w:val="en-GB"/>
        </w:rPr>
        <w:t>10 Gbit/s</w:t>
      </w:r>
      <w:r w:rsidR="00C13496" w:rsidRPr="00835899">
        <w:rPr>
          <w:rFonts w:asciiTheme="minorHAnsi" w:eastAsia="SimSun" w:hAnsiTheme="minorHAnsi" w:cstheme="minorHAnsi"/>
          <w:color w:val="000000" w:themeColor="text1"/>
          <w:lang w:val="en-GB"/>
        </w:rPr>
        <w:t>的</w:t>
      </w:r>
      <w:r w:rsidR="00C13496" w:rsidRPr="00835899">
        <w:rPr>
          <w:rFonts w:asciiTheme="minorHAnsi" w:eastAsia="SimSun" w:hAnsiTheme="minorHAnsi" w:cstheme="minorHAnsi"/>
          <w:color w:val="000000" w:themeColor="text1"/>
          <w:lang w:val="en-GB"/>
        </w:rPr>
        <w:t>USB 3.1 Gen 2</w:t>
      </w:r>
      <w:r>
        <w:rPr>
          <w:rFonts w:ascii="SimSun" w:eastAsia="SimSun" w:hAnsi="SimSun" w:cstheme="minorHAnsi" w:hint="eastAsia"/>
          <w:color w:val="000000" w:themeColor="text1"/>
          <w:lang w:val="en-GB" w:eastAsia="zh-CN"/>
        </w:rPr>
        <w:t>、</w:t>
      </w:r>
      <w:r w:rsidR="00C13496" w:rsidRPr="00835899">
        <w:rPr>
          <w:rFonts w:asciiTheme="minorHAnsi" w:eastAsia="SimSun" w:hAnsiTheme="minorHAnsi" w:cstheme="minorHAnsi"/>
          <w:color w:val="000000" w:themeColor="text1"/>
          <w:lang w:val="en-GB"/>
        </w:rPr>
        <w:t>电源传输</w:t>
      </w:r>
      <w:r w:rsidR="00F605F9" w:rsidRPr="00835899">
        <w:rPr>
          <w:rFonts w:asciiTheme="minorHAnsi" w:eastAsia="SimSun" w:hAnsiTheme="minorHAnsi" w:cstheme="minorHAnsi"/>
          <w:color w:val="000000" w:themeColor="text1"/>
          <w:lang w:val="en-GB" w:eastAsia="zh-CN"/>
        </w:rPr>
        <w:t>(USB-PD)</w:t>
      </w:r>
      <w:r w:rsidR="00C13496" w:rsidRPr="00835899">
        <w:rPr>
          <w:rFonts w:asciiTheme="minorHAnsi" w:eastAsia="SimSun" w:hAnsiTheme="minorHAnsi" w:cstheme="minorHAnsi"/>
          <w:color w:val="000000" w:themeColor="text1"/>
          <w:lang w:val="en-GB"/>
        </w:rPr>
        <w:t>和</w:t>
      </w:r>
      <w:r w:rsidR="00C13496" w:rsidRPr="00835899">
        <w:rPr>
          <w:rFonts w:asciiTheme="minorHAnsi" w:eastAsia="SimSun" w:hAnsiTheme="minorHAnsi" w:cstheme="minorHAnsi"/>
          <w:color w:val="000000" w:themeColor="text1"/>
          <w:lang w:val="en-GB"/>
        </w:rPr>
        <w:t>DisplayPort 1.4</w:t>
      </w:r>
      <w:r w:rsidR="00C13496" w:rsidRPr="00835899">
        <w:rPr>
          <w:rFonts w:asciiTheme="minorHAnsi" w:eastAsia="SimSun" w:hAnsiTheme="minorHAnsi" w:cstheme="minorHAnsi"/>
          <w:color w:val="000000" w:themeColor="text1"/>
          <w:lang w:val="en-GB"/>
        </w:rPr>
        <w:t>，例如用</w:t>
      </w:r>
      <w:r w:rsidR="009C6AD3" w:rsidRPr="00835899">
        <w:rPr>
          <w:rFonts w:asciiTheme="minorHAnsi" w:eastAsia="SimSun" w:hAnsiTheme="minorHAnsi" w:cstheme="minorHAnsi"/>
          <w:color w:val="000000" w:themeColor="text1"/>
          <w:lang w:val="en-GB" w:eastAsia="zh-CN"/>
        </w:rPr>
        <w:t>单一</w:t>
      </w:r>
      <w:r w:rsidR="00C13496" w:rsidRPr="00835899">
        <w:rPr>
          <w:rFonts w:asciiTheme="minorHAnsi" w:eastAsia="SimSun" w:hAnsiTheme="minorHAnsi" w:cstheme="minorHAnsi"/>
          <w:color w:val="000000" w:themeColor="text1"/>
          <w:lang w:val="en-GB"/>
        </w:rPr>
        <w:t>电缆连接外部触摸屏。其他性能导向的接口包括</w:t>
      </w:r>
      <w:r w:rsidR="00C13496" w:rsidRPr="00835899">
        <w:rPr>
          <w:rFonts w:asciiTheme="minorHAnsi" w:eastAsia="SimSun" w:hAnsiTheme="minorHAnsi" w:cstheme="minorHAnsi"/>
          <w:color w:val="000000" w:themeColor="text1"/>
          <w:lang w:val="en-GB"/>
        </w:rPr>
        <w:t>1</w:t>
      </w:r>
      <w:r w:rsidR="009C6AD3" w:rsidRPr="00835899">
        <w:rPr>
          <w:rFonts w:asciiTheme="minorHAnsi" w:eastAsia="SimSun" w:hAnsiTheme="minorHAnsi" w:cstheme="minorHAnsi"/>
          <w:color w:val="000000" w:themeColor="text1"/>
          <w:lang w:val="en-GB"/>
        </w:rPr>
        <w:t xml:space="preserve">x </w:t>
      </w:r>
      <w:r w:rsidR="00C13496" w:rsidRPr="00835899">
        <w:rPr>
          <w:rFonts w:asciiTheme="minorHAnsi" w:eastAsia="SimSun" w:hAnsiTheme="minorHAnsi" w:cstheme="minorHAnsi"/>
          <w:color w:val="000000" w:themeColor="text1"/>
          <w:lang w:val="en-GB"/>
        </w:rPr>
        <w:t>PEG 3.0 x4</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3x PCIe Gen 3</w:t>
      </w:r>
      <w:r w:rsidR="00C13496" w:rsidRPr="00835899">
        <w:rPr>
          <w:rFonts w:asciiTheme="minorHAnsi" w:eastAsia="SimSun" w:hAnsiTheme="minorHAnsi" w:cstheme="minorHAnsi"/>
          <w:color w:val="000000" w:themeColor="text1"/>
          <w:lang w:val="en-GB"/>
        </w:rPr>
        <w:t>和</w:t>
      </w:r>
      <w:r w:rsidR="00C13496" w:rsidRPr="00835899">
        <w:rPr>
          <w:rFonts w:asciiTheme="minorHAnsi" w:eastAsia="SimSun" w:hAnsiTheme="minorHAnsi" w:cstheme="minorHAnsi"/>
          <w:color w:val="000000" w:themeColor="text1"/>
          <w:lang w:val="en-GB"/>
        </w:rPr>
        <w:t>4x PCIe Gen 2</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3x USB 3.1 Gen 2</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1x USB 3.1 Gen 1</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8x USB 2.0</w:t>
      </w:r>
      <w:r w:rsidR="00EA1150" w:rsidRPr="00835899">
        <w:rPr>
          <w:rFonts w:asciiTheme="minorHAnsi" w:eastAsia="SimSun" w:hAnsiTheme="minorHAnsi" w:cstheme="minorHAnsi" w:hint="eastAsia"/>
          <w:color w:val="000000" w:themeColor="text1"/>
          <w:lang w:val="en-GB" w:eastAsia="zh-CN"/>
        </w:rPr>
        <w:t>、</w:t>
      </w:r>
      <w:r w:rsidR="00C13496" w:rsidRPr="00835899">
        <w:rPr>
          <w:rFonts w:asciiTheme="minorHAnsi" w:eastAsia="SimSun" w:hAnsiTheme="minorHAnsi" w:cstheme="minorHAnsi"/>
          <w:color w:val="000000" w:themeColor="text1"/>
          <w:lang w:val="en-GB"/>
        </w:rPr>
        <w:t>2x SATA Gen 3</w:t>
      </w:r>
      <w:r w:rsidR="00C13496" w:rsidRPr="00835899">
        <w:rPr>
          <w:rFonts w:asciiTheme="minorHAnsi" w:eastAsia="SimSun" w:hAnsiTheme="minorHAnsi" w:cstheme="minorHAnsi"/>
          <w:color w:val="000000" w:themeColor="text1"/>
          <w:lang w:val="en-GB"/>
        </w:rPr>
        <w:t>和</w:t>
      </w:r>
      <w:r w:rsidR="00C13496" w:rsidRPr="00835899">
        <w:rPr>
          <w:rFonts w:asciiTheme="minorHAnsi" w:eastAsia="SimSun" w:hAnsiTheme="minorHAnsi" w:cstheme="minorHAnsi"/>
          <w:color w:val="000000" w:themeColor="text1"/>
          <w:lang w:val="en-GB"/>
        </w:rPr>
        <w:t>1x Gbit</w:t>
      </w:r>
      <w:r w:rsidR="00C13496" w:rsidRPr="00835899">
        <w:rPr>
          <w:rFonts w:asciiTheme="minorHAnsi" w:eastAsia="SimSun" w:hAnsiTheme="minorHAnsi" w:cstheme="minorHAnsi"/>
          <w:color w:val="000000" w:themeColor="text1"/>
          <w:lang w:val="en-GB"/>
        </w:rPr>
        <w:t>以太网。</w:t>
      </w:r>
      <w:r w:rsidR="009C6AD3" w:rsidRPr="00835899">
        <w:rPr>
          <w:rFonts w:asciiTheme="minorHAnsi" w:eastAsia="SimSun" w:hAnsiTheme="minorHAnsi" w:cstheme="minorHAnsi"/>
          <w:color w:val="000000" w:themeColor="text1"/>
          <w:lang w:val="en-GB"/>
        </w:rPr>
        <w:t>I/O</w:t>
      </w:r>
      <w:r w:rsidR="009C6AD3" w:rsidRPr="00835899">
        <w:rPr>
          <w:rFonts w:asciiTheme="minorHAnsi" w:eastAsia="SimSun" w:hAnsiTheme="minorHAnsi" w:cstheme="minorHAnsi"/>
          <w:color w:val="000000" w:themeColor="text1"/>
          <w:lang w:val="en-GB" w:eastAsia="zh-CN"/>
        </w:rPr>
        <w:t>接口包括</w:t>
      </w:r>
      <w:r w:rsidR="00C13496" w:rsidRPr="00835899">
        <w:rPr>
          <w:rFonts w:asciiTheme="minorHAnsi" w:eastAsia="SimSun" w:hAnsiTheme="minorHAnsi" w:cstheme="minorHAnsi"/>
          <w:color w:val="000000" w:themeColor="text1"/>
          <w:lang w:val="en-GB"/>
        </w:rPr>
        <w:t>SD</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SPI</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LPC</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I²C</w:t>
      </w:r>
      <w:r w:rsidR="00C13496" w:rsidRPr="00835899">
        <w:rPr>
          <w:rFonts w:asciiTheme="minorHAnsi" w:eastAsia="SimSun" w:hAnsiTheme="minorHAnsi" w:cstheme="minorHAnsi"/>
          <w:color w:val="000000" w:themeColor="text1"/>
          <w:lang w:val="en-GB"/>
        </w:rPr>
        <w:t>，以及来自</w:t>
      </w:r>
      <w:r w:rsidR="00C13496" w:rsidRPr="00835899">
        <w:rPr>
          <w:rFonts w:asciiTheme="minorHAnsi" w:eastAsia="SimSun" w:hAnsiTheme="minorHAnsi" w:cstheme="minorHAnsi"/>
          <w:color w:val="000000" w:themeColor="text1"/>
          <w:lang w:val="en-GB"/>
        </w:rPr>
        <w:t>CPU</w:t>
      </w:r>
      <w:r w:rsidR="00C13496" w:rsidRPr="00835899">
        <w:rPr>
          <w:rFonts w:asciiTheme="minorHAnsi" w:eastAsia="SimSun" w:hAnsiTheme="minorHAnsi" w:cstheme="minorHAnsi"/>
          <w:color w:val="000000" w:themeColor="text1"/>
          <w:lang w:val="en-GB"/>
        </w:rPr>
        <w:t>的</w:t>
      </w:r>
      <w:r w:rsidR="00C13496" w:rsidRPr="00835899">
        <w:rPr>
          <w:rFonts w:asciiTheme="minorHAnsi" w:eastAsia="SimSun" w:hAnsiTheme="minorHAnsi" w:cstheme="minorHAnsi"/>
          <w:color w:val="000000" w:themeColor="text1"/>
          <w:lang w:val="en-GB"/>
        </w:rPr>
        <w:t>2</w:t>
      </w:r>
      <w:r w:rsidR="00C13496" w:rsidRPr="00835899">
        <w:rPr>
          <w:rFonts w:asciiTheme="minorHAnsi" w:eastAsia="SimSun" w:hAnsiTheme="minorHAnsi" w:cstheme="minorHAnsi"/>
          <w:color w:val="000000" w:themeColor="text1"/>
          <w:lang w:val="en-GB"/>
        </w:rPr>
        <w:t>个传统</w:t>
      </w:r>
      <w:r w:rsidR="00C13496" w:rsidRPr="00835899">
        <w:rPr>
          <w:rFonts w:asciiTheme="minorHAnsi" w:eastAsia="SimSun" w:hAnsiTheme="minorHAnsi" w:cstheme="minorHAnsi"/>
          <w:color w:val="000000" w:themeColor="text1"/>
          <w:lang w:val="en-GB"/>
        </w:rPr>
        <w:t>UART</w:t>
      </w:r>
      <w:r w:rsidR="00C13496" w:rsidRPr="00835899">
        <w:rPr>
          <w:rFonts w:asciiTheme="minorHAnsi" w:eastAsia="SimSun" w:hAnsiTheme="minorHAnsi" w:cstheme="minorHAnsi"/>
          <w:color w:val="000000" w:themeColor="text1"/>
          <w:lang w:val="en-GB"/>
        </w:rPr>
        <w:t>和高清晰度音频，使接口的范围更加完善</w:t>
      </w:r>
      <w:r>
        <w:rPr>
          <w:rFonts w:asciiTheme="minorHAnsi" w:eastAsia="SimSun" w:hAnsiTheme="minorHAnsi" w:cstheme="minorHAnsi" w:hint="eastAsia"/>
          <w:color w:val="000000" w:themeColor="text1"/>
          <w:lang w:val="en-GB" w:eastAsia="zh-CN"/>
        </w:rPr>
        <w:t>。</w:t>
      </w:r>
      <w:r w:rsidR="00C13496" w:rsidRPr="00835899">
        <w:rPr>
          <w:rFonts w:asciiTheme="minorHAnsi" w:eastAsia="SimSun" w:hAnsiTheme="minorHAnsi" w:cstheme="minorHAnsi"/>
          <w:color w:val="000000" w:themeColor="text1"/>
          <w:lang w:val="en-GB"/>
        </w:rPr>
        <w:t>支持的操作系统包括</w:t>
      </w:r>
      <w:r w:rsidR="00C13496" w:rsidRPr="00835899">
        <w:rPr>
          <w:rFonts w:asciiTheme="minorHAnsi" w:eastAsia="SimSun" w:hAnsiTheme="minorHAnsi" w:cstheme="minorHAnsi"/>
          <w:color w:val="000000" w:themeColor="text1"/>
          <w:lang w:val="en-GB"/>
        </w:rPr>
        <w:t>Linux</w:t>
      </w:r>
      <w:r w:rsidR="00C13496" w:rsidRPr="00835899">
        <w:rPr>
          <w:rFonts w:asciiTheme="minorHAnsi" w:eastAsia="SimSun" w:hAnsiTheme="minorHAnsi" w:cstheme="minorHAnsi"/>
          <w:color w:val="000000" w:themeColor="text1"/>
          <w:lang w:val="en-GB"/>
        </w:rPr>
        <w:t>、</w:t>
      </w:r>
      <w:r w:rsidR="00C13496" w:rsidRPr="00835899">
        <w:rPr>
          <w:rFonts w:asciiTheme="minorHAnsi" w:eastAsia="SimSun" w:hAnsiTheme="minorHAnsi" w:cstheme="minorHAnsi"/>
          <w:color w:val="000000" w:themeColor="text1"/>
          <w:lang w:val="en-GB"/>
        </w:rPr>
        <w:t>Yocto 2.0</w:t>
      </w:r>
      <w:r w:rsidR="00C13496" w:rsidRPr="00835899">
        <w:rPr>
          <w:rFonts w:asciiTheme="minorHAnsi" w:eastAsia="SimSun" w:hAnsiTheme="minorHAnsi" w:cstheme="minorHAnsi"/>
          <w:color w:val="000000" w:themeColor="text1"/>
          <w:lang w:val="en-GB"/>
        </w:rPr>
        <w:t>和</w:t>
      </w:r>
      <w:r w:rsidR="00C13496" w:rsidRPr="00835899">
        <w:rPr>
          <w:rFonts w:asciiTheme="minorHAnsi" w:eastAsia="SimSun" w:hAnsiTheme="minorHAnsi" w:cstheme="minorHAnsi"/>
          <w:color w:val="000000" w:themeColor="text1"/>
          <w:lang w:val="en-GB"/>
        </w:rPr>
        <w:t>Microsoft Windows 10</w:t>
      </w:r>
      <w:r w:rsidR="00C13496" w:rsidRPr="00835899">
        <w:rPr>
          <w:rFonts w:asciiTheme="minorHAnsi" w:eastAsia="SimSun" w:hAnsiTheme="minorHAnsi" w:cstheme="minorHAnsi"/>
          <w:color w:val="000000" w:themeColor="text1"/>
          <w:lang w:val="en-GB"/>
        </w:rPr>
        <w:t>，或可选的</w:t>
      </w:r>
      <w:r w:rsidR="00C13496" w:rsidRPr="00835899">
        <w:rPr>
          <w:rFonts w:asciiTheme="minorHAnsi" w:eastAsia="SimSun" w:hAnsiTheme="minorHAnsi" w:cstheme="minorHAnsi"/>
          <w:color w:val="000000" w:themeColor="text1"/>
          <w:lang w:val="en-GB"/>
        </w:rPr>
        <w:t>Windows 7</w:t>
      </w:r>
      <w:r>
        <w:rPr>
          <w:rFonts w:asciiTheme="minorHAnsi" w:eastAsia="SimSun" w:hAnsiTheme="minorHAnsi" w:cstheme="minorHAnsi" w:hint="eastAsia"/>
          <w:color w:val="000000" w:themeColor="text1"/>
          <w:lang w:val="en-GB" w:eastAsia="zh-CN"/>
        </w:rPr>
        <w:t>。</w:t>
      </w:r>
    </w:p>
    <w:p w:rsidR="00C22024" w:rsidRPr="00835899" w:rsidRDefault="00C22024" w:rsidP="00070E06">
      <w:pPr>
        <w:spacing w:line="360" w:lineRule="auto"/>
        <w:rPr>
          <w:rFonts w:asciiTheme="minorHAnsi" w:eastAsia="SimSun" w:hAnsiTheme="minorHAnsi" w:cstheme="minorHAnsi"/>
          <w:lang w:val="en-GB"/>
        </w:rPr>
      </w:pPr>
    </w:p>
    <w:p w:rsidR="009C6AD3" w:rsidRPr="00835899" w:rsidRDefault="009C6AD3" w:rsidP="00070E06">
      <w:pPr>
        <w:spacing w:line="360" w:lineRule="auto"/>
        <w:rPr>
          <w:rFonts w:asciiTheme="minorHAnsi" w:eastAsia="SimSun" w:hAnsiTheme="minorHAnsi" w:cstheme="minorHAnsi"/>
          <w:color w:val="000000" w:themeColor="text1"/>
          <w:lang w:val="en-US" w:eastAsia="zh-CN"/>
        </w:rPr>
      </w:pPr>
      <w:r w:rsidRPr="00835899">
        <w:rPr>
          <w:rFonts w:asciiTheme="minorHAnsi" w:eastAsia="SimSun" w:hAnsiTheme="minorHAnsi" w:cstheme="minorHAnsi"/>
          <w:color w:val="000000" w:themeColor="text1"/>
          <w:lang w:val="en-GB" w:eastAsia="zh-CN"/>
        </w:rPr>
        <w:t>新款</w:t>
      </w:r>
      <w:r w:rsidRPr="00835899">
        <w:rPr>
          <w:rFonts w:asciiTheme="minorHAnsi" w:eastAsia="SimSun" w:hAnsiTheme="minorHAnsi" w:cstheme="minorHAnsi"/>
          <w:color w:val="000000" w:themeColor="text1"/>
          <w:lang w:val="en-US"/>
        </w:rPr>
        <w:t>conga-TR4 COM Express Type6</w:t>
      </w:r>
      <w:r w:rsidRPr="00835899">
        <w:rPr>
          <w:rFonts w:asciiTheme="minorHAnsi" w:eastAsia="SimSun" w:hAnsiTheme="minorHAnsi" w:cstheme="minorHAnsi"/>
          <w:color w:val="000000" w:themeColor="text1"/>
          <w:lang w:val="en-US" w:eastAsia="zh-CN"/>
        </w:rPr>
        <w:t>计算机模块支持以下配置</w:t>
      </w:r>
      <w:r w:rsidRPr="00835899">
        <w:rPr>
          <w:rFonts w:asciiTheme="minorHAnsi" w:eastAsia="SimSun" w:hAnsiTheme="minorHAnsi" w:cstheme="minorHAnsi"/>
          <w:color w:val="000000" w:themeColor="text1"/>
          <w:lang w:val="en-US" w:eastAsia="zh-CN"/>
        </w:rPr>
        <w:t>:</w:t>
      </w:r>
    </w:p>
    <w:p w:rsidR="00070E06" w:rsidRPr="009C6AD3" w:rsidRDefault="00070E06" w:rsidP="00070E06">
      <w:pPr>
        <w:spacing w:line="360" w:lineRule="auto"/>
        <w:rPr>
          <w:rFonts w:ascii="Arial" w:hAnsi="Arial" w:cs="Arial"/>
          <w:sz w:val="22"/>
          <w:szCs w:val="22"/>
          <w:lang w:val="en-US"/>
        </w:rPr>
      </w:pPr>
    </w:p>
    <w:tbl>
      <w:tblPr>
        <w:tblW w:w="8572" w:type="dxa"/>
        <w:tblLayout w:type="fixed"/>
        <w:tblLook w:val="04A0" w:firstRow="1" w:lastRow="0" w:firstColumn="1" w:lastColumn="0" w:noHBand="0" w:noVBand="1"/>
      </w:tblPr>
      <w:tblGrid>
        <w:gridCol w:w="1814"/>
        <w:gridCol w:w="283"/>
        <w:gridCol w:w="964"/>
        <w:gridCol w:w="236"/>
        <w:gridCol w:w="1489"/>
        <w:gridCol w:w="236"/>
        <w:gridCol w:w="1026"/>
        <w:gridCol w:w="236"/>
        <w:gridCol w:w="1088"/>
        <w:gridCol w:w="236"/>
        <w:gridCol w:w="964"/>
      </w:tblGrid>
      <w:tr w:rsidR="00070E06" w:rsidRPr="002C2B88" w:rsidTr="0060623D">
        <w:tc>
          <w:tcPr>
            <w:tcW w:w="1814" w:type="dxa"/>
            <w:tcBorders>
              <w:bottom w:val="single" w:sz="4" w:space="0" w:color="auto"/>
            </w:tcBorders>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Processor</w:t>
            </w:r>
          </w:p>
        </w:tc>
        <w:tc>
          <w:tcPr>
            <w:tcW w:w="283" w:type="dxa"/>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p>
        </w:tc>
        <w:tc>
          <w:tcPr>
            <w:tcW w:w="964" w:type="dxa"/>
            <w:tcBorders>
              <w:bottom w:val="single" w:sz="4" w:space="0" w:color="auto"/>
            </w:tcBorders>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Cores/</w:t>
            </w:r>
            <w:r w:rsidRPr="002C2B88">
              <w:rPr>
                <w:rFonts w:ascii="Arial" w:hAnsi="Arial" w:cs="Arial"/>
                <w:b/>
                <w:bCs/>
                <w:color w:val="262626"/>
                <w:sz w:val="18"/>
                <w:szCs w:val="18"/>
                <w:lang w:val="en-GB" w:eastAsia="de-DE"/>
              </w:rPr>
              <w:br/>
              <w:t>Threads</w:t>
            </w:r>
          </w:p>
        </w:tc>
        <w:tc>
          <w:tcPr>
            <w:tcW w:w="236" w:type="dxa"/>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p>
        </w:tc>
        <w:tc>
          <w:tcPr>
            <w:tcW w:w="1489" w:type="dxa"/>
            <w:tcBorders>
              <w:bottom w:val="single" w:sz="4" w:space="0" w:color="auto"/>
            </w:tcBorders>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 xml:space="preserve">Clock [GHz] (Base/Boost) </w:t>
            </w:r>
          </w:p>
        </w:tc>
        <w:tc>
          <w:tcPr>
            <w:tcW w:w="236" w:type="dxa"/>
          </w:tcPr>
          <w:p w:rsidR="00070E06" w:rsidRPr="002C2B88" w:rsidRDefault="00070E06" w:rsidP="00070E06">
            <w:pPr>
              <w:spacing w:line="360" w:lineRule="auto"/>
              <w:jc w:val="center"/>
              <w:rPr>
                <w:rFonts w:ascii="Arial" w:hAnsi="Arial" w:cs="Arial"/>
                <w:b/>
                <w:bCs/>
                <w:color w:val="262626"/>
                <w:sz w:val="18"/>
                <w:szCs w:val="18"/>
                <w:lang w:val="en-GB" w:eastAsia="de-DE"/>
              </w:rPr>
            </w:pPr>
          </w:p>
        </w:tc>
        <w:tc>
          <w:tcPr>
            <w:tcW w:w="1026" w:type="dxa"/>
            <w:tcBorders>
              <w:bottom w:val="single" w:sz="4" w:space="0" w:color="auto"/>
            </w:tcBorders>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 xml:space="preserve">L2/L3 </w:t>
            </w:r>
            <w:r w:rsidRPr="002C2B88">
              <w:rPr>
                <w:rFonts w:ascii="Arial" w:hAnsi="Arial" w:cs="Arial"/>
                <w:b/>
                <w:bCs/>
                <w:color w:val="262626"/>
                <w:sz w:val="18"/>
                <w:szCs w:val="18"/>
                <w:lang w:val="en-GB" w:eastAsia="de-DE"/>
              </w:rPr>
              <w:br/>
              <w:t xml:space="preserve">Cache (MB) </w:t>
            </w:r>
          </w:p>
        </w:tc>
        <w:tc>
          <w:tcPr>
            <w:tcW w:w="236" w:type="dxa"/>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p>
        </w:tc>
        <w:tc>
          <w:tcPr>
            <w:tcW w:w="1088" w:type="dxa"/>
            <w:tcBorders>
              <w:bottom w:val="single" w:sz="4" w:space="0" w:color="auto"/>
            </w:tcBorders>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r w:rsidRPr="002C2B88">
              <w:rPr>
                <w:rFonts w:ascii="Arial" w:hAnsi="Arial" w:cs="Arial"/>
                <w:b/>
                <w:bCs/>
                <w:color w:val="262626"/>
                <w:sz w:val="18"/>
                <w:szCs w:val="18"/>
                <w:lang w:val="en-GB" w:eastAsia="de-DE"/>
              </w:rPr>
              <w:t>GPU Compute Units</w:t>
            </w:r>
          </w:p>
        </w:tc>
        <w:tc>
          <w:tcPr>
            <w:tcW w:w="236" w:type="dxa"/>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p>
        </w:tc>
        <w:tc>
          <w:tcPr>
            <w:tcW w:w="964" w:type="dxa"/>
            <w:tcBorders>
              <w:bottom w:val="single" w:sz="4" w:space="0" w:color="auto"/>
            </w:tcBorders>
            <w:vAlign w:val="center"/>
          </w:tcPr>
          <w:p w:rsidR="00070E06" w:rsidRPr="002C2B88" w:rsidRDefault="00070E06" w:rsidP="00070E06">
            <w:pPr>
              <w:spacing w:line="360" w:lineRule="auto"/>
              <w:jc w:val="center"/>
              <w:rPr>
                <w:rFonts w:ascii="Arial" w:hAnsi="Arial" w:cs="Arial"/>
                <w:b/>
                <w:bCs/>
                <w:color w:val="262626"/>
                <w:sz w:val="18"/>
                <w:szCs w:val="18"/>
                <w:lang w:val="en-GB" w:eastAsia="de-DE"/>
              </w:rPr>
            </w:pPr>
            <w:r w:rsidRPr="002C2B88">
              <w:rPr>
                <w:rFonts w:ascii="Arial" w:hAnsi="Arial" w:cs="Arial"/>
                <w:b/>
                <w:bCs/>
                <w:color w:val="000000"/>
                <w:sz w:val="18"/>
                <w:szCs w:val="18"/>
                <w:lang w:val="en-GB" w:eastAsia="de-DE"/>
              </w:rPr>
              <w:t xml:space="preserve">TDP [W] </w:t>
            </w:r>
          </w:p>
        </w:tc>
      </w:tr>
      <w:tr w:rsidR="00070E06" w:rsidRPr="002C2B88" w:rsidTr="0060623D">
        <w:tc>
          <w:tcPr>
            <w:tcW w:w="1814" w:type="dxa"/>
            <w:tcBorders>
              <w:top w:val="single" w:sz="4" w:space="0" w:color="auto"/>
              <w:bottom w:val="single" w:sz="4" w:space="0" w:color="auto"/>
            </w:tcBorders>
            <w:vAlign w:val="center"/>
          </w:tcPr>
          <w:p w:rsidR="00070E06" w:rsidRPr="002C2B88" w:rsidRDefault="00BB13A2" w:rsidP="00070E06">
            <w:pPr>
              <w:spacing w:line="276" w:lineRule="auto"/>
              <w:rPr>
                <w:rFonts w:ascii="Arial" w:hAnsi="Arial" w:cs="Arial"/>
                <w:bCs/>
                <w:color w:val="262626"/>
                <w:sz w:val="18"/>
                <w:szCs w:val="18"/>
                <w:lang w:val="en-GB" w:eastAsia="de-DE"/>
              </w:rPr>
            </w:pPr>
            <w:r w:rsidRPr="002C2B88">
              <w:rPr>
                <w:rFonts w:ascii="Arial" w:hAnsi="Arial" w:cs="Arial"/>
                <w:b/>
                <w:bCs/>
                <w:color w:val="262626"/>
                <w:sz w:val="18"/>
                <w:szCs w:val="18"/>
                <w:lang w:val="en-GB" w:eastAsia="de-DE"/>
              </w:rPr>
              <w:t>Ne</w:t>
            </w:r>
            <w:r w:rsidR="00C46A2B" w:rsidRPr="002C2B88">
              <w:rPr>
                <w:rFonts w:ascii="Arial" w:hAnsi="Arial" w:cs="Arial"/>
                <w:b/>
                <w:bCs/>
                <w:color w:val="262626"/>
                <w:sz w:val="18"/>
                <w:szCs w:val="18"/>
                <w:lang w:val="en-GB" w:eastAsia="de-DE"/>
              </w:rPr>
              <w:t>w</w:t>
            </w:r>
            <w:r w:rsidR="00070E06" w:rsidRPr="002C2B88">
              <w:rPr>
                <w:rFonts w:ascii="Arial" w:hAnsi="Arial" w:cs="Arial"/>
                <w:b/>
                <w:bCs/>
                <w:color w:val="262626"/>
                <w:sz w:val="18"/>
                <w:szCs w:val="18"/>
                <w:lang w:val="en-GB" w:eastAsia="de-DE"/>
              </w:rPr>
              <w:t>:</w:t>
            </w:r>
            <w:r w:rsidR="00070E06" w:rsidRPr="002C2B88">
              <w:rPr>
                <w:rFonts w:ascii="Arial" w:hAnsi="Arial" w:cs="Arial"/>
                <w:bCs/>
                <w:color w:val="262626"/>
                <w:sz w:val="18"/>
                <w:szCs w:val="18"/>
                <w:lang w:val="en-GB" w:eastAsia="de-DE"/>
              </w:rPr>
              <w:t xml:space="preserve"> AMD Ryzen Embedded </w:t>
            </w:r>
            <w:r w:rsidR="00070E06" w:rsidRPr="002C2B88">
              <w:rPr>
                <w:rFonts w:ascii="Arial" w:hAnsi="Arial" w:cs="Arial"/>
                <w:sz w:val="18"/>
                <w:szCs w:val="18"/>
                <w:lang w:val="en-GB"/>
              </w:rPr>
              <w:t>R1606G</w:t>
            </w:r>
          </w:p>
        </w:tc>
        <w:tc>
          <w:tcPr>
            <w:tcW w:w="283"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w:t>
            </w:r>
            <w:r w:rsidR="00C46A2B" w:rsidRPr="002C2B88">
              <w:rPr>
                <w:rFonts w:ascii="Arial" w:hAnsi="Arial" w:cs="Arial"/>
                <w:bCs/>
                <w:color w:val="262626"/>
                <w:sz w:val="18"/>
                <w:szCs w:val="18"/>
                <w:lang w:val="en-GB" w:eastAsia="de-DE"/>
              </w:rPr>
              <w:t xml:space="preserve"> </w:t>
            </w:r>
            <w:r w:rsidRPr="002C2B88">
              <w:rPr>
                <w:rFonts w:ascii="Arial" w:hAnsi="Arial" w:cs="Arial"/>
                <w:bCs/>
                <w:color w:val="262626"/>
                <w:sz w:val="18"/>
                <w:szCs w:val="18"/>
                <w:lang w:val="en-GB" w:eastAsia="de-DE"/>
              </w:rPr>
              <w:t>/</w:t>
            </w:r>
            <w:r w:rsidR="00C46A2B" w:rsidRPr="002C2B88">
              <w:rPr>
                <w:rFonts w:ascii="Arial" w:hAnsi="Arial" w:cs="Arial"/>
                <w:bCs/>
                <w:color w:val="262626"/>
                <w:sz w:val="18"/>
                <w:szCs w:val="18"/>
                <w:lang w:val="en-GB" w:eastAsia="de-DE"/>
              </w:rPr>
              <w:t xml:space="preserve"> </w:t>
            </w:r>
            <w:r w:rsidRPr="002C2B88">
              <w:rPr>
                <w:rFonts w:ascii="Arial" w:hAnsi="Arial" w:cs="Arial"/>
                <w:bCs/>
                <w:color w:val="262626"/>
                <w:sz w:val="18"/>
                <w:szCs w:val="18"/>
                <w:lang w:val="en-GB" w:eastAsia="de-DE"/>
              </w:rPr>
              <w:t>4</w:t>
            </w:r>
          </w:p>
        </w:tc>
        <w:tc>
          <w:tcPr>
            <w:tcW w:w="236" w:type="dxa"/>
            <w:vAlign w:val="center"/>
          </w:tcPr>
          <w:p w:rsidR="00070E06" w:rsidRPr="002C2B88" w:rsidRDefault="00070E06" w:rsidP="00070E06">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2.6 / 3.5</w:t>
            </w:r>
          </w:p>
        </w:tc>
        <w:tc>
          <w:tcPr>
            <w:tcW w:w="236" w:type="dxa"/>
          </w:tcPr>
          <w:p w:rsidR="00070E06" w:rsidRPr="002C2B88" w:rsidRDefault="00070E06" w:rsidP="00070E06">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070E06" w:rsidRPr="00C764BA" w:rsidRDefault="0072001C" w:rsidP="00070E06">
            <w:pPr>
              <w:spacing w:line="360" w:lineRule="auto"/>
              <w:jc w:val="center"/>
              <w:rPr>
                <w:rFonts w:ascii="Arial" w:hAnsi="Arial" w:cs="Arial"/>
                <w:bCs/>
                <w:color w:val="000000" w:themeColor="text1"/>
                <w:sz w:val="18"/>
                <w:szCs w:val="18"/>
                <w:lang w:val="en-GB" w:eastAsia="de-DE"/>
              </w:rPr>
            </w:pPr>
            <w:r w:rsidRPr="0072001C">
              <w:rPr>
                <w:rFonts w:ascii="Arial" w:hAnsi="Arial" w:cs="Arial"/>
                <w:bCs/>
                <w:color w:val="000000" w:themeColor="text1"/>
                <w:sz w:val="18"/>
                <w:szCs w:val="18"/>
                <w:lang w:val="en-GB" w:eastAsia="de-DE"/>
              </w:rPr>
              <w:t>1 / 4</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1088"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3</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070E06" w:rsidRPr="002C2B88" w:rsidTr="0060623D">
        <w:tc>
          <w:tcPr>
            <w:tcW w:w="1814" w:type="dxa"/>
            <w:tcBorders>
              <w:top w:val="single" w:sz="4" w:space="0" w:color="auto"/>
              <w:bottom w:val="single" w:sz="4" w:space="0" w:color="auto"/>
            </w:tcBorders>
            <w:vAlign w:val="center"/>
          </w:tcPr>
          <w:p w:rsidR="00070E06" w:rsidRPr="002C2B88" w:rsidRDefault="00BB13A2" w:rsidP="00940F78">
            <w:pPr>
              <w:spacing w:line="276" w:lineRule="auto"/>
              <w:rPr>
                <w:rFonts w:ascii="Arial" w:hAnsi="Arial" w:cs="Arial"/>
                <w:bCs/>
                <w:color w:val="262626"/>
                <w:sz w:val="18"/>
                <w:szCs w:val="18"/>
                <w:lang w:val="en-GB" w:eastAsia="de-DE"/>
              </w:rPr>
            </w:pPr>
            <w:r w:rsidRPr="002C2B88">
              <w:rPr>
                <w:rFonts w:ascii="Arial" w:hAnsi="Arial" w:cs="Arial"/>
                <w:b/>
                <w:bCs/>
                <w:color w:val="262626"/>
                <w:sz w:val="18"/>
                <w:szCs w:val="18"/>
                <w:lang w:val="en-GB" w:eastAsia="de-DE"/>
              </w:rPr>
              <w:lastRenderedPageBreak/>
              <w:t>Ne</w:t>
            </w:r>
            <w:r w:rsidR="00C46A2B" w:rsidRPr="002C2B88">
              <w:rPr>
                <w:rFonts w:ascii="Arial" w:hAnsi="Arial" w:cs="Arial"/>
                <w:b/>
                <w:bCs/>
                <w:color w:val="262626"/>
                <w:sz w:val="18"/>
                <w:szCs w:val="18"/>
                <w:lang w:val="en-GB" w:eastAsia="de-DE"/>
              </w:rPr>
              <w:t>w</w:t>
            </w:r>
            <w:r w:rsidR="00070E06" w:rsidRPr="002C2B88">
              <w:rPr>
                <w:rFonts w:ascii="Arial" w:hAnsi="Arial" w:cs="Arial"/>
                <w:b/>
                <w:bCs/>
                <w:color w:val="262626"/>
                <w:sz w:val="18"/>
                <w:szCs w:val="18"/>
                <w:lang w:val="en-GB" w:eastAsia="de-DE"/>
              </w:rPr>
              <w:t>:</w:t>
            </w:r>
            <w:r w:rsidR="00070E06" w:rsidRPr="002C2B88">
              <w:rPr>
                <w:rFonts w:ascii="Arial" w:hAnsi="Arial" w:cs="Arial"/>
                <w:bCs/>
                <w:color w:val="262626"/>
                <w:sz w:val="18"/>
                <w:szCs w:val="18"/>
                <w:lang w:val="en-GB" w:eastAsia="de-DE"/>
              </w:rPr>
              <w:t xml:space="preserve"> AMD Ryzen Embedded R1505G</w:t>
            </w:r>
          </w:p>
        </w:tc>
        <w:tc>
          <w:tcPr>
            <w:tcW w:w="283"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w:t>
            </w:r>
            <w:r w:rsidR="00C46A2B" w:rsidRPr="002C2B88">
              <w:rPr>
                <w:rFonts w:ascii="Arial" w:hAnsi="Arial" w:cs="Arial"/>
                <w:bCs/>
                <w:color w:val="262626"/>
                <w:sz w:val="18"/>
                <w:szCs w:val="18"/>
                <w:lang w:val="en-GB" w:eastAsia="de-DE"/>
              </w:rPr>
              <w:t xml:space="preserve"> </w:t>
            </w:r>
            <w:r w:rsidRPr="002C2B88">
              <w:rPr>
                <w:rFonts w:ascii="Arial" w:hAnsi="Arial" w:cs="Arial"/>
                <w:bCs/>
                <w:color w:val="262626"/>
                <w:sz w:val="18"/>
                <w:szCs w:val="18"/>
                <w:lang w:val="en-GB" w:eastAsia="de-DE"/>
              </w:rPr>
              <w:t>/</w:t>
            </w:r>
            <w:r w:rsidR="00C46A2B" w:rsidRPr="002C2B88">
              <w:rPr>
                <w:rFonts w:ascii="Arial" w:hAnsi="Arial" w:cs="Arial"/>
                <w:bCs/>
                <w:color w:val="262626"/>
                <w:sz w:val="18"/>
                <w:szCs w:val="18"/>
                <w:lang w:val="en-GB" w:eastAsia="de-DE"/>
              </w:rPr>
              <w:t xml:space="preserve"> </w:t>
            </w:r>
            <w:r w:rsidRPr="002C2B88">
              <w:rPr>
                <w:rFonts w:ascii="Arial" w:hAnsi="Arial" w:cs="Arial"/>
                <w:bCs/>
                <w:color w:val="262626"/>
                <w:sz w:val="18"/>
                <w:szCs w:val="18"/>
                <w:lang w:val="en-GB" w:eastAsia="de-DE"/>
              </w:rPr>
              <w:t>4</w:t>
            </w:r>
          </w:p>
        </w:tc>
        <w:tc>
          <w:tcPr>
            <w:tcW w:w="236" w:type="dxa"/>
            <w:vAlign w:val="center"/>
          </w:tcPr>
          <w:p w:rsidR="00070E06" w:rsidRPr="002C2B88" w:rsidRDefault="00070E06" w:rsidP="00070E06">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2.4 / 3.3</w:t>
            </w:r>
          </w:p>
        </w:tc>
        <w:tc>
          <w:tcPr>
            <w:tcW w:w="236" w:type="dxa"/>
          </w:tcPr>
          <w:p w:rsidR="00070E06" w:rsidRPr="002C2B88" w:rsidRDefault="00070E06" w:rsidP="00070E06">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070E06" w:rsidRPr="00C764BA" w:rsidRDefault="0072001C" w:rsidP="00070E06">
            <w:pPr>
              <w:keepNext/>
              <w:keepLines/>
              <w:spacing w:before="200" w:after="200" w:line="360" w:lineRule="auto"/>
              <w:jc w:val="center"/>
              <w:outlineLvl w:val="1"/>
              <w:rPr>
                <w:rFonts w:ascii="Arial" w:hAnsi="Arial" w:cs="Arial"/>
                <w:bCs/>
                <w:color w:val="000000" w:themeColor="text1"/>
                <w:sz w:val="18"/>
                <w:szCs w:val="18"/>
                <w:lang w:val="en-GB" w:eastAsia="de-DE"/>
              </w:rPr>
            </w:pPr>
            <w:r w:rsidRPr="0072001C">
              <w:rPr>
                <w:rFonts w:ascii="Arial" w:hAnsi="Arial" w:cs="Arial"/>
                <w:bCs/>
                <w:color w:val="000000" w:themeColor="text1"/>
                <w:sz w:val="18"/>
                <w:szCs w:val="18"/>
                <w:lang w:val="en-GB" w:eastAsia="de-DE"/>
              </w:rPr>
              <w:t>1 / 4</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1088"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3</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070E06" w:rsidRPr="002C2B88" w:rsidTr="0060623D">
        <w:tc>
          <w:tcPr>
            <w:tcW w:w="1814" w:type="dxa"/>
            <w:tcBorders>
              <w:top w:val="single" w:sz="4" w:space="0" w:color="auto"/>
              <w:bottom w:val="single" w:sz="4" w:space="0" w:color="auto"/>
            </w:tcBorders>
            <w:vAlign w:val="center"/>
          </w:tcPr>
          <w:p w:rsidR="00070E06" w:rsidRPr="002C2B88" w:rsidRDefault="00070E06" w:rsidP="00070E06">
            <w:pPr>
              <w:spacing w:line="276" w:lineRule="auto"/>
              <w:rPr>
                <w:rFonts w:ascii="Arial" w:hAnsi="Arial" w:cs="Arial"/>
                <w:bCs/>
                <w:color w:val="262626"/>
                <w:sz w:val="18"/>
                <w:szCs w:val="18"/>
                <w:lang w:val="en-GB"/>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V1807B</w:t>
            </w:r>
          </w:p>
        </w:tc>
        <w:tc>
          <w:tcPr>
            <w:tcW w:w="283"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bCs/>
                <w:color w:val="262626"/>
                <w:sz w:val="18"/>
                <w:szCs w:val="18"/>
                <w:lang w:val="en-GB" w:eastAsia="de-DE"/>
              </w:rPr>
              <w:t>4 / 8</w:t>
            </w:r>
          </w:p>
        </w:tc>
        <w:tc>
          <w:tcPr>
            <w:tcW w:w="236" w:type="dxa"/>
            <w:vAlign w:val="center"/>
          </w:tcPr>
          <w:p w:rsidR="00070E06" w:rsidRPr="002C2B88" w:rsidRDefault="00070E06" w:rsidP="00070E06">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3.35 / 3.75</w:t>
            </w:r>
          </w:p>
        </w:tc>
        <w:tc>
          <w:tcPr>
            <w:tcW w:w="236" w:type="dxa"/>
          </w:tcPr>
          <w:p w:rsidR="00070E06" w:rsidRPr="002C2B88" w:rsidRDefault="00070E06" w:rsidP="00070E06">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1088"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11</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35 - 54</w:t>
            </w:r>
          </w:p>
        </w:tc>
      </w:tr>
      <w:tr w:rsidR="00070E06" w:rsidRPr="002C2B88" w:rsidTr="0060623D">
        <w:tc>
          <w:tcPr>
            <w:tcW w:w="1814" w:type="dxa"/>
            <w:tcBorders>
              <w:top w:val="single" w:sz="4" w:space="0" w:color="auto"/>
              <w:bottom w:val="single" w:sz="4" w:space="0" w:color="auto"/>
            </w:tcBorders>
            <w:vAlign w:val="center"/>
          </w:tcPr>
          <w:p w:rsidR="00070E06" w:rsidRPr="002C2B88" w:rsidRDefault="00070E06" w:rsidP="00070E06">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V1756B</w:t>
            </w:r>
          </w:p>
        </w:tc>
        <w:tc>
          <w:tcPr>
            <w:tcW w:w="283"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jc w:val="center"/>
              <w:rPr>
                <w:lang w:val="en-GB"/>
              </w:rPr>
            </w:pPr>
            <w:r w:rsidRPr="002C2B88">
              <w:rPr>
                <w:rFonts w:ascii="Arial" w:hAnsi="Arial" w:cs="Arial"/>
                <w:bCs/>
                <w:color w:val="262626"/>
                <w:sz w:val="18"/>
                <w:szCs w:val="18"/>
                <w:lang w:val="en-GB" w:eastAsia="de-DE"/>
              </w:rPr>
              <w:t>4 / 8</w:t>
            </w:r>
          </w:p>
        </w:tc>
        <w:tc>
          <w:tcPr>
            <w:tcW w:w="236" w:type="dxa"/>
            <w:vAlign w:val="center"/>
          </w:tcPr>
          <w:p w:rsidR="00070E06" w:rsidRPr="002C2B88" w:rsidRDefault="00070E06" w:rsidP="00070E06">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3.25 / 3.60</w:t>
            </w:r>
          </w:p>
        </w:tc>
        <w:tc>
          <w:tcPr>
            <w:tcW w:w="236" w:type="dxa"/>
          </w:tcPr>
          <w:p w:rsidR="00070E06" w:rsidRPr="002C2B88" w:rsidRDefault="00070E06" w:rsidP="00070E06">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1088"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8</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35 - 54</w:t>
            </w:r>
          </w:p>
        </w:tc>
      </w:tr>
      <w:tr w:rsidR="00070E06" w:rsidRPr="002C2B88" w:rsidTr="0060623D">
        <w:tc>
          <w:tcPr>
            <w:tcW w:w="1814" w:type="dxa"/>
            <w:tcBorders>
              <w:top w:val="single" w:sz="4" w:space="0" w:color="auto"/>
              <w:bottom w:val="single" w:sz="4" w:space="0" w:color="auto"/>
            </w:tcBorders>
            <w:vAlign w:val="center"/>
          </w:tcPr>
          <w:p w:rsidR="00070E06" w:rsidRPr="002C2B88" w:rsidRDefault="00070E06" w:rsidP="00070E06">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V1605B</w:t>
            </w:r>
          </w:p>
        </w:tc>
        <w:tc>
          <w:tcPr>
            <w:tcW w:w="283"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jc w:val="center"/>
              <w:rPr>
                <w:lang w:val="en-GB"/>
              </w:rPr>
            </w:pPr>
            <w:r w:rsidRPr="002C2B88">
              <w:rPr>
                <w:rFonts w:ascii="Arial" w:hAnsi="Arial" w:cs="Arial"/>
                <w:bCs/>
                <w:color w:val="262626"/>
                <w:sz w:val="18"/>
                <w:szCs w:val="18"/>
                <w:lang w:val="en-GB" w:eastAsia="de-DE"/>
              </w:rPr>
              <w:t>4 / 8</w:t>
            </w:r>
          </w:p>
        </w:tc>
        <w:tc>
          <w:tcPr>
            <w:tcW w:w="236" w:type="dxa"/>
            <w:vAlign w:val="center"/>
          </w:tcPr>
          <w:p w:rsidR="00070E06" w:rsidRPr="002C2B88" w:rsidRDefault="00070E06" w:rsidP="00070E06">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2.0 / 3.6</w:t>
            </w:r>
          </w:p>
        </w:tc>
        <w:tc>
          <w:tcPr>
            <w:tcW w:w="236" w:type="dxa"/>
          </w:tcPr>
          <w:p w:rsidR="00070E06" w:rsidRPr="002C2B88" w:rsidRDefault="00070E06" w:rsidP="00070E06">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1088"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8</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r w:rsidR="00070E06" w:rsidRPr="002C2B88" w:rsidTr="0060623D">
        <w:tc>
          <w:tcPr>
            <w:tcW w:w="1814" w:type="dxa"/>
            <w:tcBorders>
              <w:top w:val="single" w:sz="4" w:space="0" w:color="auto"/>
              <w:bottom w:val="single" w:sz="4" w:space="0" w:color="auto"/>
            </w:tcBorders>
            <w:vAlign w:val="center"/>
          </w:tcPr>
          <w:p w:rsidR="00070E06" w:rsidRPr="002C2B88" w:rsidRDefault="00070E06" w:rsidP="00070E06">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V1202B</w:t>
            </w:r>
          </w:p>
        </w:tc>
        <w:tc>
          <w:tcPr>
            <w:tcW w:w="283"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jc w:val="center"/>
              <w:rPr>
                <w:lang w:val="en-GB"/>
              </w:rPr>
            </w:pPr>
            <w:r w:rsidRPr="002C2B88">
              <w:rPr>
                <w:rFonts w:ascii="Arial" w:hAnsi="Arial" w:cs="Arial"/>
                <w:bCs/>
                <w:color w:val="262626"/>
                <w:sz w:val="18"/>
                <w:szCs w:val="18"/>
                <w:lang w:val="en-GB" w:eastAsia="de-DE"/>
              </w:rPr>
              <w:t>2 / 4</w:t>
            </w:r>
          </w:p>
        </w:tc>
        <w:tc>
          <w:tcPr>
            <w:tcW w:w="236" w:type="dxa"/>
            <w:vAlign w:val="center"/>
          </w:tcPr>
          <w:p w:rsidR="00070E06" w:rsidRPr="002C2B88" w:rsidRDefault="00070E06" w:rsidP="00070E06">
            <w:pPr>
              <w:spacing w:line="276" w:lineRule="auto"/>
              <w:jc w:val="center"/>
              <w:rPr>
                <w:rFonts w:ascii="Arial" w:hAnsi="Arial" w:cs="Arial"/>
                <w:bCs/>
                <w:color w:val="262626"/>
                <w:sz w:val="18"/>
                <w:szCs w:val="18"/>
                <w:lang w:val="en-GB" w:eastAsia="de-DE"/>
              </w:rPr>
            </w:pPr>
          </w:p>
        </w:tc>
        <w:tc>
          <w:tcPr>
            <w:tcW w:w="1489"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2.5 / 3.4</w:t>
            </w:r>
          </w:p>
        </w:tc>
        <w:tc>
          <w:tcPr>
            <w:tcW w:w="236" w:type="dxa"/>
          </w:tcPr>
          <w:p w:rsidR="00070E06" w:rsidRPr="002C2B88" w:rsidRDefault="00070E06" w:rsidP="00070E06">
            <w:pPr>
              <w:spacing w:line="360" w:lineRule="auto"/>
              <w:jc w:val="center"/>
              <w:rPr>
                <w:rFonts w:ascii="Arial" w:hAnsi="Arial" w:cs="Arial"/>
                <w:bCs/>
                <w:color w:val="262626"/>
                <w:sz w:val="18"/>
                <w:szCs w:val="18"/>
                <w:lang w:val="en-GB" w:eastAsia="de-DE"/>
              </w:rPr>
            </w:pPr>
          </w:p>
        </w:tc>
        <w:tc>
          <w:tcPr>
            <w:tcW w:w="1026" w:type="dxa"/>
            <w:tcBorders>
              <w:top w:val="single" w:sz="4" w:space="0" w:color="auto"/>
              <w:bottom w:val="single" w:sz="4" w:space="0" w:color="auto"/>
            </w:tcBorders>
            <w:vAlign w:val="center"/>
          </w:tcPr>
          <w:p w:rsidR="00070E06" w:rsidRPr="002C2B88" w:rsidRDefault="00070E06" w:rsidP="00070E06">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1 / 2</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1088"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3</w:t>
            </w:r>
          </w:p>
        </w:tc>
        <w:tc>
          <w:tcPr>
            <w:tcW w:w="236" w:type="dxa"/>
            <w:vAlign w:val="center"/>
          </w:tcPr>
          <w:p w:rsidR="00070E06" w:rsidRPr="002C2B88" w:rsidRDefault="00070E06" w:rsidP="00070E06">
            <w:pPr>
              <w:spacing w:line="276" w:lineRule="auto"/>
              <w:jc w:val="center"/>
              <w:rPr>
                <w:rFonts w:ascii="Arial" w:hAnsi="Arial" w:cs="Arial"/>
                <w:sz w:val="18"/>
                <w:szCs w:val="18"/>
                <w:lang w:val="en-GB"/>
              </w:rPr>
            </w:pPr>
          </w:p>
        </w:tc>
        <w:tc>
          <w:tcPr>
            <w:tcW w:w="964" w:type="dxa"/>
            <w:tcBorders>
              <w:top w:val="single" w:sz="4" w:space="0" w:color="auto"/>
              <w:bottom w:val="single" w:sz="4" w:space="0" w:color="auto"/>
            </w:tcBorders>
            <w:vAlign w:val="center"/>
          </w:tcPr>
          <w:p w:rsidR="00070E06" w:rsidRPr="002C2B88" w:rsidRDefault="00070E06" w:rsidP="00070E06">
            <w:pPr>
              <w:spacing w:line="276" w:lineRule="auto"/>
              <w:jc w:val="center"/>
              <w:rPr>
                <w:rFonts w:ascii="Arial" w:hAnsi="Arial" w:cs="Arial"/>
                <w:sz w:val="18"/>
                <w:szCs w:val="18"/>
                <w:lang w:val="en-GB"/>
              </w:rPr>
            </w:pPr>
            <w:r w:rsidRPr="002C2B88">
              <w:rPr>
                <w:rFonts w:ascii="Arial" w:hAnsi="Arial" w:cs="Arial"/>
                <w:sz w:val="18"/>
                <w:szCs w:val="18"/>
                <w:lang w:val="en-GB"/>
              </w:rPr>
              <w:t xml:space="preserve">12 </w:t>
            </w:r>
            <w:r w:rsidR="004323A1" w:rsidRPr="002C2B88">
              <w:rPr>
                <w:rFonts w:ascii="Arial" w:hAnsi="Arial" w:cs="Arial"/>
                <w:sz w:val="18"/>
                <w:szCs w:val="18"/>
                <w:lang w:val="en-GB"/>
              </w:rPr>
              <w:t>-</w:t>
            </w:r>
            <w:r w:rsidRPr="002C2B88">
              <w:rPr>
                <w:rFonts w:ascii="Arial" w:hAnsi="Arial" w:cs="Arial"/>
                <w:sz w:val="18"/>
                <w:szCs w:val="18"/>
                <w:lang w:val="en-GB"/>
              </w:rPr>
              <w:t xml:space="preserve"> 25</w:t>
            </w:r>
          </w:p>
        </w:tc>
      </w:tr>
      <w:tr w:rsidR="00C731D3" w:rsidRPr="002C2B88" w:rsidTr="0060623D">
        <w:tc>
          <w:tcPr>
            <w:tcW w:w="1814" w:type="dxa"/>
            <w:tcBorders>
              <w:top w:val="single" w:sz="4" w:space="0" w:color="auto"/>
            </w:tcBorders>
            <w:vAlign w:val="center"/>
          </w:tcPr>
          <w:p w:rsidR="00C731D3" w:rsidRPr="002C2B88" w:rsidRDefault="00C731D3" w:rsidP="00380769">
            <w:pPr>
              <w:spacing w:line="276" w:lineRule="auto"/>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 xml:space="preserve">AMD Ryzen Embedded </w:t>
            </w:r>
            <w:r w:rsidRPr="002C2B88">
              <w:rPr>
                <w:rFonts w:ascii="Arial" w:hAnsi="Arial" w:cs="Arial"/>
                <w:bCs/>
                <w:color w:val="262626"/>
                <w:sz w:val="18"/>
                <w:szCs w:val="18"/>
                <w:lang w:val="en-GB"/>
              </w:rPr>
              <w:t>V1404I</w:t>
            </w:r>
          </w:p>
        </w:tc>
        <w:tc>
          <w:tcPr>
            <w:tcW w:w="283" w:type="dxa"/>
            <w:vAlign w:val="center"/>
          </w:tcPr>
          <w:p w:rsidR="00C731D3" w:rsidRPr="002C2B88" w:rsidRDefault="00C731D3" w:rsidP="00380769">
            <w:pPr>
              <w:spacing w:line="276" w:lineRule="auto"/>
              <w:jc w:val="center"/>
              <w:rPr>
                <w:rFonts w:ascii="Arial" w:hAnsi="Arial" w:cs="Arial"/>
                <w:sz w:val="18"/>
                <w:szCs w:val="18"/>
                <w:lang w:val="en-GB"/>
              </w:rPr>
            </w:pPr>
          </w:p>
        </w:tc>
        <w:tc>
          <w:tcPr>
            <w:tcW w:w="964" w:type="dxa"/>
            <w:tcBorders>
              <w:top w:val="single" w:sz="4" w:space="0" w:color="auto"/>
            </w:tcBorders>
            <w:vAlign w:val="center"/>
          </w:tcPr>
          <w:p w:rsidR="00C731D3" w:rsidRPr="002C2B88" w:rsidRDefault="00C731D3" w:rsidP="00380769">
            <w:pPr>
              <w:jc w:val="center"/>
              <w:rPr>
                <w:lang w:val="en-GB"/>
              </w:rPr>
            </w:pPr>
            <w:r w:rsidRPr="002C2B88">
              <w:rPr>
                <w:rFonts w:ascii="Arial" w:hAnsi="Arial" w:cs="Arial"/>
                <w:bCs/>
                <w:color w:val="262626"/>
                <w:sz w:val="18"/>
                <w:szCs w:val="18"/>
                <w:lang w:val="en-GB" w:eastAsia="de-DE"/>
              </w:rPr>
              <w:t>4 / 4</w:t>
            </w:r>
          </w:p>
        </w:tc>
        <w:tc>
          <w:tcPr>
            <w:tcW w:w="236" w:type="dxa"/>
            <w:vAlign w:val="center"/>
          </w:tcPr>
          <w:p w:rsidR="00C731D3" w:rsidRPr="002C2B88" w:rsidRDefault="00C731D3" w:rsidP="00380769">
            <w:pPr>
              <w:spacing w:line="276" w:lineRule="auto"/>
              <w:jc w:val="center"/>
              <w:rPr>
                <w:rFonts w:ascii="Arial" w:hAnsi="Arial" w:cs="Arial"/>
                <w:bCs/>
                <w:color w:val="262626"/>
                <w:sz w:val="18"/>
                <w:szCs w:val="18"/>
                <w:lang w:val="en-GB" w:eastAsia="de-DE"/>
              </w:rPr>
            </w:pPr>
          </w:p>
        </w:tc>
        <w:tc>
          <w:tcPr>
            <w:tcW w:w="1489" w:type="dxa"/>
            <w:tcBorders>
              <w:top w:val="single" w:sz="4" w:space="0" w:color="auto"/>
            </w:tcBorders>
            <w:vAlign w:val="center"/>
          </w:tcPr>
          <w:p w:rsidR="00C731D3" w:rsidRPr="002C2B88" w:rsidRDefault="00C731D3" w:rsidP="00380769">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2.0 /</w:t>
            </w:r>
            <w:r w:rsidR="00C46A2B" w:rsidRPr="002C2B88">
              <w:rPr>
                <w:rFonts w:ascii="Arial" w:hAnsi="Arial" w:cs="Arial"/>
                <w:bCs/>
                <w:color w:val="262626"/>
                <w:sz w:val="18"/>
                <w:szCs w:val="18"/>
                <w:lang w:val="en-GB" w:eastAsia="de-DE"/>
              </w:rPr>
              <w:t xml:space="preserve"> </w:t>
            </w:r>
            <w:r w:rsidRPr="002C2B88">
              <w:rPr>
                <w:rFonts w:ascii="Arial" w:hAnsi="Arial" w:cs="Arial"/>
                <w:bCs/>
                <w:color w:val="262626"/>
                <w:sz w:val="18"/>
                <w:szCs w:val="18"/>
                <w:lang w:val="en-GB" w:eastAsia="de-DE"/>
              </w:rPr>
              <w:t xml:space="preserve">3.6 </w:t>
            </w:r>
          </w:p>
          <w:p w:rsidR="00C731D3" w:rsidRPr="002C2B88" w:rsidRDefault="00C731D3" w:rsidP="00380769">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(&lt;0°C: 1.6/2.8)</w:t>
            </w:r>
          </w:p>
        </w:tc>
        <w:tc>
          <w:tcPr>
            <w:tcW w:w="236" w:type="dxa"/>
          </w:tcPr>
          <w:p w:rsidR="00C731D3" w:rsidRPr="002C2B88" w:rsidRDefault="00C731D3" w:rsidP="00380769">
            <w:pPr>
              <w:spacing w:line="360" w:lineRule="auto"/>
              <w:jc w:val="center"/>
              <w:rPr>
                <w:rFonts w:ascii="Arial" w:hAnsi="Arial" w:cs="Arial"/>
                <w:bCs/>
                <w:color w:val="262626"/>
                <w:sz w:val="18"/>
                <w:szCs w:val="18"/>
                <w:lang w:val="en-GB" w:eastAsia="de-DE"/>
              </w:rPr>
            </w:pPr>
          </w:p>
        </w:tc>
        <w:tc>
          <w:tcPr>
            <w:tcW w:w="1026" w:type="dxa"/>
            <w:tcBorders>
              <w:top w:val="single" w:sz="4" w:space="0" w:color="auto"/>
            </w:tcBorders>
            <w:vAlign w:val="center"/>
          </w:tcPr>
          <w:p w:rsidR="00C731D3" w:rsidRPr="002C2B88" w:rsidRDefault="00C731D3" w:rsidP="00380769">
            <w:pPr>
              <w:spacing w:line="360" w:lineRule="auto"/>
              <w:jc w:val="center"/>
              <w:rPr>
                <w:rFonts w:ascii="Arial" w:hAnsi="Arial" w:cs="Arial"/>
                <w:bCs/>
                <w:color w:val="262626"/>
                <w:sz w:val="18"/>
                <w:szCs w:val="18"/>
                <w:lang w:val="en-GB" w:eastAsia="de-DE"/>
              </w:rPr>
            </w:pPr>
            <w:r w:rsidRPr="002C2B88">
              <w:rPr>
                <w:rFonts w:ascii="Arial" w:hAnsi="Arial" w:cs="Arial"/>
                <w:bCs/>
                <w:color w:val="262626"/>
                <w:sz w:val="18"/>
                <w:szCs w:val="18"/>
                <w:lang w:val="en-GB" w:eastAsia="de-DE"/>
              </w:rPr>
              <w:t>2 / 4</w:t>
            </w:r>
          </w:p>
        </w:tc>
        <w:tc>
          <w:tcPr>
            <w:tcW w:w="236" w:type="dxa"/>
            <w:vAlign w:val="center"/>
          </w:tcPr>
          <w:p w:rsidR="00C731D3" w:rsidRPr="002C2B88" w:rsidRDefault="00C731D3" w:rsidP="00380769">
            <w:pPr>
              <w:spacing w:line="276" w:lineRule="auto"/>
              <w:jc w:val="center"/>
              <w:rPr>
                <w:rFonts w:ascii="Arial" w:hAnsi="Arial" w:cs="Arial"/>
                <w:sz w:val="18"/>
                <w:szCs w:val="18"/>
                <w:lang w:val="en-GB"/>
              </w:rPr>
            </w:pPr>
          </w:p>
        </w:tc>
        <w:tc>
          <w:tcPr>
            <w:tcW w:w="1088" w:type="dxa"/>
            <w:tcBorders>
              <w:top w:val="single" w:sz="4" w:space="0" w:color="auto"/>
            </w:tcBorders>
            <w:vAlign w:val="center"/>
          </w:tcPr>
          <w:p w:rsidR="00C731D3" w:rsidRPr="002C2B88" w:rsidRDefault="00C731D3" w:rsidP="00380769">
            <w:pPr>
              <w:spacing w:line="276" w:lineRule="auto"/>
              <w:jc w:val="center"/>
              <w:rPr>
                <w:rFonts w:ascii="Arial" w:hAnsi="Arial" w:cs="Arial"/>
                <w:sz w:val="18"/>
                <w:szCs w:val="18"/>
                <w:lang w:val="en-GB"/>
              </w:rPr>
            </w:pPr>
            <w:r w:rsidRPr="002C2B88">
              <w:rPr>
                <w:rFonts w:ascii="Arial" w:hAnsi="Arial" w:cs="Arial"/>
                <w:sz w:val="18"/>
                <w:szCs w:val="18"/>
                <w:lang w:val="en-GB"/>
              </w:rPr>
              <w:t>8</w:t>
            </w:r>
          </w:p>
        </w:tc>
        <w:tc>
          <w:tcPr>
            <w:tcW w:w="236" w:type="dxa"/>
            <w:vAlign w:val="center"/>
          </w:tcPr>
          <w:p w:rsidR="00C731D3" w:rsidRPr="002C2B88" w:rsidRDefault="00C731D3" w:rsidP="00380769">
            <w:pPr>
              <w:spacing w:line="276" w:lineRule="auto"/>
              <w:jc w:val="center"/>
              <w:rPr>
                <w:rFonts w:ascii="Arial" w:hAnsi="Arial" w:cs="Arial"/>
                <w:sz w:val="18"/>
                <w:szCs w:val="18"/>
                <w:lang w:val="en-GB"/>
              </w:rPr>
            </w:pPr>
          </w:p>
        </w:tc>
        <w:tc>
          <w:tcPr>
            <w:tcW w:w="964" w:type="dxa"/>
            <w:tcBorders>
              <w:top w:val="single" w:sz="4" w:space="0" w:color="auto"/>
            </w:tcBorders>
            <w:vAlign w:val="center"/>
          </w:tcPr>
          <w:p w:rsidR="00C731D3" w:rsidRPr="002C2B88" w:rsidRDefault="00C731D3" w:rsidP="00380769">
            <w:pPr>
              <w:spacing w:line="276" w:lineRule="auto"/>
              <w:jc w:val="center"/>
              <w:rPr>
                <w:rFonts w:ascii="Arial" w:hAnsi="Arial" w:cs="Arial"/>
                <w:sz w:val="18"/>
                <w:szCs w:val="18"/>
                <w:lang w:val="en-GB"/>
              </w:rPr>
            </w:pPr>
            <w:r w:rsidRPr="002C2B88">
              <w:rPr>
                <w:rFonts w:ascii="Arial" w:hAnsi="Arial" w:cs="Arial"/>
                <w:sz w:val="18"/>
                <w:szCs w:val="18"/>
                <w:lang w:val="en-GB"/>
              </w:rPr>
              <w:t>12 - 25</w:t>
            </w:r>
          </w:p>
        </w:tc>
      </w:tr>
    </w:tbl>
    <w:p w:rsidR="00070E06" w:rsidRPr="002C2B88" w:rsidRDefault="00070E06" w:rsidP="00070E06">
      <w:pPr>
        <w:spacing w:line="360" w:lineRule="auto"/>
        <w:rPr>
          <w:rFonts w:ascii="Arial" w:hAnsi="Arial" w:cs="Arial"/>
          <w:sz w:val="22"/>
          <w:szCs w:val="22"/>
          <w:lang w:val="en-GB"/>
        </w:rPr>
      </w:pPr>
    </w:p>
    <w:p w:rsidR="00F53780" w:rsidRPr="002C2B88" w:rsidRDefault="009C6AD3" w:rsidP="00F53780">
      <w:pPr>
        <w:spacing w:line="360" w:lineRule="auto"/>
        <w:rPr>
          <w:rFonts w:ascii="Arial" w:hAnsi="Arial" w:cs="Arial"/>
          <w:sz w:val="22"/>
          <w:szCs w:val="22"/>
          <w:lang w:val="en-GB"/>
        </w:rPr>
      </w:pPr>
      <w:r w:rsidRPr="00C22024">
        <w:rPr>
          <w:rFonts w:asciiTheme="minorHAnsi" w:eastAsia="SimSun" w:hAnsiTheme="minorHAnsi" w:cstheme="minorHAnsi"/>
          <w:sz w:val="22"/>
          <w:szCs w:val="22"/>
          <w:lang w:val="en-GB" w:eastAsia="zh-CN"/>
        </w:rPr>
        <w:t>更多</w:t>
      </w:r>
      <w:r w:rsidRPr="00C22024">
        <w:rPr>
          <w:rFonts w:asciiTheme="minorHAnsi" w:eastAsia="SimSun" w:hAnsiTheme="minorHAnsi" w:cstheme="minorHAnsi"/>
          <w:sz w:val="22"/>
          <w:szCs w:val="22"/>
          <w:lang w:val="en-GB"/>
        </w:rPr>
        <w:t>conga-TR4 COM Express Type6</w:t>
      </w:r>
      <w:r w:rsidRPr="00C22024">
        <w:rPr>
          <w:rFonts w:asciiTheme="minorHAnsi" w:eastAsia="SimSun" w:hAnsiTheme="minorHAnsi" w:cstheme="minorHAnsi"/>
          <w:sz w:val="22"/>
          <w:szCs w:val="22"/>
          <w:lang w:val="en-GB" w:eastAsia="zh-CN"/>
        </w:rPr>
        <w:t xml:space="preserve"> </w:t>
      </w:r>
      <w:r w:rsidRPr="00C22024">
        <w:rPr>
          <w:rFonts w:asciiTheme="minorHAnsi" w:eastAsia="SimSun" w:hAnsiTheme="minorHAnsi" w:cstheme="minorHAnsi"/>
          <w:sz w:val="22"/>
          <w:szCs w:val="22"/>
          <w:lang w:val="en-GB" w:eastAsia="zh-CN"/>
        </w:rPr>
        <w:t>计算机模块详情</w:t>
      </w:r>
      <w:r w:rsidRPr="00C22024">
        <w:rPr>
          <w:rFonts w:asciiTheme="minorHAnsi" w:eastAsia="SimSun" w:hAnsiTheme="minorHAnsi" w:cstheme="minorHAnsi"/>
          <w:sz w:val="22"/>
          <w:szCs w:val="22"/>
          <w:lang w:val="en-GB" w:eastAsia="zh-CN"/>
        </w:rPr>
        <w:t xml:space="preserve">: </w:t>
      </w:r>
      <w:hyperlink r:id="rId12" w:history="1">
        <w:r w:rsidR="00961CA8" w:rsidRPr="00DA398C">
          <w:rPr>
            <w:rStyle w:val="Hyperlink"/>
            <w:rFonts w:ascii="Arial" w:hAnsi="Arial" w:cs="Arial"/>
            <w:sz w:val="22"/>
            <w:szCs w:val="22"/>
            <w:lang w:val="en-GB"/>
          </w:rPr>
          <w:t>https://www.congatec.com/en/products/com-express-type-6/conga-tr4/</w:t>
        </w:r>
      </w:hyperlink>
    </w:p>
    <w:p w:rsidR="00584FC8" w:rsidRPr="002C2B88" w:rsidRDefault="00584FC8" w:rsidP="00F53780">
      <w:pPr>
        <w:spacing w:line="360" w:lineRule="auto"/>
        <w:rPr>
          <w:rFonts w:ascii="Arial" w:hAnsi="Arial" w:cs="Arial"/>
          <w:sz w:val="22"/>
          <w:szCs w:val="22"/>
          <w:lang w:val="en-GB"/>
        </w:rPr>
      </w:pPr>
    </w:p>
    <w:p w:rsidR="000246A7" w:rsidRPr="00C22024" w:rsidRDefault="000246A7" w:rsidP="000246A7">
      <w:pPr>
        <w:rPr>
          <w:rFonts w:asciiTheme="minorHAnsi" w:eastAsia="SimSun" w:hAnsiTheme="minorHAnsi" w:cstheme="minorHAnsi"/>
          <w:color w:val="000000"/>
          <w:sz w:val="16"/>
          <w:szCs w:val="16"/>
          <w:lang w:val="en-US" w:eastAsia="zh-CN"/>
        </w:rPr>
      </w:pPr>
      <w:r w:rsidRPr="00C22024">
        <w:rPr>
          <w:rFonts w:asciiTheme="minorHAnsi" w:eastAsia="SimSun" w:hAnsiTheme="minorHAnsi" w:cstheme="minorHAnsi"/>
          <w:b/>
          <w:bCs/>
          <w:color w:val="000000"/>
          <w:sz w:val="16"/>
          <w:szCs w:val="16"/>
          <w:lang w:eastAsia="zh-CN"/>
        </w:rPr>
        <w:t>关于康佳特</w:t>
      </w:r>
      <w:r w:rsidRPr="00C22024">
        <w:rPr>
          <w:rFonts w:asciiTheme="minorHAnsi" w:eastAsia="SimSun" w:hAnsiTheme="minorHAnsi" w:cstheme="minorHAnsi"/>
          <w:b/>
          <w:bCs/>
          <w:sz w:val="16"/>
          <w:szCs w:val="16"/>
          <w:lang w:val="en-GB"/>
        </w:rPr>
        <w:br/>
      </w:r>
      <w:r w:rsidRPr="00C22024">
        <w:rPr>
          <w:rFonts w:asciiTheme="minorHAnsi" w:eastAsia="SimSun" w:hAnsiTheme="minorHAnsi" w:cstheme="minorHAnsi"/>
          <w:color w:val="000000"/>
          <w:sz w:val="16"/>
          <w:szCs w:val="16"/>
          <w:lang w:eastAsia="zh-CN"/>
        </w:rPr>
        <w:t>德</w:t>
      </w:r>
      <w:r w:rsidRPr="00C22024">
        <w:rPr>
          <w:rFonts w:asciiTheme="minorHAnsi" w:eastAsia="SimSun" w:hAnsiTheme="minorHAnsi" w:cstheme="minorHAnsi"/>
          <w:color w:val="000000"/>
          <w:sz w:val="16"/>
          <w:szCs w:val="16"/>
          <w:lang w:eastAsia="zh-TW"/>
        </w:rPr>
        <w:t>国</w:t>
      </w:r>
      <w:r w:rsidRPr="00C22024">
        <w:rPr>
          <w:rFonts w:asciiTheme="minorHAnsi" w:eastAsia="SimSun" w:hAnsiTheme="minorHAnsi" w:cstheme="minorHAnsi"/>
          <w:color w:val="000000"/>
          <w:sz w:val="16"/>
          <w:szCs w:val="16"/>
          <w:lang w:eastAsia="zh-CN"/>
        </w:rPr>
        <w:t>康佳特科技</w:t>
      </w:r>
      <w:r w:rsidRPr="00C22024">
        <w:rPr>
          <w:rFonts w:asciiTheme="minorHAnsi" w:eastAsia="SimSun" w:hAnsiTheme="minorHAnsi" w:cstheme="minorHAnsi"/>
          <w:color w:val="000000"/>
          <w:sz w:val="16"/>
          <w:szCs w:val="16"/>
          <w:lang w:val="en-GB" w:eastAsia="zh-CN"/>
        </w:rPr>
        <w:t>,</w:t>
      </w:r>
      <w:r w:rsidRPr="00C22024">
        <w:rPr>
          <w:rFonts w:asciiTheme="minorHAnsi" w:eastAsia="SimSun" w:hAnsiTheme="minorHAnsi" w:cstheme="minorHAnsi"/>
          <w:color w:val="000000"/>
          <w:sz w:val="16"/>
          <w:szCs w:val="16"/>
          <w:lang w:eastAsia="zh-CN"/>
        </w:rPr>
        <w:t>英特尔智能系统联盟</w:t>
      </w:r>
      <w:r w:rsidRPr="00C22024">
        <w:rPr>
          <w:rFonts w:asciiTheme="minorHAnsi" w:eastAsia="SimSun" w:hAnsiTheme="minorHAnsi" w:cstheme="minorHAnsi"/>
          <w:color w:val="000000"/>
          <w:sz w:val="16"/>
          <w:szCs w:val="16"/>
          <w:lang w:val="en-GB" w:eastAsia="zh-CN"/>
        </w:rPr>
        <w:t xml:space="preserve"> Associate </w:t>
      </w:r>
      <w:r w:rsidRPr="00C22024">
        <w:rPr>
          <w:rFonts w:asciiTheme="minorHAnsi" w:eastAsia="SimSun" w:hAnsiTheme="minorHAnsi" w:cstheme="minorHAnsi"/>
          <w:color w:val="000000"/>
          <w:sz w:val="16"/>
          <w:szCs w:val="16"/>
          <w:lang w:eastAsia="zh-CN"/>
        </w:rPr>
        <w:t>成员</w:t>
      </w:r>
      <w:r w:rsidRPr="00C22024">
        <w:rPr>
          <w:rFonts w:asciiTheme="minorHAnsi" w:eastAsia="SimSun" w:hAnsiTheme="minorHAnsi" w:cstheme="minorHAnsi"/>
          <w:color w:val="000000"/>
          <w:sz w:val="16"/>
          <w:szCs w:val="16"/>
          <w:lang w:val="en-GB" w:eastAsia="zh-CN"/>
        </w:rPr>
        <w:t>，</w:t>
      </w:r>
      <w:r w:rsidRPr="00C22024">
        <w:rPr>
          <w:rFonts w:asciiTheme="minorHAnsi" w:eastAsia="SimSun" w:hAnsiTheme="minorHAnsi" w:cstheme="minorHAnsi"/>
          <w:color w:val="000000"/>
          <w:sz w:val="16"/>
          <w:szCs w:val="16"/>
          <w:lang w:eastAsia="zh-CN"/>
        </w:rPr>
        <w:t>总公司位于德国</w:t>
      </w:r>
      <w:r w:rsidRPr="00C22024">
        <w:rPr>
          <w:rFonts w:asciiTheme="minorHAnsi" w:eastAsia="SimSun" w:hAnsiTheme="minorHAnsi" w:cstheme="minorHAnsi"/>
          <w:color w:val="000000"/>
          <w:sz w:val="16"/>
          <w:szCs w:val="16"/>
          <w:lang w:val="en-GB" w:eastAsia="zh-CN"/>
        </w:rPr>
        <w:t>Deggendorf</w:t>
      </w:r>
      <w:r w:rsidRPr="00C22024">
        <w:rPr>
          <w:rFonts w:asciiTheme="minorHAnsi" w:eastAsia="SimSun" w:hAnsiTheme="minorHAnsi" w:cstheme="minorHAnsi"/>
          <w:color w:val="000000"/>
          <w:sz w:val="16"/>
          <w:szCs w:val="16"/>
          <w:lang w:val="en-GB" w:eastAsia="zh-CN"/>
        </w:rPr>
        <w:t>，</w:t>
      </w:r>
      <w:r w:rsidRPr="00C22024">
        <w:rPr>
          <w:rFonts w:asciiTheme="minorHAnsi" w:eastAsia="SimSun" w:hAnsiTheme="minorHAnsi" w:cstheme="minorHAnsi"/>
          <w:color w:val="000000"/>
          <w:sz w:val="16"/>
          <w:szCs w:val="16"/>
          <w:lang w:eastAsia="zh-TW"/>
        </w:rPr>
        <w:t>是一家快速发展的技术公司</w:t>
      </w:r>
      <w:r w:rsidRPr="00C22024">
        <w:rPr>
          <w:rFonts w:asciiTheme="minorHAnsi" w:eastAsia="SimSun" w:hAnsiTheme="minorHAnsi" w:cstheme="minorHAnsi"/>
          <w:color w:val="000000"/>
          <w:sz w:val="16"/>
          <w:szCs w:val="16"/>
          <w:lang w:val="en-GB" w:eastAsia="zh-TW"/>
        </w:rPr>
        <w:t>,</w:t>
      </w:r>
      <w:r w:rsidRPr="00C22024">
        <w:rPr>
          <w:rFonts w:asciiTheme="minorHAnsi" w:eastAsia="SimSun" w:hAnsiTheme="minorHAnsi" w:cstheme="minorHAnsi"/>
          <w:color w:val="000000"/>
          <w:sz w:val="16"/>
          <w:szCs w:val="16"/>
          <w:lang w:eastAsia="zh-TW"/>
        </w:rPr>
        <w:t>专注于嵌入式计算机产品。</w:t>
      </w:r>
      <w:r w:rsidRPr="00C22024">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C22024">
        <w:rPr>
          <w:rFonts w:asciiTheme="minorHAnsi" w:eastAsia="SimSun" w:hAnsiTheme="minorHAnsi" w:cstheme="minorHAnsi"/>
          <w:color w:val="000000"/>
          <w:sz w:val="16"/>
          <w:szCs w:val="16"/>
          <w:lang w:eastAsia="zh-CN"/>
        </w:rPr>
        <w:t>,</w:t>
      </w:r>
      <w:r w:rsidRPr="00C22024">
        <w:rPr>
          <w:rFonts w:asciiTheme="minorHAnsi" w:eastAsia="SimSun" w:hAnsiTheme="minorHAnsi" w:cstheme="minorHAnsi"/>
          <w:color w:val="000000"/>
          <w:sz w:val="16"/>
          <w:szCs w:val="16"/>
          <w:lang w:eastAsia="zh-CN"/>
        </w:rPr>
        <w:t>服务的客户从新创公司到全球国际大公司。自</w:t>
      </w:r>
      <w:r w:rsidRPr="00C22024">
        <w:rPr>
          <w:rFonts w:asciiTheme="minorHAnsi" w:eastAsia="SimSun" w:hAnsiTheme="minorHAnsi" w:cstheme="minorHAnsi"/>
          <w:color w:val="000000"/>
          <w:sz w:val="16"/>
          <w:szCs w:val="16"/>
          <w:lang w:eastAsia="zh-CN"/>
        </w:rPr>
        <w:t>2004</w:t>
      </w:r>
      <w:r w:rsidRPr="00C22024">
        <w:rPr>
          <w:rFonts w:asciiTheme="minorHAnsi" w:eastAsia="SimSun" w:hAnsiTheme="minorHAnsi" w:cstheme="minorHAnsi"/>
          <w:color w:val="000000"/>
          <w:sz w:val="16"/>
          <w:szCs w:val="16"/>
          <w:lang w:eastAsia="zh-CN"/>
        </w:rPr>
        <w:t>成立以来</w:t>
      </w:r>
      <w:r w:rsidRPr="00C22024">
        <w:rPr>
          <w:rFonts w:asciiTheme="minorHAnsi" w:eastAsia="SimSun" w:hAnsiTheme="minorHAnsi" w:cstheme="minorHAnsi"/>
          <w:color w:val="000000"/>
          <w:sz w:val="16"/>
          <w:szCs w:val="16"/>
          <w:lang w:eastAsia="zh-CN"/>
        </w:rPr>
        <w:t xml:space="preserve">, </w:t>
      </w:r>
      <w:r w:rsidRPr="00C22024">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3" w:history="1">
        <w:r w:rsidRPr="00C22024">
          <w:rPr>
            <w:rStyle w:val="Hyperlink"/>
            <w:rFonts w:asciiTheme="minorHAnsi" w:eastAsia="SimSun" w:hAnsiTheme="minorHAnsi" w:cstheme="minorHAnsi"/>
            <w:sz w:val="16"/>
            <w:szCs w:val="16"/>
            <w:lang w:val="en-US" w:eastAsia="zh-CN"/>
          </w:rPr>
          <w:t>www.congatec.cn</w:t>
        </w:r>
      </w:hyperlink>
      <w:r w:rsidRPr="00C22024">
        <w:rPr>
          <w:rFonts w:asciiTheme="minorHAnsi" w:eastAsia="SimSun" w:hAnsiTheme="minorHAnsi" w:cstheme="minorHAnsi"/>
          <w:color w:val="000000"/>
          <w:sz w:val="16"/>
          <w:szCs w:val="16"/>
          <w:lang w:eastAsia="zh-CN"/>
        </w:rPr>
        <w:t>关注康佳特官方微信</w:t>
      </w:r>
      <w:r w:rsidRPr="00C22024">
        <w:rPr>
          <w:rFonts w:asciiTheme="minorHAnsi" w:eastAsia="SimSun" w:hAnsiTheme="minorHAnsi" w:cstheme="minorHAnsi"/>
          <w:color w:val="000000"/>
          <w:sz w:val="16"/>
          <w:szCs w:val="16"/>
          <w:lang w:val="en-US" w:eastAsia="zh-CN"/>
        </w:rPr>
        <w:t xml:space="preserve">: congatec, </w:t>
      </w:r>
      <w:r w:rsidRPr="00C22024">
        <w:rPr>
          <w:rFonts w:asciiTheme="minorHAnsi" w:eastAsia="SimSun" w:hAnsiTheme="minorHAnsi" w:cstheme="minorHAnsi"/>
          <w:color w:val="000000"/>
          <w:sz w:val="16"/>
          <w:szCs w:val="16"/>
          <w:lang w:eastAsia="zh-CN"/>
        </w:rPr>
        <w:t>关注康佳特官方微博</w:t>
      </w:r>
      <w:hyperlink r:id="rId14" w:history="1">
        <w:r w:rsidRPr="00C22024">
          <w:rPr>
            <w:rStyle w:val="Hyperlink"/>
            <w:rFonts w:asciiTheme="minorHAnsi" w:eastAsia="SimSun" w:hAnsiTheme="minorHAnsi" w:cstheme="minorHAnsi"/>
            <w:sz w:val="16"/>
            <w:szCs w:val="16"/>
            <w:lang w:val="en-US" w:eastAsia="zh-CN"/>
          </w:rPr>
          <w:t>＠</w:t>
        </w:r>
        <w:r w:rsidRPr="00C22024">
          <w:rPr>
            <w:rStyle w:val="Hyperlink"/>
            <w:rFonts w:asciiTheme="minorHAnsi" w:eastAsia="SimSun" w:hAnsiTheme="minorHAnsi" w:cstheme="minorHAnsi"/>
            <w:sz w:val="16"/>
            <w:szCs w:val="16"/>
            <w:lang w:eastAsia="zh-CN"/>
          </w:rPr>
          <w:t>康佳特科技</w:t>
        </w:r>
      </w:hyperlink>
    </w:p>
    <w:p w:rsidR="00AA35F2" w:rsidRPr="002C2B88" w:rsidRDefault="00AA35F2" w:rsidP="00AA35F2">
      <w:pPr>
        <w:pStyle w:val="Standard1"/>
        <w:spacing w:line="200" w:lineRule="atLeast"/>
        <w:jc w:val="center"/>
        <w:rPr>
          <w:rFonts w:ascii="Arial" w:hAnsi="Arial" w:cs="Arial"/>
          <w:b/>
          <w:sz w:val="16"/>
          <w:szCs w:val="16"/>
          <w:lang w:val="en-GB"/>
        </w:rPr>
      </w:pPr>
    </w:p>
    <w:p w:rsidR="00AA35F2" w:rsidRPr="002C2B88" w:rsidRDefault="00AA35F2" w:rsidP="00AA35F2">
      <w:pPr>
        <w:pStyle w:val="Standard1"/>
        <w:spacing w:line="200" w:lineRule="atLeast"/>
        <w:jc w:val="center"/>
        <w:rPr>
          <w:rFonts w:ascii="Arial" w:hAnsi="Arial" w:cs="Arial"/>
          <w:b/>
          <w:sz w:val="16"/>
          <w:szCs w:val="16"/>
          <w:lang w:val="en-GB"/>
        </w:rPr>
      </w:pPr>
    </w:p>
    <w:p w:rsidR="00AA35F2" w:rsidRPr="002C2B88" w:rsidRDefault="00AA35F2" w:rsidP="00AA35F2">
      <w:pPr>
        <w:pStyle w:val="Standard1"/>
        <w:spacing w:line="200" w:lineRule="atLeast"/>
        <w:rPr>
          <w:rFonts w:ascii="Arial" w:hAnsi="Arial" w:cs="Arial"/>
          <w:b/>
          <w:sz w:val="16"/>
          <w:szCs w:val="16"/>
          <w:lang w:val="en-GB"/>
        </w:rPr>
      </w:pPr>
    </w:p>
    <w:p w:rsidR="00AA35F2" w:rsidRPr="002C2B88" w:rsidRDefault="00AA35F2" w:rsidP="00AA35F2">
      <w:pPr>
        <w:pStyle w:val="Standard1"/>
        <w:spacing w:line="200" w:lineRule="atLeast"/>
        <w:jc w:val="center"/>
        <w:rPr>
          <w:rFonts w:ascii="Arial" w:hAnsi="Arial" w:cs="Arial"/>
          <w:i/>
          <w:iCs/>
          <w:sz w:val="18"/>
          <w:szCs w:val="18"/>
          <w:lang w:val="en-GB"/>
        </w:rPr>
      </w:pPr>
      <w:r w:rsidRPr="002C2B88">
        <w:rPr>
          <w:rFonts w:ascii="Arial" w:hAnsi="Arial" w:cs="Arial"/>
          <w:sz w:val="18"/>
          <w:szCs w:val="18"/>
          <w:lang w:val="en-GB"/>
        </w:rPr>
        <w:t>* * *</w:t>
      </w:r>
      <w:r w:rsidRPr="002C2B88">
        <w:rPr>
          <w:rFonts w:ascii="Arial" w:hAnsi="Arial" w:cs="Arial"/>
          <w:i/>
          <w:iCs/>
          <w:sz w:val="18"/>
          <w:szCs w:val="18"/>
          <w:lang w:val="en-GB"/>
        </w:rPr>
        <w:t xml:space="preserve"> </w:t>
      </w:r>
    </w:p>
    <w:p w:rsidR="00A73FA4" w:rsidRPr="002C2B88" w:rsidRDefault="00A73FA4" w:rsidP="00A73FA4">
      <w:pPr>
        <w:pStyle w:val="Standard1"/>
        <w:spacing w:before="120" w:after="120" w:line="360" w:lineRule="auto"/>
        <w:jc w:val="center"/>
        <w:rPr>
          <w:rFonts w:ascii="Arial" w:hAnsi="Arial" w:cs="Arial"/>
          <w:i/>
          <w:sz w:val="16"/>
          <w:szCs w:val="16"/>
          <w:lang w:val="en-GB"/>
        </w:rPr>
      </w:pPr>
      <w:r w:rsidRPr="002C2B88">
        <w:rPr>
          <w:rFonts w:ascii="Arial" w:hAnsi="Arial" w:cs="Arial"/>
          <w:i/>
          <w:sz w:val="16"/>
          <w:szCs w:val="16"/>
          <w:lang w:val="en-GB"/>
        </w:rPr>
        <w:t xml:space="preserve">AMD, </w:t>
      </w:r>
      <w:r w:rsidR="00AA35F2" w:rsidRPr="002C2B88">
        <w:rPr>
          <w:rFonts w:ascii="Arial" w:hAnsi="Arial" w:cs="Arial"/>
          <w:i/>
          <w:sz w:val="16"/>
          <w:szCs w:val="16"/>
          <w:lang w:val="en-GB"/>
        </w:rPr>
        <w:t>the</w:t>
      </w:r>
      <w:r w:rsidRPr="002C2B88">
        <w:rPr>
          <w:rFonts w:ascii="Arial" w:hAnsi="Arial" w:cs="Arial"/>
          <w:i/>
          <w:sz w:val="16"/>
          <w:szCs w:val="16"/>
          <w:lang w:val="en-GB"/>
        </w:rPr>
        <w:t xml:space="preserve"> AMD</w:t>
      </w:r>
      <w:r w:rsidR="00AA35F2" w:rsidRPr="002C2B88">
        <w:rPr>
          <w:rFonts w:ascii="Arial" w:hAnsi="Arial" w:cs="Arial"/>
          <w:i/>
          <w:sz w:val="16"/>
          <w:szCs w:val="16"/>
          <w:lang w:val="en-GB"/>
        </w:rPr>
        <w:t xml:space="preserve"> l</w:t>
      </w:r>
      <w:r w:rsidRPr="002C2B88">
        <w:rPr>
          <w:rFonts w:ascii="Arial" w:hAnsi="Arial" w:cs="Arial"/>
          <w:i/>
          <w:sz w:val="16"/>
          <w:szCs w:val="16"/>
          <w:lang w:val="en-GB"/>
        </w:rPr>
        <w:t>ogo, Radeon, Ryzen</w:t>
      </w:r>
      <w:r w:rsidR="00DA1984">
        <w:rPr>
          <w:rFonts w:ascii="Arial" w:hAnsi="Arial" w:cs="Arial"/>
          <w:i/>
          <w:sz w:val="16"/>
          <w:szCs w:val="16"/>
          <w:lang w:val="en-GB"/>
        </w:rPr>
        <w:t>,</w:t>
      </w:r>
      <w:r w:rsidRPr="002C2B88">
        <w:rPr>
          <w:rFonts w:ascii="Arial" w:hAnsi="Arial" w:cs="Arial"/>
          <w:i/>
          <w:sz w:val="16"/>
          <w:szCs w:val="16"/>
          <w:lang w:val="en-GB"/>
        </w:rPr>
        <w:t xml:space="preserve"> </w:t>
      </w:r>
      <w:r w:rsidR="00AA35F2" w:rsidRPr="002C2B88">
        <w:rPr>
          <w:rFonts w:ascii="Arial" w:hAnsi="Arial" w:cs="Arial"/>
          <w:i/>
          <w:sz w:val="16"/>
          <w:szCs w:val="16"/>
          <w:lang w:val="en-GB"/>
        </w:rPr>
        <w:t>a</w:t>
      </w:r>
      <w:r w:rsidRPr="002C2B88">
        <w:rPr>
          <w:rFonts w:ascii="Arial" w:hAnsi="Arial" w:cs="Arial"/>
          <w:i/>
          <w:sz w:val="16"/>
          <w:szCs w:val="16"/>
          <w:lang w:val="en-GB"/>
        </w:rPr>
        <w:t xml:space="preserve">nd </w:t>
      </w:r>
      <w:r w:rsidR="00AA35F2" w:rsidRPr="002C2B88">
        <w:rPr>
          <w:rFonts w:ascii="Arial" w:hAnsi="Arial" w:cs="Arial"/>
          <w:i/>
          <w:sz w:val="16"/>
          <w:szCs w:val="16"/>
          <w:lang w:val="en-GB"/>
        </w:rPr>
        <w:t>c</w:t>
      </w:r>
      <w:r w:rsidRPr="002C2B88">
        <w:rPr>
          <w:rFonts w:ascii="Arial" w:hAnsi="Arial" w:cs="Arial"/>
          <w:i/>
          <w:sz w:val="16"/>
          <w:szCs w:val="16"/>
          <w:lang w:val="en-GB"/>
        </w:rPr>
        <w:t>ombination</w:t>
      </w:r>
      <w:r w:rsidR="00AA35F2" w:rsidRPr="002C2B88">
        <w:rPr>
          <w:rFonts w:ascii="Arial" w:hAnsi="Arial" w:cs="Arial"/>
          <w:i/>
          <w:sz w:val="16"/>
          <w:szCs w:val="16"/>
          <w:lang w:val="en-GB"/>
        </w:rPr>
        <w:t>s</w:t>
      </w:r>
      <w:r w:rsidR="001D4A3E" w:rsidRPr="002C2B88">
        <w:rPr>
          <w:rFonts w:ascii="Arial" w:hAnsi="Arial" w:cs="Arial"/>
          <w:i/>
          <w:sz w:val="16"/>
          <w:szCs w:val="16"/>
          <w:lang w:val="en-GB"/>
        </w:rPr>
        <w:t xml:space="preserve"> </w:t>
      </w:r>
      <w:r w:rsidR="001D4A3E" w:rsidRPr="00DA1984">
        <w:rPr>
          <w:rFonts w:ascii="Arial" w:hAnsi="Arial" w:cs="Arial"/>
          <w:i/>
          <w:sz w:val="16"/>
          <w:szCs w:val="16"/>
          <w:lang w:val="en-GB"/>
        </w:rPr>
        <w:t>thereof</w:t>
      </w:r>
      <w:r w:rsidR="00DA1984">
        <w:rPr>
          <w:rFonts w:ascii="Arial" w:hAnsi="Arial" w:cs="Arial"/>
          <w:i/>
          <w:sz w:val="16"/>
          <w:szCs w:val="16"/>
          <w:lang w:val="en-GB"/>
        </w:rPr>
        <w:t>,</w:t>
      </w:r>
      <w:r w:rsidRPr="002C2B88">
        <w:rPr>
          <w:rFonts w:ascii="Arial" w:hAnsi="Arial" w:cs="Arial"/>
          <w:i/>
          <w:sz w:val="16"/>
          <w:szCs w:val="16"/>
          <w:lang w:val="en-GB"/>
        </w:rPr>
        <w:t xml:space="preserve"> </w:t>
      </w:r>
      <w:r w:rsidR="001D4A3E" w:rsidRPr="002C2B88">
        <w:rPr>
          <w:rFonts w:ascii="Arial" w:hAnsi="Arial" w:cs="Arial"/>
          <w:i/>
          <w:sz w:val="16"/>
          <w:szCs w:val="16"/>
          <w:lang w:val="en-GB"/>
        </w:rPr>
        <w:t>are trademarks of</w:t>
      </w:r>
      <w:r w:rsidRPr="002C2B88">
        <w:rPr>
          <w:rFonts w:ascii="Arial" w:hAnsi="Arial" w:cs="Arial"/>
          <w:i/>
          <w:sz w:val="16"/>
          <w:szCs w:val="16"/>
          <w:lang w:val="en-GB"/>
        </w:rPr>
        <w:t xml:space="preserve"> Advanced Micro Devices.</w:t>
      </w:r>
    </w:p>
    <w:p w:rsidR="00D108AC" w:rsidRDefault="00D108AC" w:rsidP="00A73FA4">
      <w:pPr>
        <w:pStyle w:val="Standard1"/>
        <w:spacing w:before="120"/>
        <w:jc w:val="center"/>
        <w:rPr>
          <w:rFonts w:ascii="Arial" w:hAnsi="Arial" w:cs="Arial"/>
          <w:i/>
          <w:iCs/>
          <w:kern w:val="2"/>
          <w:sz w:val="18"/>
          <w:szCs w:val="18"/>
          <w:lang w:val="en-GB"/>
        </w:rPr>
      </w:pPr>
    </w:p>
    <w:p w:rsidR="009F3253" w:rsidRDefault="009F3253" w:rsidP="00A73FA4">
      <w:pPr>
        <w:pStyle w:val="Standard1"/>
        <w:spacing w:before="120"/>
        <w:jc w:val="center"/>
        <w:rPr>
          <w:rFonts w:ascii="Arial" w:hAnsi="Arial" w:cs="Arial"/>
          <w:i/>
          <w:iCs/>
          <w:kern w:val="2"/>
          <w:sz w:val="18"/>
          <w:szCs w:val="18"/>
          <w:lang w:val="en-GB"/>
        </w:rPr>
      </w:pPr>
    </w:p>
    <w:p w:rsidR="00A8294F" w:rsidRPr="005E5932" w:rsidRDefault="00A8294F" w:rsidP="00A8294F">
      <w:pPr>
        <w:pStyle w:val="Standard1"/>
        <w:numPr>
          <w:ilvl w:val="0"/>
          <w:numId w:val="3"/>
        </w:numPr>
        <w:spacing w:before="120"/>
        <w:rPr>
          <w:rFonts w:ascii="Arial" w:hAnsi="Arial" w:cs="Arial"/>
          <w:i/>
          <w:iCs/>
          <w:kern w:val="2"/>
          <w:sz w:val="18"/>
          <w:szCs w:val="18"/>
          <w:lang w:val="en-GB"/>
        </w:rPr>
      </w:pPr>
      <w:r w:rsidRPr="005E5932">
        <w:rPr>
          <w:rFonts w:ascii="Arial" w:hAnsi="Arial" w:cs="Arial"/>
          <w:i/>
          <w:iCs/>
          <w:kern w:val="2"/>
          <w:sz w:val="18"/>
          <w:szCs w:val="18"/>
          <w:lang w:val="en-GB"/>
        </w:rPr>
        <w:t xml:space="preserve">Testing done at AMD Embedded Software Engineering Lab on 3/20/2019 measuring performance of AMD Ryzen Embedded R1606G and R1505G versus an Intel Core i3-8145U (Whiskey Lake), Embedded R-Series RX-421BD (“Merlin Falcon”) 4 cores, Intel Core i3-7100U (Kaby Lake), Intel Pentium Gold 5405U (Whiskey Lake), Intel Pentium 4415U (Kaby Lake), and AMD Embedded R-Series RX-216GD (Merlin Falcon) 2 cores using the CineBench R15 </w:t>
      </w:r>
      <w:bookmarkStart w:id="1" w:name="_Hlk44942597"/>
      <w:r w:rsidRPr="005E5932">
        <w:rPr>
          <w:rFonts w:ascii="Arial" w:hAnsi="Arial" w:cs="Arial"/>
          <w:i/>
          <w:iCs/>
          <w:kern w:val="2"/>
          <w:sz w:val="18"/>
          <w:szCs w:val="18"/>
          <w:lang w:val="en-GB"/>
        </w:rPr>
        <w:t>Rendering benchmark</w:t>
      </w:r>
      <w:bookmarkEnd w:id="1"/>
      <w:r w:rsidRPr="005E5932">
        <w:rPr>
          <w:rFonts w:ascii="Arial" w:hAnsi="Arial" w:cs="Arial"/>
          <w:i/>
          <w:iCs/>
          <w:kern w:val="2"/>
          <w:sz w:val="18"/>
          <w:szCs w:val="18"/>
          <w:lang w:val="en-GB"/>
        </w:rPr>
        <w:t>. EMB-160</w:t>
      </w:r>
    </w:p>
    <w:p w:rsidR="00065E78" w:rsidRDefault="009F3253" w:rsidP="00E540B8">
      <w:pPr>
        <w:pStyle w:val="Standard1"/>
        <w:numPr>
          <w:ilvl w:val="0"/>
          <w:numId w:val="3"/>
        </w:numPr>
        <w:spacing w:before="120"/>
        <w:rPr>
          <w:rFonts w:ascii="Arial" w:hAnsi="Arial" w:cs="Arial"/>
          <w:i/>
          <w:iCs/>
          <w:kern w:val="2"/>
          <w:sz w:val="18"/>
          <w:szCs w:val="18"/>
          <w:lang w:val="en-GB"/>
        </w:rPr>
      </w:pPr>
      <w:r w:rsidRPr="00A8294F">
        <w:rPr>
          <w:rFonts w:ascii="Arial" w:hAnsi="Arial" w:cs="Arial"/>
          <w:i/>
          <w:iCs/>
          <w:kern w:val="2"/>
          <w:sz w:val="18"/>
          <w:szCs w:val="18"/>
          <w:lang w:val="en-GB"/>
        </w:rPr>
        <w:t>Testing done at AMD Embedded Software Engineering Lab on 3/20/2019 measuring performance of an AMD Ryzen Embedded R1606G and R1505G compared to Intel Core i3-8145U (Whiskey Lake), Intel Core i3-7100U (Kaby Lake), AMD Embedded R-Series RX216GD ("Merlin Falcon”), Intel Pentium Gold 5405U (Whiskey Lake)and Intel Pentium 4415U (Kaby Lake) using the 3DMark 11 Performance benchmark. EMB-161</w:t>
      </w:r>
    </w:p>
    <w:sectPr w:rsidR="00065E78"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4EF" w:rsidRDefault="006624EF" w:rsidP="00D97483">
      <w:r>
        <w:separator/>
      </w:r>
    </w:p>
  </w:endnote>
  <w:endnote w:type="continuationSeparator" w:id="0">
    <w:p w:rsidR="006624EF" w:rsidRDefault="006624EF"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4EF" w:rsidRDefault="006624EF" w:rsidP="00D97483">
      <w:r>
        <w:separator/>
      </w:r>
    </w:p>
  </w:footnote>
  <w:footnote w:type="continuationSeparator" w:id="0">
    <w:p w:rsidR="006624EF" w:rsidRDefault="006624EF"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AE01A3"/>
    <w:multiLevelType w:val="hybridMultilevel"/>
    <w:tmpl w:val="47E6A1DE"/>
    <w:lvl w:ilvl="0" w:tplc="9698CCF4">
      <w:start w:val="1"/>
      <w:numFmt w:val="decimal"/>
      <w:lvlText w:val="(%1)"/>
      <w:lvlJc w:val="left"/>
      <w:pPr>
        <w:ind w:left="720" w:hanging="360"/>
      </w:pPr>
      <w:rPr>
        <w:rFonts w:hint="default"/>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6D58"/>
    <w:rsid w:val="00010369"/>
    <w:rsid w:val="00010745"/>
    <w:rsid w:val="00021457"/>
    <w:rsid w:val="000246A7"/>
    <w:rsid w:val="00027983"/>
    <w:rsid w:val="000355AD"/>
    <w:rsid w:val="00035738"/>
    <w:rsid w:val="00042600"/>
    <w:rsid w:val="00045E58"/>
    <w:rsid w:val="00047E06"/>
    <w:rsid w:val="000553FB"/>
    <w:rsid w:val="000571E5"/>
    <w:rsid w:val="00065E78"/>
    <w:rsid w:val="000668B0"/>
    <w:rsid w:val="00070547"/>
    <w:rsid w:val="00070E06"/>
    <w:rsid w:val="00074F95"/>
    <w:rsid w:val="00086C00"/>
    <w:rsid w:val="00087094"/>
    <w:rsid w:val="0009529F"/>
    <w:rsid w:val="00096758"/>
    <w:rsid w:val="0009734E"/>
    <w:rsid w:val="000A1392"/>
    <w:rsid w:val="000A30F4"/>
    <w:rsid w:val="000A394C"/>
    <w:rsid w:val="000A4662"/>
    <w:rsid w:val="000A4B1D"/>
    <w:rsid w:val="000B3920"/>
    <w:rsid w:val="000B406A"/>
    <w:rsid w:val="000B5251"/>
    <w:rsid w:val="000B53F9"/>
    <w:rsid w:val="000B6F0B"/>
    <w:rsid w:val="000C0962"/>
    <w:rsid w:val="000D66D4"/>
    <w:rsid w:val="000D68BA"/>
    <w:rsid w:val="000E0E3E"/>
    <w:rsid w:val="000E10BB"/>
    <w:rsid w:val="000E2307"/>
    <w:rsid w:val="000E736A"/>
    <w:rsid w:val="000F15EB"/>
    <w:rsid w:val="000F34E8"/>
    <w:rsid w:val="00100CE2"/>
    <w:rsid w:val="00101DF6"/>
    <w:rsid w:val="00105BFE"/>
    <w:rsid w:val="0010785D"/>
    <w:rsid w:val="0011134D"/>
    <w:rsid w:val="0011184E"/>
    <w:rsid w:val="0012012E"/>
    <w:rsid w:val="001314BC"/>
    <w:rsid w:val="00135EBC"/>
    <w:rsid w:val="0014180B"/>
    <w:rsid w:val="001419A8"/>
    <w:rsid w:val="0014653E"/>
    <w:rsid w:val="001479AE"/>
    <w:rsid w:val="00152DA3"/>
    <w:rsid w:val="001572AE"/>
    <w:rsid w:val="00157343"/>
    <w:rsid w:val="00171004"/>
    <w:rsid w:val="00175EB3"/>
    <w:rsid w:val="00181222"/>
    <w:rsid w:val="00184D6F"/>
    <w:rsid w:val="001854B5"/>
    <w:rsid w:val="00187AFE"/>
    <w:rsid w:val="00194368"/>
    <w:rsid w:val="001B0700"/>
    <w:rsid w:val="001B2F27"/>
    <w:rsid w:val="001B5A8E"/>
    <w:rsid w:val="001B6B34"/>
    <w:rsid w:val="001C0038"/>
    <w:rsid w:val="001D055C"/>
    <w:rsid w:val="001D4A3E"/>
    <w:rsid w:val="001E2E5F"/>
    <w:rsid w:val="001E3D01"/>
    <w:rsid w:val="001E4FB1"/>
    <w:rsid w:val="001E7371"/>
    <w:rsid w:val="001F3457"/>
    <w:rsid w:val="00202B2E"/>
    <w:rsid w:val="00203192"/>
    <w:rsid w:val="002065F2"/>
    <w:rsid w:val="00210863"/>
    <w:rsid w:val="00212286"/>
    <w:rsid w:val="00223722"/>
    <w:rsid w:val="00226F11"/>
    <w:rsid w:val="00231F74"/>
    <w:rsid w:val="002368AC"/>
    <w:rsid w:val="002376DB"/>
    <w:rsid w:val="00253DA5"/>
    <w:rsid w:val="002571A3"/>
    <w:rsid w:val="0025796B"/>
    <w:rsid w:val="00261B06"/>
    <w:rsid w:val="00265644"/>
    <w:rsid w:val="00284926"/>
    <w:rsid w:val="00286CC1"/>
    <w:rsid w:val="002872D2"/>
    <w:rsid w:val="00292D50"/>
    <w:rsid w:val="0029792A"/>
    <w:rsid w:val="00297A5C"/>
    <w:rsid w:val="002A1662"/>
    <w:rsid w:val="002A7A02"/>
    <w:rsid w:val="002B14DE"/>
    <w:rsid w:val="002B5DD9"/>
    <w:rsid w:val="002C2B88"/>
    <w:rsid w:val="002C3D2D"/>
    <w:rsid w:val="002C6553"/>
    <w:rsid w:val="002D0599"/>
    <w:rsid w:val="002D3F17"/>
    <w:rsid w:val="002D50A8"/>
    <w:rsid w:val="002D56A3"/>
    <w:rsid w:val="002E2FA5"/>
    <w:rsid w:val="002E333A"/>
    <w:rsid w:val="002F035E"/>
    <w:rsid w:val="002F16A9"/>
    <w:rsid w:val="002F1A60"/>
    <w:rsid w:val="002F2955"/>
    <w:rsid w:val="002F6466"/>
    <w:rsid w:val="00300A1E"/>
    <w:rsid w:val="00301EE1"/>
    <w:rsid w:val="00312E75"/>
    <w:rsid w:val="00316678"/>
    <w:rsid w:val="003255D7"/>
    <w:rsid w:val="00331264"/>
    <w:rsid w:val="003318AD"/>
    <w:rsid w:val="00333EB3"/>
    <w:rsid w:val="003343E6"/>
    <w:rsid w:val="00334450"/>
    <w:rsid w:val="00336657"/>
    <w:rsid w:val="00340477"/>
    <w:rsid w:val="0034266E"/>
    <w:rsid w:val="0034554F"/>
    <w:rsid w:val="00353C44"/>
    <w:rsid w:val="003557DD"/>
    <w:rsid w:val="00360338"/>
    <w:rsid w:val="003674FC"/>
    <w:rsid w:val="00371CDB"/>
    <w:rsid w:val="003738D2"/>
    <w:rsid w:val="00381183"/>
    <w:rsid w:val="00384C55"/>
    <w:rsid w:val="00384DD1"/>
    <w:rsid w:val="00385A11"/>
    <w:rsid w:val="00386E85"/>
    <w:rsid w:val="003A0171"/>
    <w:rsid w:val="003A6BE3"/>
    <w:rsid w:val="003A7091"/>
    <w:rsid w:val="003B7234"/>
    <w:rsid w:val="003B7808"/>
    <w:rsid w:val="003C6408"/>
    <w:rsid w:val="003D0210"/>
    <w:rsid w:val="003D4675"/>
    <w:rsid w:val="003D5ED4"/>
    <w:rsid w:val="003E397A"/>
    <w:rsid w:val="003E605A"/>
    <w:rsid w:val="003E64B3"/>
    <w:rsid w:val="003F3269"/>
    <w:rsid w:val="003F3A6C"/>
    <w:rsid w:val="003F62FC"/>
    <w:rsid w:val="00400063"/>
    <w:rsid w:val="004022B8"/>
    <w:rsid w:val="00402881"/>
    <w:rsid w:val="00403DD3"/>
    <w:rsid w:val="00414C4A"/>
    <w:rsid w:val="0041577D"/>
    <w:rsid w:val="00415A7F"/>
    <w:rsid w:val="00422EE2"/>
    <w:rsid w:val="00431604"/>
    <w:rsid w:val="004323A1"/>
    <w:rsid w:val="0044509D"/>
    <w:rsid w:val="00446472"/>
    <w:rsid w:val="00451C75"/>
    <w:rsid w:val="00451E34"/>
    <w:rsid w:val="00457B43"/>
    <w:rsid w:val="00462316"/>
    <w:rsid w:val="00466A57"/>
    <w:rsid w:val="004671C5"/>
    <w:rsid w:val="00475771"/>
    <w:rsid w:val="00476500"/>
    <w:rsid w:val="00480CD4"/>
    <w:rsid w:val="004841F7"/>
    <w:rsid w:val="0048544A"/>
    <w:rsid w:val="004854FA"/>
    <w:rsid w:val="004862E4"/>
    <w:rsid w:val="004878AF"/>
    <w:rsid w:val="00490E6A"/>
    <w:rsid w:val="004930EB"/>
    <w:rsid w:val="004A2EEC"/>
    <w:rsid w:val="004B1541"/>
    <w:rsid w:val="004B4B85"/>
    <w:rsid w:val="004C1ECA"/>
    <w:rsid w:val="004D2177"/>
    <w:rsid w:val="004D34A5"/>
    <w:rsid w:val="004D3BA0"/>
    <w:rsid w:val="004D75D6"/>
    <w:rsid w:val="004E43DE"/>
    <w:rsid w:val="004F08CB"/>
    <w:rsid w:val="00500E7B"/>
    <w:rsid w:val="0051387B"/>
    <w:rsid w:val="00515AED"/>
    <w:rsid w:val="005168E6"/>
    <w:rsid w:val="00525B5B"/>
    <w:rsid w:val="00527922"/>
    <w:rsid w:val="00537B37"/>
    <w:rsid w:val="005502A5"/>
    <w:rsid w:val="0055046D"/>
    <w:rsid w:val="0055157B"/>
    <w:rsid w:val="00553921"/>
    <w:rsid w:val="0055706B"/>
    <w:rsid w:val="005674E1"/>
    <w:rsid w:val="00570129"/>
    <w:rsid w:val="00571647"/>
    <w:rsid w:val="005804A9"/>
    <w:rsid w:val="0058053F"/>
    <w:rsid w:val="00580651"/>
    <w:rsid w:val="0058384E"/>
    <w:rsid w:val="00584FC8"/>
    <w:rsid w:val="005905AA"/>
    <w:rsid w:val="00597F1B"/>
    <w:rsid w:val="005A6D04"/>
    <w:rsid w:val="005B031E"/>
    <w:rsid w:val="005B049C"/>
    <w:rsid w:val="005B549F"/>
    <w:rsid w:val="005B725B"/>
    <w:rsid w:val="005C35E2"/>
    <w:rsid w:val="005C41B8"/>
    <w:rsid w:val="005C585A"/>
    <w:rsid w:val="005C6F13"/>
    <w:rsid w:val="005D2D52"/>
    <w:rsid w:val="005D4911"/>
    <w:rsid w:val="005D649B"/>
    <w:rsid w:val="005E2474"/>
    <w:rsid w:val="005E265C"/>
    <w:rsid w:val="005E401C"/>
    <w:rsid w:val="005E5932"/>
    <w:rsid w:val="005E744E"/>
    <w:rsid w:val="005F08E4"/>
    <w:rsid w:val="005F1760"/>
    <w:rsid w:val="005F2D01"/>
    <w:rsid w:val="005F7CEF"/>
    <w:rsid w:val="00600164"/>
    <w:rsid w:val="00600860"/>
    <w:rsid w:val="00600DEF"/>
    <w:rsid w:val="00603736"/>
    <w:rsid w:val="00604356"/>
    <w:rsid w:val="006061F7"/>
    <w:rsid w:val="0060623D"/>
    <w:rsid w:val="006142D4"/>
    <w:rsid w:val="00623BD6"/>
    <w:rsid w:val="00625E49"/>
    <w:rsid w:val="006269A4"/>
    <w:rsid w:val="00630751"/>
    <w:rsid w:val="006323DD"/>
    <w:rsid w:val="00636C1C"/>
    <w:rsid w:val="00640D57"/>
    <w:rsid w:val="00640FFB"/>
    <w:rsid w:val="0064417B"/>
    <w:rsid w:val="00646C50"/>
    <w:rsid w:val="00650D54"/>
    <w:rsid w:val="0065462F"/>
    <w:rsid w:val="006569FF"/>
    <w:rsid w:val="00657518"/>
    <w:rsid w:val="006578A1"/>
    <w:rsid w:val="00657EC6"/>
    <w:rsid w:val="006624EF"/>
    <w:rsid w:val="00662AB5"/>
    <w:rsid w:val="00663CCE"/>
    <w:rsid w:val="00664028"/>
    <w:rsid w:val="00667B3E"/>
    <w:rsid w:val="0067240C"/>
    <w:rsid w:val="00690ECD"/>
    <w:rsid w:val="0069285D"/>
    <w:rsid w:val="0069359A"/>
    <w:rsid w:val="006A1238"/>
    <w:rsid w:val="006A1254"/>
    <w:rsid w:val="006A3CB0"/>
    <w:rsid w:val="006A6542"/>
    <w:rsid w:val="006B0559"/>
    <w:rsid w:val="006B0EE9"/>
    <w:rsid w:val="006B3FDC"/>
    <w:rsid w:val="006C3B8A"/>
    <w:rsid w:val="006D162D"/>
    <w:rsid w:val="006D7830"/>
    <w:rsid w:val="006E3B67"/>
    <w:rsid w:val="006E4456"/>
    <w:rsid w:val="006E78FC"/>
    <w:rsid w:val="006E7CDD"/>
    <w:rsid w:val="006F35F5"/>
    <w:rsid w:val="006F6621"/>
    <w:rsid w:val="006F6952"/>
    <w:rsid w:val="007036D0"/>
    <w:rsid w:val="00703F23"/>
    <w:rsid w:val="00706359"/>
    <w:rsid w:val="0070669E"/>
    <w:rsid w:val="00706CDC"/>
    <w:rsid w:val="007074D1"/>
    <w:rsid w:val="00713C42"/>
    <w:rsid w:val="0072001C"/>
    <w:rsid w:val="00730753"/>
    <w:rsid w:val="00730AF0"/>
    <w:rsid w:val="00731FB8"/>
    <w:rsid w:val="00732B97"/>
    <w:rsid w:val="00735FC8"/>
    <w:rsid w:val="007372D4"/>
    <w:rsid w:val="00737AD1"/>
    <w:rsid w:val="00737D46"/>
    <w:rsid w:val="007405CC"/>
    <w:rsid w:val="00740CE2"/>
    <w:rsid w:val="00745E4D"/>
    <w:rsid w:val="00747135"/>
    <w:rsid w:val="00747A2A"/>
    <w:rsid w:val="00751A5C"/>
    <w:rsid w:val="00765B08"/>
    <w:rsid w:val="00767660"/>
    <w:rsid w:val="00767A44"/>
    <w:rsid w:val="00767A6E"/>
    <w:rsid w:val="0077070C"/>
    <w:rsid w:val="00771AFC"/>
    <w:rsid w:val="0077601C"/>
    <w:rsid w:val="00776AE3"/>
    <w:rsid w:val="0078296F"/>
    <w:rsid w:val="00784949"/>
    <w:rsid w:val="0078770A"/>
    <w:rsid w:val="007923DD"/>
    <w:rsid w:val="0079344C"/>
    <w:rsid w:val="007A073A"/>
    <w:rsid w:val="007A1EAB"/>
    <w:rsid w:val="007A3A88"/>
    <w:rsid w:val="007B1A31"/>
    <w:rsid w:val="007B4BC1"/>
    <w:rsid w:val="007B794A"/>
    <w:rsid w:val="007C2CA5"/>
    <w:rsid w:val="007C46E3"/>
    <w:rsid w:val="007C5914"/>
    <w:rsid w:val="007D1C15"/>
    <w:rsid w:val="007D3D24"/>
    <w:rsid w:val="007E0AEB"/>
    <w:rsid w:val="007E5156"/>
    <w:rsid w:val="007E752C"/>
    <w:rsid w:val="007F3423"/>
    <w:rsid w:val="007F3D6F"/>
    <w:rsid w:val="007F489E"/>
    <w:rsid w:val="008014CA"/>
    <w:rsid w:val="008021E1"/>
    <w:rsid w:val="0080538D"/>
    <w:rsid w:val="008119CB"/>
    <w:rsid w:val="00815A0F"/>
    <w:rsid w:val="00816208"/>
    <w:rsid w:val="0082049A"/>
    <w:rsid w:val="00832012"/>
    <w:rsid w:val="008326A9"/>
    <w:rsid w:val="00835838"/>
    <w:rsid w:val="00835899"/>
    <w:rsid w:val="00835D8A"/>
    <w:rsid w:val="00837248"/>
    <w:rsid w:val="00837922"/>
    <w:rsid w:val="008417D5"/>
    <w:rsid w:val="00842166"/>
    <w:rsid w:val="00843FE7"/>
    <w:rsid w:val="00846053"/>
    <w:rsid w:val="008463EC"/>
    <w:rsid w:val="00846888"/>
    <w:rsid w:val="00847678"/>
    <w:rsid w:val="008550CD"/>
    <w:rsid w:val="00855286"/>
    <w:rsid w:val="008608B5"/>
    <w:rsid w:val="008643A4"/>
    <w:rsid w:val="00881B43"/>
    <w:rsid w:val="0088225E"/>
    <w:rsid w:val="008851D2"/>
    <w:rsid w:val="00886219"/>
    <w:rsid w:val="00893A95"/>
    <w:rsid w:val="00896530"/>
    <w:rsid w:val="00897D1F"/>
    <w:rsid w:val="008B41D7"/>
    <w:rsid w:val="008B498C"/>
    <w:rsid w:val="008B4A04"/>
    <w:rsid w:val="008B6DB4"/>
    <w:rsid w:val="008C012F"/>
    <w:rsid w:val="008D24CD"/>
    <w:rsid w:val="008D2A16"/>
    <w:rsid w:val="008E1EE8"/>
    <w:rsid w:val="008E5A1D"/>
    <w:rsid w:val="008E6256"/>
    <w:rsid w:val="008F0184"/>
    <w:rsid w:val="008F54B5"/>
    <w:rsid w:val="008F70A2"/>
    <w:rsid w:val="009023F9"/>
    <w:rsid w:val="00903698"/>
    <w:rsid w:val="009118BE"/>
    <w:rsid w:val="00915B34"/>
    <w:rsid w:val="009269F9"/>
    <w:rsid w:val="009310D6"/>
    <w:rsid w:val="00932C47"/>
    <w:rsid w:val="009335F3"/>
    <w:rsid w:val="009348CC"/>
    <w:rsid w:val="009366AB"/>
    <w:rsid w:val="00940F78"/>
    <w:rsid w:val="00943C17"/>
    <w:rsid w:val="00946819"/>
    <w:rsid w:val="00950D04"/>
    <w:rsid w:val="00952222"/>
    <w:rsid w:val="009534AE"/>
    <w:rsid w:val="00955E11"/>
    <w:rsid w:val="00957091"/>
    <w:rsid w:val="00957EBF"/>
    <w:rsid w:val="00961278"/>
    <w:rsid w:val="00961B95"/>
    <w:rsid w:val="00961CA8"/>
    <w:rsid w:val="009651A1"/>
    <w:rsid w:val="00965E00"/>
    <w:rsid w:val="009702BE"/>
    <w:rsid w:val="00976F6B"/>
    <w:rsid w:val="00977AD4"/>
    <w:rsid w:val="00983A26"/>
    <w:rsid w:val="00983B6D"/>
    <w:rsid w:val="00986868"/>
    <w:rsid w:val="0098707E"/>
    <w:rsid w:val="00987AB5"/>
    <w:rsid w:val="0099011F"/>
    <w:rsid w:val="009915D7"/>
    <w:rsid w:val="00992104"/>
    <w:rsid w:val="00992C49"/>
    <w:rsid w:val="00996FD1"/>
    <w:rsid w:val="009977CF"/>
    <w:rsid w:val="009A0ADE"/>
    <w:rsid w:val="009A10EE"/>
    <w:rsid w:val="009A5657"/>
    <w:rsid w:val="009A6289"/>
    <w:rsid w:val="009B280B"/>
    <w:rsid w:val="009B6E8A"/>
    <w:rsid w:val="009C1F23"/>
    <w:rsid w:val="009C227C"/>
    <w:rsid w:val="009C2318"/>
    <w:rsid w:val="009C5CA1"/>
    <w:rsid w:val="009C65B6"/>
    <w:rsid w:val="009C67E6"/>
    <w:rsid w:val="009C6AD3"/>
    <w:rsid w:val="009D3D66"/>
    <w:rsid w:val="009D595E"/>
    <w:rsid w:val="009E36D0"/>
    <w:rsid w:val="009E3A63"/>
    <w:rsid w:val="009E5E22"/>
    <w:rsid w:val="009F1BCA"/>
    <w:rsid w:val="009F1E40"/>
    <w:rsid w:val="009F1EAA"/>
    <w:rsid w:val="009F3253"/>
    <w:rsid w:val="009F4667"/>
    <w:rsid w:val="009F5A42"/>
    <w:rsid w:val="009F5C8A"/>
    <w:rsid w:val="00A067F0"/>
    <w:rsid w:val="00A12F2D"/>
    <w:rsid w:val="00A15701"/>
    <w:rsid w:val="00A171BD"/>
    <w:rsid w:val="00A31844"/>
    <w:rsid w:val="00A31EE8"/>
    <w:rsid w:val="00A342D1"/>
    <w:rsid w:val="00A44F2E"/>
    <w:rsid w:val="00A4656C"/>
    <w:rsid w:val="00A466CF"/>
    <w:rsid w:val="00A4732D"/>
    <w:rsid w:val="00A47E95"/>
    <w:rsid w:val="00A54FB5"/>
    <w:rsid w:val="00A56D07"/>
    <w:rsid w:val="00A61518"/>
    <w:rsid w:val="00A634ED"/>
    <w:rsid w:val="00A67A16"/>
    <w:rsid w:val="00A725FC"/>
    <w:rsid w:val="00A73FA4"/>
    <w:rsid w:val="00A74D5F"/>
    <w:rsid w:val="00A74FA0"/>
    <w:rsid w:val="00A8294F"/>
    <w:rsid w:val="00A87D6F"/>
    <w:rsid w:val="00AA02C9"/>
    <w:rsid w:val="00AA0601"/>
    <w:rsid w:val="00AA0AF8"/>
    <w:rsid w:val="00AA35F2"/>
    <w:rsid w:val="00AA5C4C"/>
    <w:rsid w:val="00AB3308"/>
    <w:rsid w:val="00AC5586"/>
    <w:rsid w:val="00AD2B3D"/>
    <w:rsid w:val="00AD560F"/>
    <w:rsid w:val="00AD6B52"/>
    <w:rsid w:val="00AE4BE0"/>
    <w:rsid w:val="00AF4492"/>
    <w:rsid w:val="00AF60DB"/>
    <w:rsid w:val="00B0389C"/>
    <w:rsid w:val="00B14955"/>
    <w:rsid w:val="00B30338"/>
    <w:rsid w:val="00B37B7A"/>
    <w:rsid w:val="00B37D55"/>
    <w:rsid w:val="00B416C3"/>
    <w:rsid w:val="00B515F0"/>
    <w:rsid w:val="00B56D4A"/>
    <w:rsid w:val="00B638FF"/>
    <w:rsid w:val="00B70002"/>
    <w:rsid w:val="00B73EF1"/>
    <w:rsid w:val="00B74386"/>
    <w:rsid w:val="00B76034"/>
    <w:rsid w:val="00B76850"/>
    <w:rsid w:val="00B86632"/>
    <w:rsid w:val="00B86D2C"/>
    <w:rsid w:val="00B8731A"/>
    <w:rsid w:val="00B916FD"/>
    <w:rsid w:val="00B93BA5"/>
    <w:rsid w:val="00B94688"/>
    <w:rsid w:val="00B95301"/>
    <w:rsid w:val="00B96ED0"/>
    <w:rsid w:val="00BA1CB0"/>
    <w:rsid w:val="00BA5EC5"/>
    <w:rsid w:val="00BB13A2"/>
    <w:rsid w:val="00BB3BA7"/>
    <w:rsid w:val="00BB5EEF"/>
    <w:rsid w:val="00BB64E4"/>
    <w:rsid w:val="00BC09FB"/>
    <w:rsid w:val="00BD26D1"/>
    <w:rsid w:val="00BD4A92"/>
    <w:rsid w:val="00BD682D"/>
    <w:rsid w:val="00BD7A61"/>
    <w:rsid w:val="00BE6A4C"/>
    <w:rsid w:val="00C03011"/>
    <w:rsid w:val="00C07938"/>
    <w:rsid w:val="00C1056E"/>
    <w:rsid w:val="00C12306"/>
    <w:rsid w:val="00C1254F"/>
    <w:rsid w:val="00C13496"/>
    <w:rsid w:val="00C17740"/>
    <w:rsid w:val="00C178C8"/>
    <w:rsid w:val="00C218EC"/>
    <w:rsid w:val="00C22024"/>
    <w:rsid w:val="00C24D69"/>
    <w:rsid w:val="00C25E9F"/>
    <w:rsid w:val="00C33B78"/>
    <w:rsid w:val="00C42100"/>
    <w:rsid w:val="00C46A2B"/>
    <w:rsid w:val="00C627E8"/>
    <w:rsid w:val="00C67E97"/>
    <w:rsid w:val="00C731D3"/>
    <w:rsid w:val="00C764BA"/>
    <w:rsid w:val="00C77D96"/>
    <w:rsid w:val="00C80E04"/>
    <w:rsid w:val="00C832B8"/>
    <w:rsid w:val="00C83D12"/>
    <w:rsid w:val="00C84C6D"/>
    <w:rsid w:val="00C87AB3"/>
    <w:rsid w:val="00C90242"/>
    <w:rsid w:val="00C96F92"/>
    <w:rsid w:val="00CA0D75"/>
    <w:rsid w:val="00CA487E"/>
    <w:rsid w:val="00CA5BBA"/>
    <w:rsid w:val="00CC137C"/>
    <w:rsid w:val="00CC5C72"/>
    <w:rsid w:val="00CD19EC"/>
    <w:rsid w:val="00CD3B59"/>
    <w:rsid w:val="00CD6592"/>
    <w:rsid w:val="00CE2C7F"/>
    <w:rsid w:val="00CE3C20"/>
    <w:rsid w:val="00CF0B0F"/>
    <w:rsid w:val="00CF252C"/>
    <w:rsid w:val="00CF2C1D"/>
    <w:rsid w:val="00D00E35"/>
    <w:rsid w:val="00D01FE6"/>
    <w:rsid w:val="00D03C82"/>
    <w:rsid w:val="00D07D3C"/>
    <w:rsid w:val="00D108AC"/>
    <w:rsid w:val="00D10AA2"/>
    <w:rsid w:val="00D1565F"/>
    <w:rsid w:val="00D251E4"/>
    <w:rsid w:val="00D26CA7"/>
    <w:rsid w:val="00D300FD"/>
    <w:rsid w:val="00D308A6"/>
    <w:rsid w:val="00D35A68"/>
    <w:rsid w:val="00D37EFC"/>
    <w:rsid w:val="00D4045F"/>
    <w:rsid w:val="00D4310E"/>
    <w:rsid w:val="00D44BFF"/>
    <w:rsid w:val="00D514B5"/>
    <w:rsid w:val="00D5329A"/>
    <w:rsid w:val="00D547A0"/>
    <w:rsid w:val="00D573E7"/>
    <w:rsid w:val="00D600BC"/>
    <w:rsid w:val="00D6303C"/>
    <w:rsid w:val="00D66622"/>
    <w:rsid w:val="00D73CFB"/>
    <w:rsid w:val="00D75EA8"/>
    <w:rsid w:val="00D8582E"/>
    <w:rsid w:val="00D97483"/>
    <w:rsid w:val="00DA1984"/>
    <w:rsid w:val="00DA2F1F"/>
    <w:rsid w:val="00DA4058"/>
    <w:rsid w:val="00DA4873"/>
    <w:rsid w:val="00DA57D6"/>
    <w:rsid w:val="00DB78D7"/>
    <w:rsid w:val="00DB7A3D"/>
    <w:rsid w:val="00DC3A6C"/>
    <w:rsid w:val="00DC3B55"/>
    <w:rsid w:val="00DC7155"/>
    <w:rsid w:val="00DE14B9"/>
    <w:rsid w:val="00DE150B"/>
    <w:rsid w:val="00DE2A02"/>
    <w:rsid w:val="00DE36DB"/>
    <w:rsid w:val="00DE72BC"/>
    <w:rsid w:val="00DE72C8"/>
    <w:rsid w:val="00DF42D0"/>
    <w:rsid w:val="00DF642F"/>
    <w:rsid w:val="00E018BE"/>
    <w:rsid w:val="00E0386A"/>
    <w:rsid w:val="00E0599D"/>
    <w:rsid w:val="00E06489"/>
    <w:rsid w:val="00E077EE"/>
    <w:rsid w:val="00E12255"/>
    <w:rsid w:val="00E14140"/>
    <w:rsid w:val="00E2429A"/>
    <w:rsid w:val="00E27999"/>
    <w:rsid w:val="00E27A16"/>
    <w:rsid w:val="00E403CC"/>
    <w:rsid w:val="00E43F7A"/>
    <w:rsid w:val="00E529F9"/>
    <w:rsid w:val="00E5322D"/>
    <w:rsid w:val="00E540B8"/>
    <w:rsid w:val="00E55D4E"/>
    <w:rsid w:val="00E56310"/>
    <w:rsid w:val="00E6142F"/>
    <w:rsid w:val="00E614AE"/>
    <w:rsid w:val="00E61991"/>
    <w:rsid w:val="00E6752E"/>
    <w:rsid w:val="00E7783D"/>
    <w:rsid w:val="00E8535F"/>
    <w:rsid w:val="00E85884"/>
    <w:rsid w:val="00E9107F"/>
    <w:rsid w:val="00E94B78"/>
    <w:rsid w:val="00E953EE"/>
    <w:rsid w:val="00E95586"/>
    <w:rsid w:val="00EA0E59"/>
    <w:rsid w:val="00EA1150"/>
    <w:rsid w:val="00EA28D0"/>
    <w:rsid w:val="00EA3C27"/>
    <w:rsid w:val="00EA602D"/>
    <w:rsid w:val="00EA6510"/>
    <w:rsid w:val="00EA668C"/>
    <w:rsid w:val="00EA6BD4"/>
    <w:rsid w:val="00EB31F0"/>
    <w:rsid w:val="00EB39BE"/>
    <w:rsid w:val="00EC06F4"/>
    <w:rsid w:val="00EC5DB5"/>
    <w:rsid w:val="00EC6357"/>
    <w:rsid w:val="00EC6ACF"/>
    <w:rsid w:val="00ED020E"/>
    <w:rsid w:val="00ED36B9"/>
    <w:rsid w:val="00EE3921"/>
    <w:rsid w:val="00EE3DF8"/>
    <w:rsid w:val="00EE4AB0"/>
    <w:rsid w:val="00EE5596"/>
    <w:rsid w:val="00EE5C79"/>
    <w:rsid w:val="00EF5913"/>
    <w:rsid w:val="00F014BE"/>
    <w:rsid w:val="00F0237C"/>
    <w:rsid w:val="00F0567D"/>
    <w:rsid w:val="00F074A1"/>
    <w:rsid w:val="00F11190"/>
    <w:rsid w:val="00F14FAA"/>
    <w:rsid w:val="00F23EC1"/>
    <w:rsid w:val="00F2409C"/>
    <w:rsid w:val="00F25128"/>
    <w:rsid w:val="00F30BF4"/>
    <w:rsid w:val="00F33CF0"/>
    <w:rsid w:val="00F368F9"/>
    <w:rsid w:val="00F369B4"/>
    <w:rsid w:val="00F41043"/>
    <w:rsid w:val="00F425CD"/>
    <w:rsid w:val="00F453DD"/>
    <w:rsid w:val="00F4736C"/>
    <w:rsid w:val="00F51A0D"/>
    <w:rsid w:val="00F53780"/>
    <w:rsid w:val="00F55095"/>
    <w:rsid w:val="00F550FB"/>
    <w:rsid w:val="00F56512"/>
    <w:rsid w:val="00F57BB5"/>
    <w:rsid w:val="00F605F9"/>
    <w:rsid w:val="00F618B0"/>
    <w:rsid w:val="00F62304"/>
    <w:rsid w:val="00F64E41"/>
    <w:rsid w:val="00F719F6"/>
    <w:rsid w:val="00F80D86"/>
    <w:rsid w:val="00F82E06"/>
    <w:rsid w:val="00F85EBA"/>
    <w:rsid w:val="00F907D6"/>
    <w:rsid w:val="00F91E62"/>
    <w:rsid w:val="00F931C7"/>
    <w:rsid w:val="00F9508F"/>
    <w:rsid w:val="00F96573"/>
    <w:rsid w:val="00F96827"/>
    <w:rsid w:val="00FA1593"/>
    <w:rsid w:val="00FA1EB2"/>
    <w:rsid w:val="00FA21C9"/>
    <w:rsid w:val="00FA3174"/>
    <w:rsid w:val="00FA3D21"/>
    <w:rsid w:val="00FA491D"/>
    <w:rsid w:val="00FB1113"/>
    <w:rsid w:val="00FB1EC5"/>
    <w:rsid w:val="00FB2636"/>
    <w:rsid w:val="00FB69EB"/>
    <w:rsid w:val="00FB6BA2"/>
    <w:rsid w:val="00FB7553"/>
    <w:rsid w:val="00FC2B3A"/>
    <w:rsid w:val="00FD506B"/>
    <w:rsid w:val="00FD57F4"/>
    <w:rsid w:val="00FD5D5C"/>
    <w:rsid w:val="00FE336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CB77"/>
  <w15:docId w15:val="{698AEE9C-446F-488E-B1F2-B340E8B4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character" w:customStyle="1" w:styleId="NichtaufgelsteErwhnung1">
    <w:name w:val="Nicht aufgelöste Erwähnung1"/>
    <w:basedOn w:val="DefaultParagraphFont"/>
    <w:uiPriority w:val="99"/>
    <w:semiHidden/>
    <w:unhideWhenUsed/>
    <w:rsid w:val="00AA02C9"/>
    <w:rPr>
      <w:color w:val="605E5C"/>
      <w:shd w:val="clear" w:color="auto" w:fill="E1DFDD"/>
    </w:rPr>
  </w:style>
  <w:style w:type="paragraph" w:styleId="Header">
    <w:name w:val="header"/>
    <w:basedOn w:val="Normal"/>
    <w:link w:val="HeaderChar"/>
    <w:uiPriority w:val="99"/>
    <w:unhideWhenUsed/>
    <w:rsid w:val="00A74FA0"/>
    <w:pPr>
      <w:tabs>
        <w:tab w:val="center" w:pos="4536"/>
        <w:tab w:val="right" w:pos="9072"/>
      </w:tabs>
    </w:pPr>
  </w:style>
  <w:style w:type="character" w:customStyle="1" w:styleId="HeaderChar">
    <w:name w:val="Header Char"/>
    <w:basedOn w:val="DefaultParagraphFont"/>
    <w:link w:val="Header"/>
    <w:uiPriority w:val="99"/>
    <w:rsid w:val="00A74FA0"/>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74FA0"/>
    <w:pPr>
      <w:tabs>
        <w:tab w:val="center" w:pos="4536"/>
        <w:tab w:val="right" w:pos="9072"/>
      </w:tabs>
    </w:pPr>
  </w:style>
  <w:style w:type="character" w:customStyle="1" w:styleId="FooterChar">
    <w:name w:val="Footer Char"/>
    <w:basedOn w:val="DefaultParagraphFont"/>
    <w:link w:val="Footer"/>
    <w:uiPriority w:val="99"/>
    <w:rsid w:val="00A74FA0"/>
    <w:rPr>
      <w:rFonts w:ascii="Times New Roman" w:eastAsia="Times New Roman" w:hAnsi="Times New Roman" w:cs="Times New Roman"/>
      <w:kern w:val="1"/>
      <w:sz w:val="24"/>
      <w:szCs w:val="24"/>
      <w:lang w:eastAsia="ar-SA"/>
    </w:rPr>
  </w:style>
  <w:style w:type="character" w:styleId="UnresolvedMention">
    <w:name w:val="Unresolved Mention"/>
    <w:basedOn w:val="DefaultParagraphFont"/>
    <w:uiPriority w:val="99"/>
    <w:semiHidden/>
    <w:unhideWhenUsed/>
    <w:rsid w:val="009C6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sia@congatec.com" TargetMode="External"/><Relationship Id="rId13" Type="http://schemas.openxmlformats.org/officeDocument/2006/relationships/hyperlink" Target="file:///C:\Users\schmid\AppData\Users\beckylin\AppData\Local\Users\beckylin\AppData\Local\Temp\notes5CC417\www.congate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gatec.com/en/products/com-express-type-6/conga-tr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cn/congatec/press-relea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eibo.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04CAD-179E-49B0-8DA9-CB630E07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636</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dcterms:created xsi:type="dcterms:W3CDTF">2020-07-14T02:33:00Z</dcterms:created>
  <dcterms:modified xsi:type="dcterms:W3CDTF">2020-07-15T03:16:00Z</dcterms:modified>
</cp:coreProperties>
</file>