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F05C87" w:rsidRDefault="007B27BC" w:rsidP="00D108AC">
      <w:pPr>
        <w:spacing w:after="120"/>
        <w:rPr>
          <w:rFonts w:ascii="Arial" w:eastAsia="Arial" w:hAnsi="Arial" w:cs="Arial"/>
          <w:b/>
          <w:sz w:val="20"/>
          <w:u w:val="single"/>
          <w:lang w:val="en-US"/>
        </w:rPr>
      </w:pPr>
      <w:commentRangeStart w:id="0"/>
      <w:commentRangeEnd w:id="0"/>
      <w:r w:rsidRPr="00F05C87">
        <w:rPr>
          <w:rStyle w:val="Kommentarzeichen"/>
          <w:lang w:val="en-US"/>
        </w:rPr>
        <w:commentReference w:id="0"/>
      </w:r>
      <w:r w:rsidR="00D108AC" w:rsidRPr="00F05C87">
        <w:rPr>
          <w:rFonts w:ascii="Arial" w:eastAsia="Arial" w:hAnsi="Arial" w:cs="Arial"/>
          <w:b/>
          <w:noProof/>
          <w:sz w:val="20"/>
          <w:u w:val="single"/>
          <w:lang w:eastAsia="de-DE"/>
        </w:rPr>
        <w:drawing>
          <wp:anchor distT="0" distB="0" distL="114300" distR="114300" simplePos="0" relativeHeight="251658240"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F05C87" w:rsidTr="00855286">
        <w:trPr>
          <w:trHeight w:val="270"/>
        </w:trPr>
        <w:tc>
          <w:tcPr>
            <w:tcW w:w="2552" w:type="dxa"/>
            <w:shd w:val="clear" w:color="auto" w:fill="auto"/>
          </w:tcPr>
          <w:p w:rsidR="00D108AC" w:rsidRPr="00F05C87" w:rsidRDefault="00925825" w:rsidP="00925825">
            <w:pPr>
              <w:pStyle w:val="Standard1"/>
              <w:snapToGrid w:val="0"/>
              <w:ind w:right="-1058"/>
              <w:rPr>
                <w:rFonts w:ascii="Arial" w:hAnsi="Arial" w:cs="Arial"/>
                <w:b/>
                <w:sz w:val="20"/>
                <w:u w:val="single"/>
                <w:lang w:val="en-US"/>
              </w:rPr>
            </w:pPr>
            <w:r w:rsidRPr="00F05C87">
              <w:rPr>
                <w:rFonts w:ascii="Arial" w:hAnsi="Arial" w:cs="Arial"/>
                <w:b/>
                <w:sz w:val="20"/>
                <w:u w:val="single"/>
                <w:lang w:val="en-US"/>
              </w:rPr>
              <w:t>Reader enquiries</w:t>
            </w:r>
            <w:r w:rsidR="00D108AC" w:rsidRPr="00F05C87">
              <w:rPr>
                <w:rFonts w:ascii="Arial" w:hAnsi="Arial" w:cs="Arial"/>
                <w:b/>
                <w:sz w:val="20"/>
                <w:u w:val="single"/>
                <w:lang w:val="en-US"/>
              </w:rPr>
              <w:t>:</w:t>
            </w:r>
          </w:p>
        </w:tc>
        <w:tc>
          <w:tcPr>
            <w:tcW w:w="2551" w:type="dxa"/>
            <w:shd w:val="clear" w:color="auto" w:fill="auto"/>
          </w:tcPr>
          <w:p w:rsidR="00D108AC" w:rsidRPr="00F05C87" w:rsidRDefault="00D108AC" w:rsidP="00855286">
            <w:pPr>
              <w:pStyle w:val="Standard1"/>
              <w:snapToGrid w:val="0"/>
              <w:rPr>
                <w:rFonts w:ascii="Arial" w:hAnsi="Arial" w:cs="Arial"/>
                <w:b/>
                <w:sz w:val="20"/>
                <w:u w:val="single"/>
                <w:lang w:val="en-US"/>
              </w:rPr>
            </w:pPr>
            <w:r w:rsidRPr="00F05C87">
              <w:rPr>
                <w:rFonts w:ascii="Arial" w:hAnsi="Arial" w:cs="Arial"/>
                <w:b/>
                <w:sz w:val="20"/>
                <w:u w:val="single"/>
                <w:lang w:val="en-US"/>
              </w:rPr>
              <w:t>P</w:t>
            </w:r>
            <w:r w:rsidR="00925825" w:rsidRPr="00F05C87">
              <w:rPr>
                <w:rFonts w:ascii="Arial" w:hAnsi="Arial" w:cs="Arial"/>
                <w:b/>
                <w:sz w:val="20"/>
                <w:u w:val="single"/>
                <w:lang w:val="en-US"/>
              </w:rPr>
              <w:t>ress contac</w:t>
            </w:r>
            <w:r w:rsidRPr="00F05C87">
              <w:rPr>
                <w:rFonts w:ascii="Arial" w:hAnsi="Arial" w:cs="Arial"/>
                <w:b/>
                <w:sz w:val="20"/>
                <w:u w:val="single"/>
                <w:lang w:val="en-US"/>
              </w:rPr>
              <w:t>t:</w:t>
            </w:r>
          </w:p>
        </w:tc>
      </w:tr>
      <w:tr w:rsidR="00D108AC" w:rsidRPr="00F05C87" w:rsidTr="00855286">
        <w:tblPrEx>
          <w:tblCellMar>
            <w:left w:w="70" w:type="dxa"/>
            <w:right w:w="70" w:type="dxa"/>
          </w:tblCellMar>
        </w:tblPrEx>
        <w:trPr>
          <w:trHeight w:val="227"/>
        </w:trPr>
        <w:tc>
          <w:tcPr>
            <w:tcW w:w="2552" w:type="dxa"/>
            <w:shd w:val="clear" w:color="auto" w:fill="auto"/>
          </w:tcPr>
          <w:p w:rsidR="00D108AC" w:rsidRPr="00F05C87" w:rsidRDefault="00D108AC" w:rsidP="00855286">
            <w:pPr>
              <w:pStyle w:val="Standard1"/>
              <w:snapToGrid w:val="0"/>
              <w:spacing w:before="80"/>
              <w:ind w:right="-1058"/>
              <w:rPr>
                <w:rFonts w:ascii="Arial" w:hAnsi="Arial" w:cs="Arial"/>
                <w:b/>
                <w:sz w:val="18"/>
                <w:szCs w:val="18"/>
                <w:lang w:val="en-US"/>
              </w:rPr>
            </w:pPr>
            <w:r w:rsidRPr="00F05C87">
              <w:rPr>
                <w:rFonts w:ascii="Arial" w:hAnsi="Arial" w:cs="Arial"/>
                <w:b/>
                <w:sz w:val="18"/>
                <w:szCs w:val="18"/>
                <w:lang w:val="en-US"/>
              </w:rPr>
              <w:t>congatec AG</w:t>
            </w:r>
          </w:p>
        </w:tc>
        <w:tc>
          <w:tcPr>
            <w:tcW w:w="2551" w:type="dxa"/>
            <w:shd w:val="clear" w:color="auto" w:fill="auto"/>
          </w:tcPr>
          <w:p w:rsidR="00D108AC" w:rsidRPr="00F05C87" w:rsidRDefault="00D108AC" w:rsidP="00855286">
            <w:pPr>
              <w:pStyle w:val="Standard1"/>
              <w:snapToGrid w:val="0"/>
              <w:spacing w:before="80"/>
              <w:rPr>
                <w:rFonts w:ascii="Arial" w:hAnsi="Arial" w:cs="Arial"/>
                <w:b/>
                <w:sz w:val="18"/>
                <w:szCs w:val="18"/>
                <w:lang w:val="en-US"/>
              </w:rPr>
            </w:pPr>
            <w:r w:rsidRPr="00F05C87">
              <w:rPr>
                <w:rFonts w:ascii="Arial" w:hAnsi="Arial" w:cs="Arial"/>
                <w:b/>
                <w:sz w:val="18"/>
                <w:szCs w:val="18"/>
                <w:lang w:val="en-US"/>
              </w:rPr>
              <w:t xml:space="preserve">SAMS Network </w:t>
            </w:r>
          </w:p>
        </w:tc>
      </w:tr>
      <w:tr w:rsidR="00D108AC" w:rsidRPr="00F05C87" w:rsidTr="00855286">
        <w:tblPrEx>
          <w:tblCellMar>
            <w:left w:w="70" w:type="dxa"/>
            <w:right w:w="70" w:type="dxa"/>
          </w:tblCellMar>
        </w:tblPrEx>
        <w:trPr>
          <w:trHeight w:val="101"/>
        </w:trPr>
        <w:tc>
          <w:tcPr>
            <w:tcW w:w="2552" w:type="dxa"/>
            <w:shd w:val="clear" w:color="auto" w:fill="auto"/>
          </w:tcPr>
          <w:p w:rsidR="00D108AC" w:rsidRPr="00F05C87" w:rsidRDefault="00D108AC" w:rsidP="00855286">
            <w:pPr>
              <w:pStyle w:val="Standard1"/>
              <w:snapToGrid w:val="0"/>
              <w:spacing w:before="20"/>
              <w:rPr>
                <w:rFonts w:ascii="Arial" w:hAnsi="Arial" w:cs="Arial"/>
                <w:sz w:val="18"/>
                <w:szCs w:val="18"/>
                <w:lang w:val="en-US"/>
              </w:rPr>
            </w:pPr>
            <w:r w:rsidRPr="00F05C87">
              <w:rPr>
                <w:rFonts w:ascii="Arial" w:hAnsi="Arial" w:cs="Arial"/>
                <w:sz w:val="18"/>
                <w:szCs w:val="18"/>
                <w:lang w:val="en-US"/>
              </w:rPr>
              <w:t>Christian Eder</w:t>
            </w:r>
          </w:p>
        </w:tc>
        <w:tc>
          <w:tcPr>
            <w:tcW w:w="2551" w:type="dxa"/>
            <w:shd w:val="clear" w:color="auto" w:fill="auto"/>
          </w:tcPr>
          <w:p w:rsidR="00D108AC" w:rsidRPr="00F05C87" w:rsidRDefault="00D108AC" w:rsidP="00855286">
            <w:pPr>
              <w:pStyle w:val="Standard1"/>
              <w:snapToGrid w:val="0"/>
              <w:spacing w:before="20"/>
              <w:rPr>
                <w:rFonts w:ascii="Arial" w:hAnsi="Arial" w:cs="Arial"/>
                <w:sz w:val="18"/>
                <w:szCs w:val="18"/>
                <w:lang w:val="en-US"/>
              </w:rPr>
            </w:pPr>
            <w:r w:rsidRPr="00F05C87">
              <w:rPr>
                <w:rFonts w:ascii="Arial" w:hAnsi="Arial" w:cs="Arial"/>
                <w:sz w:val="18"/>
                <w:szCs w:val="18"/>
                <w:lang w:val="en-US"/>
              </w:rPr>
              <w:t>Michael Hennen</w:t>
            </w:r>
          </w:p>
        </w:tc>
      </w:tr>
      <w:tr w:rsidR="00D108AC" w:rsidRPr="00F05C87" w:rsidTr="00855286">
        <w:tblPrEx>
          <w:tblCellMar>
            <w:left w:w="70" w:type="dxa"/>
            <w:right w:w="70" w:type="dxa"/>
          </w:tblCellMar>
        </w:tblPrEx>
        <w:trPr>
          <w:trHeight w:val="227"/>
        </w:trPr>
        <w:tc>
          <w:tcPr>
            <w:tcW w:w="2552" w:type="dxa"/>
            <w:shd w:val="clear" w:color="auto" w:fill="auto"/>
          </w:tcPr>
          <w:p w:rsidR="00D108AC" w:rsidRPr="00F05C87" w:rsidRDefault="00925825" w:rsidP="00855286">
            <w:pPr>
              <w:pStyle w:val="Standard1"/>
              <w:snapToGrid w:val="0"/>
              <w:spacing w:before="20"/>
              <w:rPr>
                <w:rFonts w:ascii="Arial" w:hAnsi="Arial" w:cs="Arial"/>
                <w:sz w:val="18"/>
                <w:szCs w:val="18"/>
                <w:lang w:val="en-US"/>
              </w:rPr>
            </w:pPr>
            <w:r w:rsidRPr="00F05C87">
              <w:rPr>
                <w:rFonts w:ascii="Arial" w:hAnsi="Arial" w:cs="Arial"/>
                <w:sz w:val="18"/>
                <w:szCs w:val="18"/>
                <w:lang w:val="en-US"/>
              </w:rPr>
              <w:t>Phone</w:t>
            </w:r>
            <w:r w:rsidR="00D108AC" w:rsidRPr="00F05C87">
              <w:rPr>
                <w:rFonts w:ascii="Arial" w:hAnsi="Arial" w:cs="Arial"/>
                <w:sz w:val="18"/>
                <w:szCs w:val="18"/>
                <w:lang w:val="en-US"/>
              </w:rPr>
              <w:t>: +49-991-2700-0</w:t>
            </w:r>
          </w:p>
        </w:tc>
        <w:tc>
          <w:tcPr>
            <w:tcW w:w="2551" w:type="dxa"/>
            <w:shd w:val="clear" w:color="auto" w:fill="auto"/>
          </w:tcPr>
          <w:p w:rsidR="00D108AC" w:rsidRPr="00F05C87" w:rsidRDefault="00925825" w:rsidP="00855286">
            <w:pPr>
              <w:pStyle w:val="Standard1"/>
              <w:snapToGrid w:val="0"/>
              <w:spacing w:before="20"/>
              <w:rPr>
                <w:rFonts w:ascii="Arial" w:hAnsi="Arial" w:cs="Arial"/>
                <w:sz w:val="18"/>
                <w:szCs w:val="18"/>
                <w:lang w:val="en-US"/>
              </w:rPr>
            </w:pPr>
            <w:r w:rsidRPr="00F05C87">
              <w:rPr>
                <w:rFonts w:ascii="Arial" w:hAnsi="Arial" w:cs="Arial"/>
                <w:sz w:val="18"/>
                <w:szCs w:val="18"/>
                <w:lang w:val="en-US"/>
              </w:rPr>
              <w:t>Phone</w:t>
            </w:r>
            <w:r w:rsidR="00D108AC" w:rsidRPr="00F05C87">
              <w:rPr>
                <w:rFonts w:ascii="Arial" w:hAnsi="Arial" w:cs="Arial"/>
                <w:sz w:val="18"/>
                <w:szCs w:val="18"/>
                <w:lang w:val="en-US"/>
              </w:rPr>
              <w:t>: +49-2405-4526720</w:t>
            </w:r>
          </w:p>
        </w:tc>
      </w:tr>
      <w:tr w:rsidR="00D108AC" w:rsidRPr="00F05C87" w:rsidTr="00855286">
        <w:tblPrEx>
          <w:tblCellMar>
            <w:left w:w="70" w:type="dxa"/>
            <w:right w:w="70" w:type="dxa"/>
          </w:tblCellMar>
        </w:tblPrEx>
        <w:trPr>
          <w:trHeight w:val="273"/>
        </w:trPr>
        <w:tc>
          <w:tcPr>
            <w:tcW w:w="2552" w:type="dxa"/>
            <w:shd w:val="clear" w:color="auto" w:fill="auto"/>
          </w:tcPr>
          <w:p w:rsidR="00D108AC" w:rsidRPr="008A479A" w:rsidRDefault="00F572A0" w:rsidP="00855286">
            <w:pPr>
              <w:pStyle w:val="Standard1"/>
              <w:snapToGrid w:val="0"/>
              <w:spacing w:before="20"/>
              <w:rPr>
                <w:rFonts w:ascii="Arial" w:hAnsi="Arial" w:cs="Arial"/>
                <w:sz w:val="18"/>
                <w:szCs w:val="18"/>
              </w:rPr>
            </w:pPr>
            <w:hyperlink r:id="rId17" w:history="1">
              <w:r w:rsidR="00D108AC" w:rsidRPr="008A479A">
                <w:rPr>
                  <w:rStyle w:val="Hyperlink"/>
                  <w:rFonts w:ascii="Arial" w:hAnsi="Arial" w:cs="Arial"/>
                  <w:sz w:val="18"/>
                  <w:szCs w:val="18"/>
                </w:rPr>
                <w:t>info@congatec.com</w:t>
              </w:r>
            </w:hyperlink>
            <w:r w:rsidR="00D108AC" w:rsidRPr="008A479A">
              <w:rPr>
                <w:rFonts w:ascii="Arial" w:hAnsi="Arial" w:cs="Arial"/>
                <w:sz w:val="18"/>
                <w:szCs w:val="18"/>
              </w:rPr>
              <w:t xml:space="preserve"> </w:t>
            </w:r>
          </w:p>
          <w:p w:rsidR="00D108AC" w:rsidRPr="008A479A" w:rsidRDefault="00F572A0" w:rsidP="00855286">
            <w:pPr>
              <w:pStyle w:val="Standard1"/>
              <w:snapToGrid w:val="0"/>
              <w:spacing w:before="20"/>
              <w:rPr>
                <w:rFonts w:ascii="Arial" w:hAnsi="Arial" w:cs="Arial"/>
                <w:sz w:val="18"/>
                <w:szCs w:val="18"/>
              </w:rPr>
            </w:pPr>
            <w:hyperlink r:id="rId18" w:history="1">
              <w:r w:rsidR="00D108AC" w:rsidRPr="008A479A">
                <w:rPr>
                  <w:rStyle w:val="Hyperlink"/>
                  <w:rFonts w:ascii="Arial" w:hAnsi="Arial" w:cs="Arial"/>
                  <w:sz w:val="18"/>
                  <w:szCs w:val="18"/>
                </w:rPr>
                <w:t>www.congatec.com</w:t>
              </w:r>
            </w:hyperlink>
            <w:r w:rsidR="00D108AC" w:rsidRPr="008A479A">
              <w:rPr>
                <w:rFonts w:ascii="Arial" w:hAnsi="Arial" w:cs="Arial"/>
                <w:sz w:val="18"/>
                <w:szCs w:val="18"/>
              </w:rPr>
              <w:t xml:space="preserve"> </w:t>
            </w:r>
          </w:p>
        </w:tc>
        <w:tc>
          <w:tcPr>
            <w:tcW w:w="2551" w:type="dxa"/>
            <w:shd w:val="clear" w:color="auto" w:fill="auto"/>
          </w:tcPr>
          <w:p w:rsidR="00D108AC" w:rsidRPr="008A479A" w:rsidRDefault="00F572A0" w:rsidP="00855286">
            <w:pPr>
              <w:pStyle w:val="Standard1"/>
              <w:snapToGrid w:val="0"/>
              <w:spacing w:before="20"/>
              <w:rPr>
                <w:rFonts w:ascii="Arial" w:hAnsi="Arial" w:cs="Arial"/>
                <w:sz w:val="18"/>
                <w:szCs w:val="18"/>
              </w:rPr>
            </w:pPr>
            <w:hyperlink r:id="rId19" w:history="1">
              <w:r w:rsidR="00D108AC" w:rsidRPr="008A479A">
                <w:rPr>
                  <w:rStyle w:val="Hyperlink"/>
                  <w:rFonts w:ascii="Arial" w:hAnsi="Arial" w:cs="Arial"/>
                  <w:sz w:val="18"/>
                  <w:szCs w:val="18"/>
                </w:rPr>
                <w:t>info@sams-network.com</w:t>
              </w:r>
            </w:hyperlink>
            <w:r w:rsidR="00D108AC" w:rsidRPr="008A479A">
              <w:rPr>
                <w:rFonts w:ascii="Arial" w:hAnsi="Arial" w:cs="Arial"/>
                <w:sz w:val="18"/>
                <w:szCs w:val="18"/>
              </w:rPr>
              <w:t xml:space="preserve"> </w:t>
            </w:r>
          </w:p>
          <w:p w:rsidR="00D108AC" w:rsidRPr="008A479A" w:rsidRDefault="00F572A0" w:rsidP="00855286">
            <w:pPr>
              <w:pStyle w:val="Standard1"/>
              <w:snapToGrid w:val="0"/>
              <w:spacing w:before="20"/>
              <w:rPr>
                <w:rFonts w:ascii="Arial" w:hAnsi="Arial" w:cs="Arial"/>
                <w:sz w:val="18"/>
                <w:szCs w:val="18"/>
              </w:rPr>
            </w:pPr>
            <w:hyperlink r:id="rId20" w:history="1">
              <w:r w:rsidR="00D108AC" w:rsidRPr="008A479A">
                <w:rPr>
                  <w:rStyle w:val="Hyperlink"/>
                  <w:rFonts w:ascii="Arial" w:hAnsi="Arial" w:cs="Arial"/>
                  <w:sz w:val="18"/>
                  <w:szCs w:val="18"/>
                </w:rPr>
                <w:t>www.sams-network.com</w:t>
              </w:r>
            </w:hyperlink>
            <w:r w:rsidR="00D108AC" w:rsidRPr="008A479A">
              <w:rPr>
                <w:rFonts w:ascii="Arial" w:hAnsi="Arial" w:cs="Arial"/>
                <w:sz w:val="18"/>
                <w:szCs w:val="18"/>
              </w:rPr>
              <w:t xml:space="preserve"> </w:t>
            </w:r>
          </w:p>
        </w:tc>
      </w:tr>
    </w:tbl>
    <w:p w:rsidR="00D108AC" w:rsidRPr="008A479A" w:rsidRDefault="00D108AC" w:rsidP="00D108AC">
      <w:pPr>
        <w:rPr>
          <w:rFonts w:ascii="Arial" w:hAnsi="Arial" w:cs="Arial"/>
          <w:i/>
          <w:iCs/>
          <w:color w:val="000000"/>
          <w:sz w:val="16"/>
          <w:szCs w:val="16"/>
        </w:rPr>
      </w:pPr>
    </w:p>
    <w:p w:rsidR="00D108AC" w:rsidRPr="008A479A" w:rsidRDefault="00D108AC" w:rsidP="00D108AC">
      <w:pPr>
        <w:rPr>
          <w:rFonts w:ascii="Arial" w:hAnsi="Arial" w:cs="Arial"/>
          <w:i/>
          <w:iCs/>
          <w:color w:val="000000"/>
          <w:sz w:val="16"/>
          <w:szCs w:val="16"/>
        </w:rPr>
      </w:pPr>
    </w:p>
    <w:p w:rsidR="00D108AC" w:rsidRPr="008A479A" w:rsidRDefault="00D108AC" w:rsidP="00D108AC">
      <w:pPr>
        <w:rPr>
          <w:rFonts w:ascii="Arial" w:hAnsi="Arial" w:cs="Arial"/>
          <w:i/>
          <w:iCs/>
          <w:color w:val="000000"/>
          <w:sz w:val="16"/>
          <w:szCs w:val="16"/>
        </w:rPr>
      </w:pPr>
    </w:p>
    <w:p w:rsidR="00111110" w:rsidRPr="00F05C87" w:rsidRDefault="00F572A0" w:rsidP="0057026E">
      <w:pPr>
        <w:spacing w:after="120"/>
        <w:rPr>
          <w:rFonts w:ascii="Arial" w:hAnsi="Arial" w:cs="Arial"/>
          <w:i/>
          <w:sz w:val="16"/>
          <w:szCs w:val="16"/>
          <w:lang w:val="en-US" w:eastAsia="de-DE"/>
        </w:rPr>
      </w:pPr>
      <w:r w:rsidRPr="00F572A0">
        <w:rPr>
          <w:rFonts w:ascii="Arial" w:hAnsi="Arial" w:cs="Arial"/>
          <w:noProof/>
          <w:sz w:val="22"/>
          <w:szCs w:val="22"/>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pt;height:70.85pt">
            <v:imagedata r:id="rId21" o:title="EHLFamily3"/>
          </v:shape>
        </w:pict>
      </w:r>
    </w:p>
    <w:p w:rsidR="002F75E6" w:rsidRPr="00F05C87" w:rsidRDefault="00263845" w:rsidP="0057026E">
      <w:pPr>
        <w:spacing w:after="120"/>
        <w:rPr>
          <w:rFonts w:ascii="Arial" w:hAnsi="Arial" w:cs="Arial"/>
          <w:i/>
          <w:noProof/>
          <w:sz w:val="16"/>
          <w:szCs w:val="16"/>
          <w:lang w:val="en-US" w:eastAsia="de-DE"/>
        </w:rPr>
      </w:pPr>
      <w:r w:rsidRPr="00F05C87">
        <w:rPr>
          <w:rFonts w:ascii="Arial" w:hAnsi="Arial" w:cs="Arial"/>
          <w:i/>
          <w:sz w:val="16"/>
          <w:szCs w:val="16"/>
          <w:lang w:val="en-US" w:eastAsia="de-DE"/>
        </w:rPr>
        <w:t>Text and photograph available at</w:t>
      </w:r>
      <w:r w:rsidR="00D108AC" w:rsidRPr="00F05C87">
        <w:rPr>
          <w:rFonts w:ascii="Arial" w:hAnsi="Arial" w:cs="Arial"/>
          <w:i/>
          <w:iCs/>
          <w:color w:val="000000"/>
          <w:sz w:val="16"/>
          <w:szCs w:val="16"/>
          <w:lang w:val="en-US"/>
        </w:rPr>
        <w:t>:</w:t>
      </w:r>
      <w:r w:rsidR="002F75E6" w:rsidRPr="002F75E6">
        <w:rPr>
          <w:lang w:val="en-US"/>
        </w:rPr>
        <w:t xml:space="preserve"> </w:t>
      </w:r>
      <w:hyperlink r:id="rId22" w:history="1">
        <w:r w:rsidR="006E6308" w:rsidRPr="005F7193">
          <w:rPr>
            <w:rStyle w:val="Hyperlink"/>
            <w:rFonts w:ascii="Arial" w:hAnsi="Arial" w:cs="Arial"/>
            <w:i/>
            <w:iCs/>
            <w:sz w:val="16"/>
            <w:szCs w:val="16"/>
            <w:lang w:val="en-US"/>
          </w:rPr>
          <w:t>https://www.congatec.com/en/congatec/press-releases.html</w:t>
        </w:r>
      </w:hyperlink>
      <w:r w:rsidR="006E6308">
        <w:rPr>
          <w:rFonts w:ascii="Arial" w:hAnsi="Arial" w:cs="Arial"/>
          <w:i/>
          <w:iCs/>
          <w:color w:val="000000"/>
          <w:sz w:val="16"/>
          <w:szCs w:val="16"/>
          <w:lang w:val="en-US"/>
        </w:rPr>
        <w:t xml:space="preserve"> </w:t>
      </w:r>
    </w:p>
    <w:p w:rsidR="00D108AC" w:rsidRPr="00F05C87" w:rsidRDefault="00D108AC" w:rsidP="00227110">
      <w:pPr>
        <w:spacing w:after="120"/>
        <w:rPr>
          <w:rFonts w:ascii="Arial" w:hAnsi="Arial" w:cs="Arial"/>
          <w:kern w:val="2"/>
          <w:sz w:val="22"/>
          <w:szCs w:val="22"/>
          <w:lang w:val="en-US"/>
        </w:rPr>
      </w:pPr>
    </w:p>
    <w:p w:rsidR="00D108AC" w:rsidRPr="00F05C87" w:rsidRDefault="00263845" w:rsidP="00D108AC">
      <w:pPr>
        <w:pStyle w:val="Pressemitteilung"/>
        <w:rPr>
          <w:rFonts w:cs="Arial"/>
          <w:szCs w:val="24"/>
          <w:lang w:val="en-US"/>
        </w:rPr>
      </w:pPr>
      <w:r w:rsidRPr="00F05C87">
        <w:rPr>
          <w:rFonts w:cs="Arial"/>
          <w:szCs w:val="24"/>
          <w:lang w:val="en-US"/>
        </w:rPr>
        <w:t xml:space="preserve">Press </w:t>
      </w:r>
      <w:r w:rsidR="009671B5" w:rsidRPr="00F05C87">
        <w:rPr>
          <w:rFonts w:cs="Arial"/>
          <w:szCs w:val="24"/>
          <w:lang w:val="en-US"/>
        </w:rPr>
        <w:t>r</w:t>
      </w:r>
      <w:r w:rsidRPr="00F05C87">
        <w:rPr>
          <w:rFonts w:cs="Arial"/>
          <w:szCs w:val="24"/>
          <w:lang w:val="en-US"/>
        </w:rPr>
        <w:t>elease</w:t>
      </w:r>
    </w:p>
    <w:p w:rsidR="00957D30" w:rsidRPr="00F05C87" w:rsidRDefault="00957D30" w:rsidP="00957D30">
      <w:pPr>
        <w:jc w:val="center"/>
        <w:rPr>
          <w:rFonts w:ascii="Arial" w:hAnsi="Arial" w:cs="Arial"/>
          <w:lang w:val="en-US"/>
        </w:rPr>
      </w:pPr>
      <w:r w:rsidRPr="5215AD5F">
        <w:rPr>
          <w:rFonts w:ascii="Arial" w:hAnsi="Arial" w:cs="Arial"/>
          <w:lang w:val="en-US"/>
        </w:rPr>
        <w:t>congatec welcomes Intel</w:t>
      </w:r>
      <w:r w:rsidR="00AA6A16" w:rsidRPr="5215AD5F">
        <w:rPr>
          <w:rFonts w:ascii="Arial" w:hAnsi="Arial" w:cs="Arial"/>
          <w:lang w:val="en-US"/>
        </w:rPr>
        <w:t xml:space="preserve"> Atom</w:t>
      </w:r>
      <w:r w:rsidR="007E2209" w:rsidRPr="00FA67A6">
        <w:rPr>
          <w:rFonts w:ascii="Arial" w:hAnsi="Arial" w:cs="Arial"/>
          <w:vertAlign w:val="superscript"/>
          <w:lang w:val="en-US"/>
        </w:rPr>
        <w:t>®</w:t>
      </w:r>
      <w:r w:rsidRPr="5215AD5F">
        <w:rPr>
          <w:rFonts w:ascii="Arial" w:hAnsi="Arial" w:cs="Arial"/>
          <w:lang w:val="en-US"/>
        </w:rPr>
        <w:t xml:space="preserve"> </w:t>
      </w:r>
      <w:r w:rsidR="00AA6A16" w:rsidRPr="5215AD5F">
        <w:rPr>
          <w:rFonts w:ascii="Arial" w:hAnsi="Arial" w:cs="Arial"/>
          <w:lang w:val="en-US"/>
        </w:rPr>
        <w:t>x6000</w:t>
      </w:r>
      <w:r w:rsidR="000C502E" w:rsidRPr="5215AD5F">
        <w:rPr>
          <w:rFonts w:ascii="Arial" w:hAnsi="Arial" w:cs="Arial"/>
          <w:lang w:val="en-US"/>
        </w:rPr>
        <w:t>E</w:t>
      </w:r>
      <w:r w:rsidR="00AA6A16" w:rsidRPr="5215AD5F">
        <w:rPr>
          <w:rFonts w:ascii="Arial" w:hAnsi="Arial" w:cs="Arial"/>
          <w:lang w:val="en-US"/>
        </w:rPr>
        <w:t xml:space="preserve"> Series </w:t>
      </w:r>
      <w:r w:rsidR="000C502E" w:rsidRPr="5215AD5F">
        <w:rPr>
          <w:rFonts w:ascii="Arial" w:hAnsi="Arial" w:cs="Arial"/>
          <w:lang w:val="en-US"/>
        </w:rPr>
        <w:t xml:space="preserve">processor </w:t>
      </w:r>
      <w:r w:rsidR="00D8579B" w:rsidRPr="5215AD5F">
        <w:rPr>
          <w:rFonts w:ascii="Arial" w:hAnsi="Arial" w:cs="Arial"/>
          <w:lang w:val="en-US"/>
        </w:rPr>
        <w:t xml:space="preserve">launch </w:t>
      </w:r>
      <w:r w:rsidR="00B4430A">
        <w:rPr>
          <w:rFonts w:ascii="Arial" w:hAnsi="Arial" w:cs="Arial"/>
          <w:lang w:val="en-US"/>
        </w:rPr>
        <w:br/>
      </w:r>
      <w:r w:rsidR="00D8579B" w:rsidRPr="5215AD5F">
        <w:rPr>
          <w:rFonts w:ascii="Arial" w:hAnsi="Arial" w:cs="Arial"/>
          <w:lang w:val="en-US"/>
        </w:rPr>
        <w:t>on</w:t>
      </w:r>
      <w:r w:rsidR="007E05E4" w:rsidRPr="5215AD5F">
        <w:rPr>
          <w:rFonts w:ascii="Arial" w:hAnsi="Arial" w:cs="Arial"/>
          <w:lang w:val="en-US"/>
        </w:rPr>
        <w:t xml:space="preserve"> five </w:t>
      </w:r>
      <w:r w:rsidR="00D8579B" w:rsidRPr="5215AD5F">
        <w:rPr>
          <w:rFonts w:ascii="Arial" w:hAnsi="Arial" w:cs="Arial"/>
          <w:lang w:val="en-US"/>
        </w:rPr>
        <w:t>form factors</w:t>
      </w:r>
    </w:p>
    <w:p w:rsidR="009671B5" w:rsidRPr="00F05C87" w:rsidRDefault="009671B5" w:rsidP="00111110">
      <w:pPr>
        <w:jc w:val="center"/>
        <w:rPr>
          <w:rFonts w:ascii="Arial" w:hAnsi="Arial" w:cs="Arial"/>
          <w:lang w:val="en-US"/>
        </w:rPr>
      </w:pPr>
    </w:p>
    <w:p w:rsidR="00327F46" w:rsidRDefault="00327F46" w:rsidP="00450270">
      <w:pPr>
        <w:jc w:val="center"/>
        <w:rPr>
          <w:rFonts w:ascii="Arial" w:hAnsi="Arial" w:cs="Arial"/>
          <w:b/>
          <w:sz w:val="32"/>
          <w:szCs w:val="32"/>
          <w:lang w:val="en-US"/>
        </w:rPr>
      </w:pPr>
      <w:r>
        <w:rPr>
          <w:rFonts w:ascii="Arial" w:hAnsi="Arial" w:cs="Arial"/>
          <w:b/>
          <w:sz w:val="32"/>
          <w:szCs w:val="32"/>
          <w:lang w:val="en-US"/>
        </w:rPr>
        <w:t>W</w:t>
      </w:r>
      <w:r w:rsidR="00CC4400" w:rsidRPr="00CC4400">
        <w:rPr>
          <w:rFonts w:ascii="Arial" w:hAnsi="Arial" w:cs="Arial"/>
          <w:b/>
          <w:sz w:val="32"/>
          <w:szCs w:val="32"/>
          <w:lang w:val="en-US"/>
        </w:rPr>
        <w:t xml:space="preserve">hopping </w:t>
      </w:r>
      <w:r w:rsidR="004A429E">
        <w:rPr>
          <w:rFonts w:ascii="Arial" w:hAnsi="Arial" w:cs="Arial"/>
          <w:b/>
          <w:sz w:val="32"/>
          <w:szCs w:val="32"/>
          <w:lang w:val="en-US"/>
        </w:rPr>
        <w:t>50</w:t>
      </w:r>
      <w:r w:rsidR="00CC4400" w:rsidRPr="00CC4400">
        <w:rPr>
          <w:rFonts w:ascii="Arial" w:hAnsi="Arial" w:cs="Arial"/>
          <w:b/>
          <w:sz w:val="32"/>
          <w:szCs w:val="32"/>
          <w:lang w:val="en-US"/>
        </w:rPr>
        <w:t xml:space="preserve">% more </w:t>
      </w:r>
      <w:r>
        <w:rPr>
          <w:rFonts w:ascii="Arial" w:hAnsi="Arial" w:cs="Arial"/>
          <w:b/>
          <w:sz w:val="32"/>
          <w:szCs w:val="32"/>
          <w:lang w:val="en-US"/>
        </w:rPr>
        <w:t>edge</w:t>
      </w:r>
      <w:r w:rsidRPr="00327F46">
        <w:rPr>
          <w:rFonts w:ascii="Arial" w:hAnsi="Arial" w:cs="Arial"/>
          <w:b/>
          <w:sz w:val="32"/>
          <w:szCs w:val="32"/>
          <w:lang w:val="en-US"/>
        </w:rPr>
        <w:t xml:space="preserve"> </w:t>
      </w:r>
      <w:r w:rsidR="00CC4400" w:rsidRPr="00CC4400">
        <w:rPr>
          <w:rFonts w:ascii="Arial" w:hAnsi="Arial" w:cs="Arial"/>
          <w:b/>
          <w:sz w:val="32"/>
          <w:szCs w:val="32"/>
          <w:lang w:val="en-US"/>
        </w:rPr>
        <w:t>computing power</w:t>
      </w:r>
    </w:p>
    <w:p w:rsidR="00450270" w:rsidRPr="00F05C87" w:rsidRDefault="00450270" w:rsidP="00450270">
      <w:pPr>
        <w:jc w:val="center"/>
        <w:rPr>
          <w:rStyle w:val="Kommentarzeichen1"/>
          <w:rFonts w:ascii="Arial" w:hAnsi="Arial" w:cs="Arial"/>
          <w:b/>
          <w:sz w:val="22"/>
          <w:szCs w:val="22"/>
          <w:highlight w:val="yellow"/>
          <w:lang w:val="en-US"/>
        </w:rPr>
      </w:pPr>
    </w:p>
    <w:p w:rsidR="00C13330" w:rsidRPr="00F05C87" w:rsidRDefault="00D108AC" w:rsidP="00111110">
      <w:pPr>
        <w:spacing w:line="360" w:lineRule="auto"/>
        <w:rPr>
          <w:rFonts w:ascii="Arial" w:hAnsi="Arial" w:cs="Arial"/>
          <w:sz w:val="22"/>
          <w:szCs w:val="22"/>
          <w:lang w:val="en-US"/>
        </w:rPr>
      </w:pPr>
      <w:r w:rsidRPr="00B31250">
        <w:rPr>
          <w:rFonts w:ascii="Arial" w:hAnsi="Arial" w:cs="Arial"/>
          <w:b/>
          <w:bCs/>
          <w:sz w:val="22"/>
          <w:szCs w:val="22"/>
          <w:lang w:val="en-US"/>
        </w:rPr>
        <w:t xml:space="preserve">Deggendorf, </w:t>
      </w:r>
      <w:r w:rsidR="00263845" w:rsidRPr="00B31250">
        <w:rPr>
          <w:rFonts w:ascii="Arial" w:hAnsi="Arial" w:cs="Arial"/>
          <w:b/>
          <w:bCs/>
          <w:sz w:val="22"/>
          <w:szCs w:val="22"/>
          <w:lang w:val="en-US"/>
        </w:rPr>
        <w:t xml:space="preserve">Germany, </w:t>
      </w:r>
      <w:r w:rsidR="000059D0" w:rsidRPr="00B31250">
        <w:rPr>
          <w:rFonts w:ascii="Arial" w:hAnsi="Arial" w:cs="Arial"/>
          <w:b/>
          <w:bCs/>
          <w:sz w:val="22"/>
          <w:szCs w:val="22"/>
          <w:lang w:val="en-US"/>
        </w:rPr>
        <w:t>23</w:t>
      </w:r>
      <w:r w:rsidR="005F185A" w:rsidRPr="00B31250">
        <w:rPr>
          <w:rFonts w:ascii="Arial" w:hAnsi="Arial" w:cs="Arial"/>
          <w:b/>
          <w:bCs/>
          <w:sz w:val="22"/>
          <w:szCs w:val="22"/>
          <w:lang w:val="en-US"/>
        </w:rPr>
        <w:t xml:space="preserve"> </w:t>
      </w:r>
      <w:r w:rsidR="000059D0" w:rsidRPr="00B31250">
        <w:rPr>
          <w:rFonts w:ascii="Arial" w:hAnsi="Arial" w:cs="Arial"/>
          <w:b/>
          <w:bCs/>
          <w:sz w:val="22"/>
          <w:szCs w:val="22"/>
          <w:lang w:val="en-US"/>
        </w:rPr>
        <w:t>September</w:t>
      </w:r>
      <w:r w:rsidR="00263845" w:rsidRPr="00B31250">
        <w:rPr>
          <w:rFonts w:ascii="Arial" w:hAnsi="Arial" w:cs="Arial"/>
          <w:b/>
          <w:bCs/>
          <w:sz w:val="22"/>
          <w:szCs w:val="22"/>
          <w:lang w:val="en-US"/>
        </w:rPr>
        <w:t xml:space="preserve">, </w:t>
      </w:r>
      <w:r w:rsidR="00957D30" w:rsidRPr="00B31250">
        <w:rPr>
          <w:rFonts w:ascii="Arial" w:hAnsi="Arial" w:cs="Arial"/>
          <w:b/>
          <w:bCs/>
          <w:sz w:val="22"/>
          <w:szCs w:val="22"/>
          <w:lang w:val="en-US"/>
        </w:rPr>
        <w:t>2020</w:t>
      </w:r>
      <w:r w:rsidRPr="00B31250">
        <w:rPr>
          <w:rFonts w:ascii="Arial" w:hAnsi="Arial" w:cs="Arial"/>
          <w:b/>
          <w:bCs/>
          <w:sz w:val="22"/>
          <w:szCs w:val="22"/>
          <w:lang w:val="en-US"/>
        </w:rPr>
        <w:t xml:space="preserve"> * * *</w:t>
      </w:r>
      <w:r w:rsidRPr="00B31250">
        <w:rPr>
          <w:rFonts w:ascii="Arial" w:hAnsi="Arial" w:cs="Arial"/>
          <w:sz w:val="22"/>
          <w:szCs w:val="22"/>
          <w:lang w:val="en-US"/>
        </w:rPr>
        <w:t xml:space="preserve"> </w:t>
      </w:r>
      <w:r w:rsidR="00F27990" w:rsidRPr="00B31250">
        <w:rPr>
          <w:rFonts w:ascii="Arial" w:hAnsi="Arial" w:cs="Arial"/>
          <w:sz w:val="22"/>
          <w:szCs w:val="22"/>
          <w:lang w:val="en-US"/>
        </w:rPr>
        <w:t>congatec – a leading vendor of</w:t>
      </w:r>
      <w:r w:rsidR="00F27990" w:rsidRPr="720FF6AD">
        <w:rPr>
          <w:rFonts w:ascii="Arial" w:hAnsi="Arial" w:cs="Arial"/>
          <w:sz w:val="22"/>
          <w:szCs w:val="22"/>
          <w:lang w:val="en-US"/>
        </w:rPr>
        <w:t xml:space="preserve"> embedded computing technology – </w:t>
      </w:r>
      <w:r w:rsidR="00D8579B" w:rsidRPr="720FF6AD">
        <w:rPr>
          <w:rFonts w:ascii="Arial" w:hAnsi="Arial" w:cs="Arial"/>
          <w:sz w:val="22"/>
          <w:szCs w:val="22"/>
          <w:lang w:val="en-US"/>
        </w:rPr>
        <w:t>welcomes the</w:t>
      </w:r>
      <w:r w:rsidR="00774489">
        <w:rPr>
          <w:rFonts w:ascii="Arial" w:hAnsi="Arial" w:cs="Arial"/>
          <w:sz w:val="22"/>
          <w:szCs w:val="22"/>
          <w:lang w:val="en-US"/>
        </w:rPr>
        <w:t xml:space="preserve"> </w:t>
      </w:r>
      <w:r w:rsidR="00244DFE">
        <w:rPr>
          <w:rFonts w:ascii="Arial" w:hAnsi="Arial" w:cs="Arial"/>
          <w:sz w:val="22"/>
          <w:szCs w:val="22"/>
          <w:lang w:val="en-US"/>
        </w:rPr>
        <w:t xml:space="preserve">launch </w:t>
      </w:r>
      <w:r w:rsidR="00957D30" w:rsidRPr="720FF6AD">
        <w:rPr>
          <w:rFonts w:ascii="Arial" w:hAnsi="Arial" w:cs="Arial"/>
          <w:sz w:val="22"/>
          <w:szCs w:val="22"/>
          <w:lang w:val="en-US"/>
        </w:rPr>
        <w:t xml:space="preserve">of Intel’s new low-power processor generation </w:t>
      </w:r>
      <w:r w:rsidR="00D8579B" w:rsidRPr="720FF6AD">
        <w:rPr>
          <w:rFonts w:ascii="Arial" w:hAnsi="Arial" w:cs="Arial"/>
          <w:sz w:val="22"/>
          <w:szCs w:val="22"/>
          <w:lang w:val="en-US"/>
        </w:rPr>
        <w:t>on</w:t>
      </w:r>
      <w:r w:rsidR="007E05E4" w:rsidRPr="720FF6AD">
        <w:rPr>
          <w:rFonts w:ascii="Arial" w:hAnsi="Arial" w:cs="Arial"/>
          <w:sz w:val="22"/>
          <w:szCs w:val="22"/>
          <w:lang w:val="en-US"/>
        </w:rPr>
        <w:t xml:space="preserve"> five</w:t>
      </w:r>
      <w:r w:rsidR="00957D30" w:rsidRPr="720FF6AD">
        <w:rPr>
          <w:rFonts w:ascii="Arial" w:hAnsi="Arial" w:cs="Arial"/>
          <w:sz w:val="22"/>
          <w:szCs w:val="22"/>
          <w:lang w:val="en-US"/>
        </w:rPr>
        <w:t xml:space="preserve"> embedded fo</w:t>
      </w:r>
      <w:r w:rsidR="008C5364" w:rsidRPr="720FF6AD">
        <w:rPr>
          <w:rFonts w:ascii="Arial" w:hAnsi="Arial" w:cs="Arial"/>
          <w:sz w:val="22"/>
          <w:szCs w:val="22"/>
          <w:lang w:val="en-US"/>
        </w:rPr>
        <w:t>r</w:t>
      </w:r>
      <w:r w:rsidR="00957D30" w:rsidRPr="720FF6AD">
        <w:rPr>
          <w:rFonts w:ascii="Arial" w:hAnsi="Arial" w:cs="Arial"/>
          <w:sz w:val="22"/>
          <w:szCs w:val="22"/>
          <w:lang w:val="en-US"/>
        </w:rPr>
        <w:t xml:space="preserve">m factors. </w:t>
      </w:r>
      <w:r w:rsidR="00B31250">
        <w:rPr>
          <w:rFonts w:ascii="Arial" w:hAnsi="Arial" w:cs="Arial"/>
          <w:sz w:val="22"/>
          <w:szCs w:val="22"/>
          <w:lang w:val="en-US"/>
        </w:rPr>
        <w:t>To be m</w:t>
      </w:r>
      <w:r w:rsidR="00957D30" w:rsidRPr="720FF6AD">
        <w:rPr>
          <w:rFonts w:ascii="Arial" w:hAnsi="Arial" w:cs="Arial"/>
          <w:sz w:val="22"/>
          <w:szCs w:val="22"/>
          <w:lang w:val="en-US"/>
        </w:rPr>
        <w:t>ade available on SMARC, Qseven, COM Express Compact and Mini Computer-on-Modules as well as Pico-ITX Single Board Com</w:t>
      </w:r>
      <w:r w:rsidR="000C5B7A" w:rsidRPr="720FF6AD">
        <w:rPr>
          <w:rFonts w:ascii="Arial" w:hAnsi="Arial" w:cs="Arial"/>
          <w:sz w:val="22"/>
          <w:szCs w:val="22"/>
          <w:lang w:val="en-US"/>
        </w:rPr>
        <w:t>p</w:t>
      </w:r>
      <w:r w:rsidR="00957D30" w:rsidRPr="720FF6AD">
        <w:rPr>
          <w:rFonts w:ascii="Arial" w:hAnsi="Arial" w:cs="Arial"/>
          <w:sz w:val="22"/>
          <w:szCs w:val="22"/>
          <w:lang w:val="en-US"/>
        </w:rPr>
        <w:t>uter</w:t>
      </w:r>
      <w:r w:rsidR="002F32DD" w:rsidRPr="720FF6AD">
        <w:rPr>
          <w:rFonts w:ascii="Arial" w:hAnsi="Arial" w:cs="Arial"/>
          <w:sz w:val="22"/>
          <w:szCs w:val="22"/>
          <w:lang w:val="en-US"/>
        </w:rPr>
        <w:t>s</w:t>
      </w:r>
      <w:r w:rsidR="00957D30" w:rsidRPr="720FF6AD">
        <w:rPr>
          <w:rFonts w:ascii="Arial" w:hAnsi="Arial" w:cs="Arial"/>
          <w:sz w:val="22"/>
          <w:szCs w:val="22"/>
          <w:lang w:val="en-US"/>
        </w:rPr>
        <w:t xml:space="preserve"> (SBC</w:t>
      </w:r>
      <w:r w:rsidR="002F32DD" w:rsidRPr="720FF6AD">
        <w:rPr>
          <w:rFonts w:ascii="Arial" w:hAnsi="Arial" w:cs="Arial"/>
          <w:sz w:val="22"/>
          <w:szCs w:val="22"/>
          <w:lang w:val="en-US"/>
        </w:rPr>
        <w:t>s</w:t>
      </w:r>
      <w:r w:rsidR="00957D30" w:rsidRPr="720FF6AD">
        <w:rPr>
          <w:rFonts w:ascii="Arial" w:hAnsi="Arial" w:cs="Arial"/>
          <w:sz w:val="22"/>
          <w:szCs w:val="22"/>
          <w:lang w:val="en-US"/>
        </w:rPr>
        <w:t>)</w:t>
      </w:r>
      <w:r w:rsidR="00AD3737" w:rsidRPr="720FF6AD">
        <w:rPr>
          <w:rFonts w:ascii="Arial" w:hAnsi="Arial" w:cs="Arial"/>
          <w:sz w:val="22"/>
          <w:szCs w:val="22"/>
          <w:lang w:val="en-US"/>
        </w:rPr>
        <w:t>,</w:t>
      </w:r>
      <w:r w:rsidR="00957D30" w:rsidRPr="720FF6AD">
        <w:rPr>
          <w:rFonts w:ascii="Arial" w:hAnsi="Arial" w:cs="Arial"/>
          <w:sz w:val="22"/>
          <w:szCs w:val="22"/>
          <w:lang w:val="en-US"/>
        </w:rPr>
        <w:t xml:space="preserve"> the different</w:t>
      </w:r>
      <w:r w:rsidR="00B01567" w:rsidRPr="720FF6AD">
        <w:rPr>
          <w:rFonts w:ascii="Arial" w:hAnsi="Arial" w:cs="Arial"/>
          <w:sz w:val="22"/>
          <w:szCs w:val="22"/>
          <w:lang w:val="en-US"/>
        </w:rPr>
        <w:t xml:space="preserve"> </w:t>
      </w:r>
      <w:r w:rsidR="00957D30" w:rsidRPr="720FF6AD">
        <w:rPr>
          <w:rFonts w:ascii="Arial" w:hAnsi="Arial" w:cs="Arial"/>
          <w:sz w:val="22"/>
          <w:szCs w:val="22"/>
          <w:lang w:val="en-US"/>
        </w:rPr>
        <w:t>Intel Atom</w:t>
      </w:r>
      <w:r w:rsidR="00971930" w:rsidRPr="720FF6AD">
        <w:rPr>
          <w:rFonts w:ascii="Arial" w:hAnsi="Arial" w:cs="Arial"/>
          <w:sz w:val="22"/>
          <w:szCs w:val="22"/>
          <w:vertAlign w:val="superscript"/>
          <w:lang w:val="en-US"/>
        </w:rPr>
        <w:t xml:space="preserve"> </w:t>
      </w:r>
      <w:r w:rsidR="00AA6A16" w:rsidRPr="720FF6AD">
        <w:rPr>
          <w:rFonts w:ascii="Arial" w:hAnsi="Arial" w:cs="Arial"/>
          <w:sz w:val="22"/>
          <w:szCs w:val="22"/>
          <w:lang w:val="en-US"/>
        </w:rPr>
        <w:t>x6000</w:t>
      </w:r>
      <w:r w:rsidR="000C502E" w:rsidRPr="720FF6AD">
        <w:rPr>
          <w:rFonts w:ascii="Arial" w:hAnsi="Arial" w:cs="Arial"/>
          <w:sz w:val="22"/>
          <w:szCs w:val="22"/>
          <w:lang w:val="en-US"/>
        </w:rPr>
        <w:t>E</w:t>
      </w:r>
      <w:r w:rsidR="00AA6A16" w:rsidRPr="720FF6AD">
        <w:rPr>
          <w:rFonts w:ascii="Arial" w:hAnsi="Arial" w:cs="Arial"/>
          <w:sz w:val="22"/>
          <w:szCs w:val="22"/>
          <w:lang w:val="en-US"/>
        </w:rPr>
        <w:t xml:space="preserve"> Series</w:t>
      </w:r>
      <w:r w:rsidR="000774E1" w:rsidRPr="720FF6AD">
        <w:rPr>
          <w:rFonts w:ascii="Arial" w:hAnsi="Arial" w:cs="Arial"/>
          <w:sz w:val="22"/>
          <w:szCs w:val="22"/>
          <w:lang w:val="en-US"/>
        </w:rPr>
        <w:t xml:space="preserve"> processors</w:t>
      </w:r>
      <w:r w:rsidR="00AA6A16" w:rsidRPr="720FF6AD">
        <w:rPr>
          <w:rFonts w:ascii="Arial" w:hAnsi="Arial" w:cs="Arial"/>
          <w:sz w:val="22"/>
          <w:szCs w:val="22"/>
          <w:lang w:val="en-US"/>
        </w:rPr>
        <w:t>,</w:t>
      </w:r>
      <w:r w:rsidR="000774E1" w:rsidRPr="720FF6AD">
        <w:rPr>
          <w:rFonts w:ascii="Arial" w:hAnsi="Arial" w:cs="Arial"/>
          <w:sz w:val="22"/>
          <w:szCs w:val="22"/>
          <w:lang w:val="en-US"/>
        </w:rPr>
        <w:t xml:space="preserve"> Intel</w:t>
      </w:r>
      <w:r w:rsidR="00E940E5" w:rsidRPr="00051514">
        <w:rPr>
          <w:rFonts w:ascii="Arial" w:hAnsi="Arial" w:cs="Arial"/>
          <w:sz w:val="22"/>
          <w:szCs w:val="22"/>
          <w:vertAlign w:val="superscript"/>
          <w:lang w:val="en-US"/>
        </w:rPr>
        <w:t>®</w:t>
      </w:r>
      <w:r w:rsidR="00AA6A16" w:rsidRPr="720FF6AD">
        <w:rPr>
          <w:rFonts w:ascii="Arial" w:hAnsi="Arial" w:cs="Arial"/>
          <w:sz w:val="22"/>
          <w:szCs w:val="22"/>
          <w:lang w:val="en-US"/>
        </w:rPr>
        <w:t xml:space="preserve"> </w:t>
      </w:r>
      <w:r w:rsidR="00957D30" w:rsidRPr="720FF6AD">
        <w:rPr>
          <w:rFonts w:ascii="Arial" w:hAnsi="Arial" w:cs="Arial"/>
          <w:sz w:val="22"/>
          <w:szCs w:val="22"/>
          <w:lang w:val="en-US"/>
        </w:rPr>
        <w:t>Celeron</w:t>
      </w:r>
      <w:r w:rsidR="00E940E5" w:rsidRPr="00051514">
        <w:rPr>
          <w:rFonts w:ascii="Arial" w:hAnsi="Arial" w:cs="Arial"/>
          <w:sz w:val="22"/>
          <w:szCs w:val="22"/>
          <w:vertAlign w:val="superscript"/>
          <w:lang w:val="en-US"/>
        </w:rPr>
        <w:t>®</w:t>
      </w:r>
      <w:r w:rsidR="00957D30" w:rsidRPr="720FF6AD">
        <w:rPr>
          <w:rFonts w:ascii="Arial" w:hAnsi="Arial" w:cs="Arial"/>
          <w:sz w:val="22"/>
          <w:szCs w:val="22"/>
          <w:lang w:val="en-US"/>
        </w:rPr>
        <w:t xml:space="preserve"> and Pentium</w:t>
      </w:r>
      <w:r w:rsidR="00E940E5" w:rsidRPr="00051514">
        <w:rPr>
          <w:rFonts w:ascii="Arial" w:hAnsi="Arial" w:cs="Arial"/>
          <w:sz w:val="22"/>
          <w:szCs w:val="22"/>
          <w:vertAlign w:val="superscript"/>
          <w:lang w:val="en-US"/>
        </w:rPr>
        <w:t>®</w:t>
      </w:r>
      <w:r w:rsidR="00957D30" w:rsidRPr="720FF6AD">
        <w:rPr>
          <w:rFonts w:ascii="Arial" w:hAnsi="Arial" w:cs="Arial"/>
          <w:sz w:val="22"/>
          <w:szCs w:val="22"/>
          <w:lang w:val="en-US"/>
        </w:rPr>
        <w:t xml:space="preserve"> </w:t>
      </w:r>
      <w:r w:rsidR="000774E1" w:rsidRPr="720FF6AD">
        <w:rPr>
          <w:rFonts w:ascii="Arial" w:hAnsi="Arial" w:cs="Arial"/>
          <w:sz w:val="22"/>
          <w:szCs w:val="22"/>
          <w:lang w:val="en-US"/>
        </w:rPr>
        <w:t>N &amp; J Series</w:t>
      </w:r>
      <w:r w:rsidR="007E05E4" w:rsidRPr="720FF6AD">
        <w:rPr>
          <w:rFonts w:ascii="Arial" w:hAnsi="Arial" w:cs="Arial"/>
          <w:sz w:val="22"/>
          <w:szCs w:val="22"/>
          <w:lang w:val="en-US"/>
        </w:rPr>
        <w:t xml:space="preserve"> </w:t>
      </w:r>
      <w:r w:rsidR="00957D30" w:rsidRPr="720FF6AD">
        <w:rPr>
          <w:rFonts w:ascii="Arial" w:hAnsi="Arial" w:cs="Arial"/>
          <w:sz w:val="22"/>
          <w:szCs w:val="22"/>
          <w:lang w:val="en-US"/>
        </w:rPr>
        <w:t>processors</w:t>
      </w:r>
      <w:r w:rsidR="00A7645C">
        <w:rPr>
          <w:rFonts w:ascii="Arial" w:hAnsi="Arial" w:cs="Arial"/>
          <w:sz w:val="22"/>
          <w:szCs w:val="22"/>
          <w:lang w:val="en-US"/>
        </w:rPr>
        <w:t xml:space="preserve"> (</w:t>
      </w:r>
      <w:r w:rsidR="00F7130A">
        <w:rPr>
          <w:rFonts w:ascii="Arial" w:hAnsi="Arial" w:cs="Arial"/>
          <w:sz w:val="22"/>
          <w:szCs w:val="22"/>
          <w:lang w:val="en-US"/>
        </w:rPr>
        <w:t>c</w:t>
      </w:r>
      <w:r w:rsidR="00A7645C">
        <w:rPr>
          <w:rFonts w:ascii="Arial" w:hAnsi="Arial" w:cs="Arial"/>
          <w:sz w:val="22"/>
          <w:szCs w:val="22"/>
          <w:lang w:val="en-US"/>
        </w:rPr>
        <w:t xml:space="preserve">ode named </w:t>
      </w:r>
      <w:r w:rsidR="00F7130A">
        <w:rPr>
          <w:rFonts w:ascii="Arial" w:hAnsi="Arial" w:cs="Arial"/>
          <w:sz w:val="22"/>
          <w:szCs w:val="22"/>
          <w:lang w:val="en-US"/>
        </w:rPr>
        <w:t>“</w:t>
      </w:r>
      <w:r w:rsidR="009A7951">
        <w:rPr>
          <w:rFonts w:ascii="Arial" w:hAnsi="Arial" w:cs="Arial"/>
          <w:sz w:val="22"/>
          <w:szCs w:val="22"/>
          <w:lang w:val="en-US"/>
        </w:rPr>
        <w:t>Elkhart Lake</w:t>
      </w:r>
      <w:r w:rsidR="00F7130A">
        <w:rPr>
          <w:rFonts w:ascii="Arial" w:hAnsi="Arial" w:cs="Arial"/>
          <w:sz w:val="22"/>
          <w:szCs w:val="22"/>
          <w:lang w:val="en-US"/>
        </w:rPr>
        <w:t>”</w:t>
      </w:r>
      <w:r w:rsidR="009A7951">
        <w:rPr>
          <w:rFonts w:ascii="Arial" w:hAnsi="Arial" w:cs="Arial"/>
          <w:sz w:val="22"/>
          <w:szCs w:val="22"/>
          <w:lang w:val="en-US"/>
        </w:rPr>
        <w:t>)</w:t>
      </w:r>
      <w:r w:rsidR="00F7130A">
        <w:rPr>
          <w:rFonts w:ascii="Arial" w:hAnsi="Arial" w:cs="Arial"/>
          <w:sz w:val="22"/>
          <w:szCs w:val="22"/>
          <w:lang w:val="en-US"/>
        </w:rPr>
        <w:t xml:space="preserve"> </w:t>
      </w:r>
      <w:r w:rsidR="000774E1" w:rsidRPr="720FF6AD">
        <w:rPr>
          <w:rFonts w:ascii="Arial" w:hAnsi="Arial" w:cs="Arial"/>
          <w:sz w:val="22"/>
          <w:szCs w:val="22"/>
          <w:lang w:val="en-US"/>
        </w:rPr>
        <w:t xml:space="preserve">based on </w:t>
      </w:r>
      <w:r w:rsidR="00AE3148" w:rsidRPr="720FF6AD">
        <w:rPr>
          <w:rFonts w:ascii="Arial" w:hAnsi="Arial" w:cs="Arial"/>
          <w:sz w:val="22"/>
          <w:szCs w:val="22"/>
          <w:lang w:val="en-US"/>
        </w:rPr>
        <w:t>low-power</w:t>
      </w:r>
      <w:r w:rsidR="0075113C" w:rsidRPr="720FF6AD">
        <w:rPr>
          <w:rFonts w:ascii="Arial" w:hAnsi="Arial" w:cs="Arial"/>
          <w:sz w:val="22"/>
          <w:szCs w:val="22"/>
          <w:lang w:val="en-US"/>
        </w:rPr>
        <w:t xml:space="preserve"> </w:t>
      </w:r>
      <w:r w:rsidR="00E35478" w:rsidRPr="720FF6AD">
        <w:rPr>
          <w:rFonts w:ascii="Arial" w:hAnsi="Arial" w:cs="Arial"/>
          <w:sz w:val="22"/>
          <w:szCs w:val="22"/>
          <w:lang w:val="en-US"/>
        </w:rPr>
        <w:t xml:space="preserve">10 nm technology </w:t>
      </w:r>
      <w:r w:rsidR="00746B38" w:rsidRPr="720FF6AD">
        <w:rPr>
          <w:rFonts w:ascii="Arial" w:hAnsi="Arial" w:cs="Arial"/>
          <w:sz w:val="22"/>
          <w:szCs w:val="22"/>
          <w:lang w:val="en-US"/>
        </w:rPr>
        <w:t xml:space="preserve">will </w:t>
      </w:r>
      <w:r w:rsidR="00D8579B" w:rsidRPr="720FF6AD">
        <w:rPr>
          <w:rFonts w:ascii="Arial" w:hAnsi="Arial" w:cs="Arial"/>
          <w:sz w:val="22"/>
          <w:szCs w:val="22"/>
          <w:lang w:val="en-US"/>
        </w:rPr>
        <w:t>pave the way</w:t>
      </w:r>
      <w:r w:rsidR="00957D30" w:rsidRPr="720FF6AD">
        <w:rPr>
          <w:rFonts w:ascii="Arial" w:hAnsi="Arial" w:cs="Arial"/>
          <w:sz w:val="22"/>
          <w:szCs w:val="22"/>
          <w:lang w:val="en-US"/>
        </w:rPr>
        <w:t xml:space="preserve"> </w:t>
      </w:r>
      <w:r w:rsidR="000C5B7A" w:rsidRPr="720FF6AD">
        <w:rPr>
          <w:rFonts w:ascii="Arial" w:hAnsi="Arial" w:cs="Arial"/>
          <w:sz w:val="22"/>
          <w:szCs w:val="22"/>
          <w:lang w:val="en-US"/>
        </w:rPr>
        <w:t xml:space="preserve">for </w:t>
      </w:r>
      <w:r w:rsidR="00746B38" w:rsidRPr="720FF6AD">
        <w:rPr>
          <w:rFonts w:ascii="Arial" w:hAnsi="Arial" w:cs="Arial"/>
          <w:sz w:val="22"/>
          <w:szCs w:val="22"/>
          <w:lang w:val="en-US"/>
        </w:rPr>
        <w:t>a</w:t>
      </w:r>
      <w:r w:rsidR="009130A3" w:rsidRPr="720FF6AD">
        <w:rPr>
          <w:rFonts w:ascii="Arial" w:hAnsi="Arial" w:cs="Arial"/>
          <w:sz w:val="22"/>
          <w:szCs w:val="22"/>
          <w:lang w:val="en-US"/>
        </w:rPr>
        <w:t xml:space="preserve"> new generation of </w:t>
      </w:r>
      <w:r w:rsidR="008C529E" w:rsidRPr="720FF6AD">
        <w:rPr>
          <w:rFonts w:ascii="Arial" w:hAnsi="Arial" w:cs="Arial"/>
          <w:sz w:val="22"/>
          <w:szCs w:val="22"/>
          <w:lang w:val="en-US"/>
        </w:rPr>
        <w:t>edge-</w:t>
      </w:r>
      <w:r w:rsidR="009130A3" w:rsidRPr="720FF6AD">
        <w:rPr>
          <w:rFonts w:ascii="Arial" w:hAnsi="Arial" w:cs="Arial"/>
          <w:sz w:val="22"/>
          <w:szCs w:val="22"/>
          <w:lang w:val="en-US"/>
        </w:rPr>
        <w:t>connected embedded systems.</w:t>
      </w:r>
      <w:r w:rsidR="00746B38" w:rsidRPr="720FF6AD">
        <w:rPr>
          <w:rFonts w:ascii="Arial" w:hAnsi="Arial" w:cs="Arial"/>
          <w:sz w:val="22"/>
          <w:szCs w:val="22"/>
          <w:lang w:val="en-US"/>
        </w:rPr>
        <w:t xml:space="preserve"> The</w:t>
      </w:r>
      <w:r w:rsidR="00BD2549" w:rsidRPr="720FF6AD">
        <w:rPr>
          <w:rFonts w:ascii="Arial" w:hAnsi="Arial" w:cs="Arial"/>
          <w:sz w:val="22"/>
          <w:szCs w:val="22"/>
          <w:lang w:val="en-US"/>
        </w:rPr>
        <w:t xml:space="preserve"> new congatec </w:t>
      </w:r>
      <w:r w:rsidR="00BD2549" w:rsidRPr="00195EF8">
        <w:rPr>
          <w:rFonts w:ascii="Arial" w:hAnsi="Arial" w:cs="Arial"/>
          <w:sz w:val="22"/>
          <w:szCs w:val="22"/>
          <w:lang w:val="en-US"/>
        </w:rPr>
        <w:t>boards and modules</w:t>
      </w:r>
      <w:r w:rsidR="00746B38" w:rsidRPr="00195EF8">
        <w:rPr>
          <w:rFonts w:ascii="Arial" w:hAnsi="Arial" w:cs="Arial"/>
          <w:sz w:val="22"/>
          <w:szCs w:val="22"/>
          <w:lang w:val="en-US"/>
        </w:rPr>
        <w:t xml:space="preserve"> </w:t>
      </w:r>
      <w:r w:rsidR="00EF7361">
        <w:rPr>
          <w:rFonts w:ascii="Arial" w:hAnsi="Arial" w:cs="Arial"/>
          <w:sz w:val="22"/>
          <w:szCs w:val="22"/>
          <w:lang w:val="en-US"/>
        </w:rPr>
        <w:t>impress</w:t>
      </w:r>
      <w:r w:rsidR="00EF7361" w:rsidRPr="00195EF8">
        <w:rPr>
          <w:rFonts w:ascii="Arial" w:hAnsi="Arial" w:cs="Arial"/>
          <w:sz w:val="22"/>
          <w:szCs w:val="22"/>
          <w:lang w:val="en-US"/>
        </w:rPr>
        <w:t xml:space="preserve"> </w:t>
      </w:r>
      <w:r w:rsidR="00746B38" w:rsidRPr="00195EF8">
        <w:rPr>
          <w:rFonts w:ascii="Arial" w:hAnsi="Arial" w:cs="Arial"/>
          <w:sz w:val="22"/>
          <w:szCs w:val="22"/>
          <w:lang w:val="en-US"/>
        </w:rPr>
        <w:t xml:space="preserve">with </w:t>
      </w:r>
      <w:r w:rsidR="004A429E">
        <w:rPr>
          <w:rFonts w:ascii="Arial" w:hAnsi="Arial" w:cs="Arial"/>
          <w:sz w:val="22"/>
          <w:szCs w:val="22"/>
          <w:lang w:val="en-US"/>
        </w:rPr>
        <w:t xml:space="preserve">doubled </w:t>
      </w:r>
      <w:r w:rsidR="00746B38" w:rsidRPr="720FF6AD">
        <w:rPr>
          <w:rFonts w:ascii="Arial" w:hAnsi="Arial" w:cs="Arial"/>
          <w:sz w:val="22"/>
          <w:szCs w:val="22"/>
          <w:lang w:val="en-US"/>
        </w:rPr>
        <w:t xml:space="preserve">graphics </w:t>
      </w:r>
      <w:r w:rsidR="004A429E">
        <w:rPr>
          <w:rFonts w:ascii="Arial" w:hAnsi="Arial" w:cs="Arial"/>
          <w:sz w:val="22"/>
          <w:szCs w:val="22"/>
          <w:lang w:val="en-US"/>
        </w:rPr>
        <w:t xml:space="preserve">performance </w:t>
      </w:r>
      <w:r w:rsidR="00686530" w:rsidRPr="720FF6AD">
        <w:rPr>
          <w:rFonts w:ascii="Arial" w:hAnsi="Arial" w:cs="Arial"/>
          <w:sz w:val="22"/>
          <w:szCs w:val="22"/>
          <w:lang w:val="en-US"/>
        </w:rPr>
        <w:t xml:space="preserve">for up to </w:t>
      </w:r>
      <w:r w:rsidR="009B3494">
        <w:rPr>
          <w:rFonts w:ascii="Arial" w:hAnsi="Arial" w:cs="Arial"/>
          <w:sz w:val="22"/>
          <w:szCs w:val="22"/>
          <w:lang w:val="en-US"/>
        </w:rPr>
        <w:t xml:space="preserve">three simultaneous displays running at </w:t>
      </w:r>
      <w:r w:rsidR="008C5364" w:rsidRPr="720FF6AD">
        <w:rPr>
          <w:rFonts w:ascii="Arial" w:hAnsi="Arial" w:cs="Arial"/>
          <w:sz w:val="22"/>
          <w:szCs w:val="22"/>
          <w:lang w:val="en-US"/>
        </w:rPr>
        <w:t>4k</w:t>
      </w:r>
      <w:r w:rsidR="009B3494">
        <w:rPr>
          <w:rFonts w:ascii="Arial" w:hAnsi="Arial" w:cs="Arial"/>
          <w:sz w:val="22"/>
          <w:szCs w:val="22"/>
          <w:lang w:val="en-US"/>
        </w:rPr>
        <w:t>p60</w:t>
      </w:r>
      <w:r w:rsidR="00686530" w:rsidRPr="720FF6AD">
        <w:rPr>
          <w:rFonts w:ascii="Arial" w:hAnsi="Arial" w:cs="Arial"/>
          <w:sz w:val="22"/>
          <w:szCs w:val="22"/>
          <w:lang w:val="en-US"/>
        </w:rPr>
        <w:t xml:space="preserve"> </w:t>
      </w:r>
      <w:r w:rsidR="00746B38" w:rsidRPr="720FF6AD">
        <w:rPr>
          <w:rFonts w:ascii="Arial" w:hAnsi="Arial" w:cs="Arial"/>
          <w:sz w:val="22"/>
          <w:szCs w:val="22"/>
          <w:lang w:val="en-US"/>
        </w:rPr>
        <w:t xml:space="preserve">and </w:t>
      </w:r>
      <w:r w:rsidR="00447D32" w:rsidRPr="720FF6AD">
        <w:rPr>
          <w:rFonts w:ascii="Arial" w:hAnsi="Arial" w:cs="Arial"/>
          <w:sz w:val="22"/>
          <w:szCs w:val="22"/>
          <w:lang w:val="en-US"/>
        </w:rPr>
        <w:t xml:space="preserve">a </w:t>
      </w:r>
      <w:r w:rsidR="00905525" w:rsidRPr="720FF6AD">
        <w:rPr>
          <w:rFonts w:ascii="Arial" w:hAnsi="Arial" w:cs="Arial"/>
          <w:sz w:val="22"/>
          <w:szCs w:val="22"/>
          <w:lang w:val="en-US"/>
        </w:rPr>
        <w:t>who</w:t>
      </w:r>
      <w:r w:rsidR="00447D32" w:rsidRPr="720FF6AD">
        <w:rPr>
          <w:rFonts w:ascii="Arial" w:hAnsi="Arial" w:cs="Arial"/>
          <w:sz w:val="22"/>
          <w:szCs w:val="22"/>
          <w:lang w:val="en-US"/>
        </w:rPr>
        <w:t>p</w:t>
      </w:r>
      <w:r w:rsidR="00905525" w:rsidRPr="720FF6AD">
        <w:rPr>
          <w:rFonts w:ascii="Arial" w:hAnsi="Arial" w:cs="Arial"/>
          <w:sz w:val="22"/>
          <w:szCs w:val="22"/>
          <w:lang w:val="en-US"/>
        </w:rPr>
        <w:t xml:space="preserve">ping </w:t>
      </w:r>
      <w:r w:rsidR="002B6969">
        <w:rPr>
          <w:rFonts w:ascii="Arial" w:hAnsi="Arial" w:cs="Arial"/>
          <w:sz w:val="22"/>
          <w:szCs w:val="22"/>
          <w:lang w:val="en-US"/>
        </w:rPr>
        <w:t>5</w:t>
      </w:r>
      <w:r w:rsidR="00746B38" w:rsidRPr="720FF6AD">
        <w:rPr>
          <w:rFonts w:ascii="Arial" w:hAnsi="Arial" w:cs="Arial"/>
          <w:sz w:val="22"/>
          <w:szCs w:val="22"/>
          <w:lang w:val="en-US"/>
        </w:rPr>
        <w:t>0% more</w:t>
      </w:r>
      <w:r w:rsidR="00902D7C">
        <w:rPr>
          <w:rStyle w:val="Endnotenzeichen"/>
          <w:rFonts w:ascii="Arial" w:hAnsi="Arial" w:cs="Arial"/>
          <w:sz w:val="22"/>
          <w:szCs w:val="22"/>
          <w:lang w:val="en-US"/>
        </w:rPr>
        <w:endnoteReference w:id="2"/>
      </w:r>
      <w:r w:rsidR="00746B38" w:rsidRPr="720FF6AD">
        <w:rPr>
          <w:rFonts w:ascii="Arial" w:hAnsi="Arial" w:cs="Arial"/>
          <w:sz w:val="22"/>
          <w:szCs w:val="22"/>
          <w:lang w:val="en-US"/>
        </w:rPr>
        <w:t xml:space="preserve"> </w:t>
      </w:r>
      <w:r w:rsidR="002B6969">
        <w:rPr>
          <w:rFonts w:ascii="Arial" w:hAnsi="Arial" w:cs="Arial"/>
          <w:sz w:val="22"/>
          <w:szCs w:val="22"/>
          <w:lang w:val="en-US"/>
        </w:rPr>
        <w:t xml:space="preserve">multi-thread </w:t>
      </w:r>
      <w:r w:rsidR="00746B38" w:rsidRPr="720FF6AD">
        <w:rPr>
          <w:rFonts w:ascii="Arial" w:hAnsi="Arial" w:cs="Arial"/>
          <w:sz w:val="22"/>
          <w:szCs w:val="22"/>
          <w:lang w:val="en-US"/>
        </w:rPr>
        <w:t xml:space="preserve">computing power </w:t>
      </w:r>
      <w:r w:rsidR="001F4565" w:rsidRPr="720FF6AD">
        <w:rPr>
          <w:rFonts w:ascii="Arial" w:hAnsi="Arial" w:cs="Arial"/>
          <w:sz w:val="22"/>
          <w:szCs w:val="22"/>
          <w:lang w:val="en-US"/>
        </w:rPr>
        <w:t xml:space="preserve">compared </w:t>
      </w:r>
      <w:r w:rsidR="00600015" w:rsidRPr="720FF6AD">
        <w:rPr>
          <w:rFonts w:ascii="Arial" w:hAnsi="Arial" w:cs="Arial"/>
          <w:sz w:val="22"/>
          <w:szCs w:val="22"/>
          <w:lang w:val="en-US"/>
        </w:rPr>
        <w:t xml:space="preserve">to </w:t>
      </w:r>
      <w:r w:rsidR="00550683" w:rsidRPr="720FF6AD">
        <w:rPr>
          <w:rFonts w:ascii="Arial" w:hAnsi="Arial" w:cs="Arial"/>
          <w:sz w:val="22"/>
          <w:szCs w:val="22"/>
          <w:lang w:val="en-US"/>
        </w:rPr>
        <w:t xml:space="preserve">their </w:t>
      </w:r>
      <w:r w:rsidR="00600015" w:rsidRPr="720FF6AD">
        <w:rPr>
          <w:rFonts w:ascii="Arial" w:hAnsi="Arial" w:cs="Arial"/>
          <w:sz w:val="22"/>
          <w:szCs w:val="22"/>
          <w:lang w:val="en-US"/>
        </w:rPr>
        <w:t>predecessors</w:t>
      </w:r>
      <w:r w:rsidR="001F4565" w:rsidRPr="720FF6AD">
        <w:rPr>
          <w:rFonts w:ascii="Arial" w:hAnsi="Arial" w:cs="Arial"/>
          <w:sz w:val="22"/>
          <w:szCs w:val="22"/>
          <w:lang w:val="en-US"/>
        </w:rPr>
        <w:t xml:space="preserve"> on up to 4 cores</w:t>
      </w:r>
      <w:r w:rsidR="00746B38" w:rsidRPr="720FF6AD">
        <w:rPr>
          <w:rFonts w:ascii="Arial" w:hAnsi="Arial" w:cs="Arial"/>
          <w:sz w:val="22"/>
          <w:szCs w:val="22"/>
          <w:lang w:val="en-US"/>
        </w:rPr>
        <w:t>.</w:t>
      </w:r>
      <w:r w:rsidR="009454BC" w:rsidRPr="720FF6AD">
        <w:rPr>
          <w:rFonts w:ascii="Arial" w:hAnsi="Arial" w:cs="Arial"/>
          <w:sz w:val="22"/>
          <w:szCs w:val="22"/>
          <w:lang w:val="en-US"/>
        </w:rPr>
        <w:t xml:space="preserve"> Further benefits especially welcomed in real-time industrial markets are </w:t>
      </w:r>
      <w:r w:rsidR="6A0C0428" w:rsidRPr="720FF6AD">
        <w:rPr>
          <w:rFonts w:ascii="Arial" w:hAnsi="Arial" w:cs="Arial"/>
          <w:sz w:val="22"/>
          <w:szCs w:val="22"/>
          <w:lang w:val="en-US"/>
        </w:rPr>
        <w:t>T</w:t>
      </w:r>
      <w:r w:rsidR="5E2046F9" w:rsidRPr="720FF6AD">
        <w:rPr>
          <w:rFonts w:ascii="Arial" w:hAnsi="Arial" w:cs="Arial"/>
          <w:sz w:val="22"/>
          <w:szCs w:val="22"/>
          <w:lang w:val="en-US"/>
        </w:rPr>
        <w:t xml:space="preserve">ime </w:t>
      </w:r>
      <w:r w:rsidR="580FE238" w:rsidRPr="720FF6AD">
        <w:rPr>
          <w:rFonts w:ascii="Arial" w:hAnsi="Arial" w:cs="Arial"/>
          <w:sz w:val="22"/>
          <w:szCs w:val="22"/>
          <w:lang w:val="en-US"/>
        </w:rPr>
        <w:t>S</w:t>
      </w:r>
      <w:r w:rsidR="5E2046F9" w:rsidRPr="720FF6AD">
        <w:rPr>
          <w:rFonts w:ascii="Arial" w:hAnsi="Arial" w:cs="Arial"/>
          <w:sz w:val="22"/>
          <w:szCs w:val="22"/>
          <w:lang w:val="en-US"/>
        </w:rPr>
        <w:t xml:space="preserve">ensitive </w:t>
      </w:r>
      <w:r w:rsidR="1CF285A3" w:rsidRPr="720FF6AD">
        <w:rPr>
          <w:rFonts w:ascii="Arial" w:hAnsi="Arial" w:cs="Arial"/>
          <w:sz w:val="22"/>
          <w:szCs w:val="22"/>
          <w:lang w:val="en-US"/>
        </w:rPr>
        <w:t>N</w:t>
      </w:r>
      <w:r w:rsidR="5E2046F9" w:rsidRPr="720FF6AD">
        <w:rPr>
          <w:rFonts w:ascii="Arial" w:hAnsi="Arial" w:cs="Arial"/>
          <w:sz w:val="22"/>
          <w:szCs w:val="22"/>
          <w:lang w:val="en-US"/>
        </w:rPr>
        <w:t>etworking (</w:t>
      </w:r>
      <w:r w:rsidR="009454BC" w:rsidRPr="720FF6AD">
        <w:rPr>
          <w:rFonts w:ascii="Arial" w:hAnsi="Arial" w:cs="Arial"/>
          <w:sz w:val="22"/>
          <w:szCs w:val="22"/>
          <w:lang w:val="en-US"/>
        </w:rPr>
        <w:t>TSN</w:t>
      </w:r>
      <w:r w:rsidR="7CB6E54A" w:rsidRPr="720FF6AD">
        <w:rPr>
          <w:rFonts w:ascii="Arial" w:hAnsi="Arial" w:cs="Arial"/>
          <w:sz w:val="22"/>
          <w:szCs w:val="22"/>
          <w:lang w:val="en-US"/>
        </w:rPr>
        <w:t>)</w:t>
      </w:r>
      <w:r w:rsidR="00A0537A" w:rsidRPr="720FF6AD">
        <w:rPr>
          <w:rFonts w:ascii="Arial" w:hAnsi="Arial" w:cs="Arial"/>
          <w:sz w:val="22"/>
          <w:szCs w:val="22"/>
          <w:lang w:val="en-US"/>
        </w:rPr>
        <w:t xml:space="preserve">, </w:t>
      </w:r>
      <w:r w:rsidR="0098516F" w:rsidRPr="720FF6AD">
        <w:rPr>
          <w:rFonts w:ascii="Arial" w:hAnsi="Arial" w:cs="Arial"/>
          <w:sz w:val="22"/>
          <w:szCs w:val="22"/>
          <w:lang w:val="en-US"/>
        </w:rPr>
        <w:t>Intel</w:t>
      </w:r>
      <w:r w:rsidR="00C450A7" w:rsidRPr="00267E23">
        <w:rPr>
          <w:rFonts w:ascii="Arial" w:hAnsi="Arial" w:cs="Arial"/>
          <w:sz w:val="22"/>
          <w:szCs w:val="22"/>
          <w:vertAlign w:val="superscript"/>
          <w:lang w:val="en-US"/>
        </w:rPr>
        <w:t>®</w:t>
      </w:r>
      <w:r w:rsidR="0098516F" w:rsidRPr="720FF6AD">
        <w:rPr>
          <w:rFonts w:ascii="Arial" w:hAnsi="Arial" w:cs="Arial"/>
          <w:sz w:val="22"/>
          <w:szCs w:val="22"/>
          <w:lang w:val="en-US"/>
        </w:rPr>
        <w:t xml:space="preserve"> Time Coordinated Computing </w:t>
      </w:r>
      <w:r w:rsidR="00E256C9" w:rsidRPr="720FF6AD">
        <w:rPr>
          <w:rFonts w:ascii="Arial" w:hAnsi="Arial" w:cs="Arial"/>
          <w:sz w:val="22"/>
          <w:szCs w:val="22"/>
          <w:lang w:val="en-US"/>
        </w:rPr>
        <w:t>(Inte</w:t>
      </w:r>
      <w:r w:rsidR="7FFA6507" w:rsidRPr="720FF6AD">
        <w:rPr>
          <w:rFonts w:ascii="Arial" w:hAnsi="Arial" w:cs="Arial"/>
          <w:sz w:val="22"/>
          <w:szCs w:val="22"/>
          <w:lang w:val="en-US"/>
        </w:rPr>
        <w:t>l</w:t>
      </w:r>
      <w:r w:rsidR="00C450A7" w:rsidRPr="002739F6">
        <w:rPr>
          <w:rFonts w:ascii="Arial" w:hAnsi="Arial" w:cs="Arial"/>
          <w:sz w:val="22"/>
          <w:szCs w:val="22"/>
          <w:vertAlign w:val="superscript"/>
          <w:lang w:val="en-US"/>
        </w:rPr>
        <w:t>®</w:t>
      </w:r>
      <w:r w:rsidR="00E256C9" w:rsidRPr="720FF6AD">
        <w:rPr>
          <w:rFonts w:ascii="Arial" w:hAnsi="Arial" w:cs="Arial"/>
          <w:sz w:val="22"/>
          <w:szCs w:val="22"/>
          <w:lang w:val="en-US"/>
        </w:rPr>
        <w:t xml:space="preserve"> TCC)</w:t>
      </w:r>
      <w:r w:rsidR="00B63DD1">
        <w:rPr>
          <w:rFonts w:ascii="Arial" w:hAnsi="Arial" w:cs="Arial"/>
          <w:sz w:val="22"/>
          <w:szCs w:val="22"/>
          <w:lang w:val="en-US"/>
        </w:rPr>
        <w:t xml:space="preserve"> </w:t>
      </w:r>
      <w:r w:rsidR="009454BC" w:rsidRPr="720FF6AD">
        <w:rPr>
          <w:rFonts w:ascii="Arial" w:hAnsi="Arial" w:cs="Arial"/>
          <w:sz w:val="22"/>
          <w:szCs w:val="22"/>
          <w:lang w:val="en-US"/>
        </w:rPr>
        <w:t xml:space="preserve">and </w:t>
      </w:r>
      <w:r w:rsidR="004C277C" w:rsidRPr="720FF6AD">
        <w:rPr>
          <w:rFonts w:ascii="Arial" w:hAnsi="Arial" w:cs="Arial"/>
          <w:sz w:val="22"/>
          <w:szCs w:val="22"/>
          <w:lang w:val="en-US"/>
        </w:rPr>
        <w:t>Real</w:t>
      </w:r>
      <w:r w:rsidR="7E0A7929" w:rsidRPr="720FF6AD">
        <w:rPr>
          <w:rFonts w:ascii="Arial" w:hAnsi="Arial" w:cs="Arial"/>
          <w:sz w:val="22"/>
          <w:szCs w:val="22"/>
          <w:lang w:val="en-US"/>
        </w:rPr>
        <w:t xml:space="preserve"> </w:t>
      </w:r>
      <w:r w:rsidR="004C277C" w:rsidRPr="720FF6AD">
        <w:rPr>
          <w:rFonts w:ascii="Arial" w:hAnsi="Arial" w:cs="Arial"/>
          <w:sz w:val="22"/>
          <w:szCs w:val="22"/>
          <w:lang w:val="en-US"/>
        </w:rPr>
        <w:t>Time Systems</w:t>
      </w:r>
      <w:r w:rsidR="62D565BB" w:rsidRPr="720FF6AD">
        <w:rPr>
          <w:rFonts w:ascii="Arial" w:hAnsi="Arial" w:cs="Arial"/>
          <w:sz w:val="22"/>
          <w:szCs w:val="22"/>
          <w:lang w:val="en-US"/>
        </w:rPr>
        <w:t xml:space="preserve"> (</w:t>
      </w:r>
      <w:r w:rsidR="00193DEF" w:rsidRPr="720FF6AD">
        <w:rPr>
          <w:rFonts w:ascii="Arial" w:hAnsi="Arial" w:cs="Arial"/>
          <w:sz w:val="22"/>
          <w:szCs w:val="22"/>
          <w:lang w:val="en-US"/>
        </w:rPr>
        <w:t>RTS</w:t>
      </w:r>
      <w:r w:rsidR="73100FFA" w:rsidRPr="720FF6AD">
        <w:rPr>
          <w:rFonts w:ascii="Arial" w:hAnsi="Arial" w:cs="Arial"/>
          <w:sz w:val="22"/>
          <w:szCs w:val="22"/>
          <w:lang w:val="en-US"/>
        </w:rPr>
        <w:t>)</w:t>
      </w:r>
      <w:r w:rsidR="00B63DD1">
        <w:rPr>
          <w:rFonts w:ascii="Arial" w:hAnsi="Arial" w:cs="Arial"/>
          <w:sz w:val="22"/>
          <w:szCs w:val="22"/>
          <w:lang w:val="en-US"/>
        </w:rPr>
        <w:t xml:space="preserve"> </w:t>
      </w:r>
      <w:r w:rsidR="20D4FE54" w:rsidRPr="720FF6AD">
        <w:rPr>
          <w:rFonts w:ascii="Arial" w:hAnsi="Arial" w:cs="Arial"/>
          <w:sz w:val="22"/>
          <w:szCs w:val="22"/>
          <w:lang w:val="en-US"/>
        </w:rPr>
        <w:t>h</w:t>
      </w:r>
      <w:r w:rsidR="00F66DB1" w:rsidRPr="720FF6AD">
        <w:rPr>
          <w:rFonts w:ascii="Arial" w:hAnsi="Arial" w:cs="Arial"/>
          <w:sz w:val="22"/>
          <w:szCs w:val="22"/>
          <w:lang w:val="en-US"/>
        </w:rPr>
        <w:t xml:space="preserve">ypervisor </w:t>
      </w:r>
      <w:r w:rsidR="00193DEF" w:rsidRPr="720FF6AD">
        <w:rPr>
          <w:rFonts w:ascii="Arial" w:hAnsi="Arial" w:cs="Arial"/>
          <w:sz w:val="22"/>
          <w:szCs w:val="22"/>
          <w:lang w:val="en-US"/>
        </w:rPr>
        <w:t>support</w:t>
      </w:r>
      <w:r w:rsidR="008F64E6" w:rsidRPr="720FF6AD">
        <w:rPr>
          <w:rFonts w:ascii="Arial" w:hAnsi="Arial" w:cs="Arial"/>
          <w:sz w:val="22"/>
          <w:szCs w:val="22"/>
          <w:lang w:val="en-US"/>
        </w:rPr>
        <w:t xml:space="preserve"> as well as BIOS configurable ECC </w:t>
      </w:r>
      <w:r w:rsidR="009C3F9E" w:rsidRPr="720FF6AD">
        <w:rPr>
          <w:rFonts w:ascii="Arial" w:hAnsi="Arial" w:cs="Arial"/>
          <w:sz w:val="22"/>
          <w:szCs w:val="22"/>
          <w:lang w:val="en-US"/>
        </w:rPr>
        <w:t>and extended temperature options from -40°C to +85°C.</w:t>
      </w:r>
    </w:p>
    <w:p w:rsidR="009454BC" w:rsidRPr="00F05C87" w:rsidRDefault="009454BC" w:rsidP="00111110">
      <w:pPr>
        <w:spacing w:line="360" w:lineRule="auto"/>
        <w:rPr>
          <w:rFonts w:ascii="Arial" w:hAnsi="Arial" w:cs="Arial"/>
          <w:sz w:val="22"/>
          <w:szCs w:val="22"/>
          <w:lang w:val="en-US"/>
        </w:rPr>
      </w:pPr>
    </w:p>
    <w:p w:rsidR="00E42CE8" w:rsidRPr="00F05C87" w:rsidRDefault="00193DEF" w:rsidP="005A77A7">
      <w:pPr>
        <w:spacing w:line="360" w:lineRule="auto"/>
        <w:rPr>
          <w:rFonts w:ascii="Arial" w:hAnsi="Arial" w:cs="Arial"/>
          <w:sz w:val="22"/>
          <w:szCs w:val="22"/>
          <w:lang w:val="en-US"/>
        </w:rPr>
      </w:pPr>
      <w:r w:rsidRPr="00F05C87">
        <w:rPr>
          <w:rFonts w:ascii="Arial" w:hAnsi="Arial" w:cs="Arial"/>
          <w:sz w:val="22"/>
          <w:szCs w:val="22"/>
          <w:lang w:val="en-US"/>
        </w:rPr>
        <w:t>“</w:t>
      </w:r>
      <w:r w:rsidR="001F4565" w:rsidRPr="00F05C87">
        <w:rPr>
          <w:rFonts w:ascii="Arial" w:hAnsi="Arial" w:cs="Arial"/>
          <w:sz w:val="22"/>
          <w:szCs w:val="22"/>
          <w:lang w:val="en-US"/>
        </w:rPr>
        <w:t>The combination of</w:t>
      </w:r>
      <w:r w:rsidR="005A77A7" w:rsidRPr="00F05C87">
        <w:rPr>
          <w:rFonts w:ascii="Arial" w:hAnsi="Arial" w:cs="Arial"/>
          <w:sz w:val="22"/>
          <w:szCs w:val="22"/>
          <w:lang w:val="en-US"/>
        </w:rPr>
        <w:t xml:space="preserve"> rugged </w:t>
      </w:r>
      <w:r w:rsidR="00600015" w:rsidRPr="00F05C87">
        <w:rPr>
          <w:rFonts w:ascii="Arial" w:hAnsi="Arial" w:cs="Arial"/>
          <w:sz w:val="22"/>
          <w:szCs w:val="22"/>
          <w:lang w:val="en-US"/>
        </w:rPr>
        <w:t xml:space="preserve">real-time operation, </w:t>
      </w:r>
      <w:r w:rsidR="00905525" w:rsidRPr="00F05C87">
        <w:rPr>
          <w:rFonts w:ascii="Arial" w:hAnsi="Arial" w:cs="Arial"/>
          <w:sz w:val="22"/>
          <w:szCs w:val="22"/>
          <w:lang w:val="en-US"/>
        </w:rPr>
        <w:t xml:space="preserve">real-time </w:t>
      </w:r>
      <w:r w:rsidRPr="00F05C87">
        <w:rPr>
          <w:rFonts w:ascii="Arial" w:hAnsi="Arial" w:cs="Arial"/>
          <w:sz w:val="22"/>
          <w:szCs w:val="22"/>
          <w:lang w:val="en-US"/>
        </w:rPr>
        <w:t xml:space="preserve">connectivity </w:t>
      </w:r>
      <w:r w:rsidR="00600015" w:rsidRPr="00F05C87">
        <w:rPr>
          <w:rFonts w:ascii="Arial" w:hAnsi="Arial" w:cs="Arial"/>
          <w:sz w:val="22"/>
          <w:szCs w:val="22"/>
          <w:lang w:val="en-US"/>
        </w:rPr>
        <w:t>and rea</w:t>
      </w:r>
      <w:r w:rsidR="001F4565" w:rsidRPr="00F05C87">
        <w:rPr>
          <w:rFonts w:ascii="Arial" w:hAnsi="Arial" w:cs="Arial"/>
          <w:sz w:val="22"/>
          <w:szCs w:val="22"/>
          <w:lang w:val="en-US"/>
        </w:rPr>
        <w:t>l</w:t>
      </w:r>
      <w:r w:rsidR="00600015" w:rsidRPr="00F05C87">
        <w:rPr>
          <w:rFonts w:ascii="Arial" w:hAnsi="Arial" w:cs="Arial"/>
          <w:sz w:val="22"/>
          <w:szCs w:val="22"/>
          <w:lang w:val="en-US"/>
        </w:rPr>
        <w:t>-time</w:t>
      </w:r>
      <w:r w:rsidR="00905525" w:rsidRPr="00F05C87">
        <w:rPr>
          <w:rFonts w:ascii="Arial" w:hAnsi="Arial" w:cs="Arial"/>
          <w:sz w:val="22"/>
          <w:szCs w:val="22"/>
          <w:lang w:val="en-US"/>
        </w:rPr>
        <w:t xml:space="preserve"> </w:t>
      </w:r>
      <w:r w:rsidRPr="00F05C87">
        <w:rPr>
          <w:rFonts w:ascii="Arial" w:hAnsi="Arial" w:cs="Arial"/>
          <w:sz w:val="22"/>
          <w:szCs w:val="22"/>
          <w:lang w:val="en-US"/>
        </w:rPr>
        <w:t xml:space="preserve">hypervisor technologies </w:t>
      </w:r>
      <w:r w:rsidR="001F4565" w:rsidRPr="00F05C87">
        <w:rPr>
          <w:rFonts w:ascii="Arial" w:hAnsi="Arial" w:cs="Arial"/>
          <w:sz w:val="22"/>
          <w:szCs w:val="22"/>
          <w:lang w:val="en-US"/>
        </w:rPr>
        <w:t>i</w:t>
      </w:r>
      <w:r w:rsidRPr="00F05C87">
        <w:rPr>
          <w:rFonts w:ascii="Arial" w:hAnsi="Arial" w:cs="Arial"/>
          <w:sz w:val="22"/>
          <w:szCs w:val="22"/>
          <w:lang w:val="en-US"/>
        </w:rPr>
        <w:t xml:space="preserve">s what we need for </w:t>
      </w:r>
      <w:r w:rsidR="0050294A" w:rsidRPr="00F05C87">
        <w:rPr>
          <w:rFonts w:ascii="Arial" w:hAnsi="Arial" w:cs="Arial"/>
          <w:sz w:val="22"/>
          <w:szCs w:val="22"/>
          <w:lang w:val="en-US"/>
        </w:rPr>
        <w:t>IoT</w:t>
      </w:r>
      <w:r w:rsidR="00494A25" w:rsidRPr="00F05C87">
        <w:rPr>
          <w:rFonts w:ascii="Arial" w:hAnsi="Arial" w:cs="Arial"/>
          <w:sz w:val="22"/>
          <w:szCs w:val="22"/>
          <w:lang w:val="en-US"/>
        </w:rPr>
        <w:t>-</w:t>
      </w:r>
      <w:r w:rsidRPr="00F05C87">
        <w:rPr>
          <w:rFonts w:ascii="Arial" w:hAnsi="Arial" w:cs="Arial"/>
          <w:sz w:val="22"/>
          <w:szCs w:val="22"/>
          <w:lang w:val="en-US"/>
        </w:rPr>
        <w:t>connected industrial applications</w:t>
      </w:r>
      <w:r w:rsidR="00494A25" w:rsidRPr="00F05C87">
        <w:rPr>
          <w:rFonts w:ascii="Arial" w:hAnsi="Arial" w:cs="Arial"/>
          <w:sz w:val="22"/>
          <w:szCs w:val="22"/>
          <w:lang w:val="en-US"/>
        </w:rPr>
        <w:t xml:space="preserve">. </w:t>
      </w:r>
      <w:r w:rsidR="00BD2549" w:rsidRPr="00F05C87">
        <w:rPr>
          <w:rFonts w:ascii="Arial" w:hAnsi="Arial" w:cs="Arial"/>
          <w:sz w:val="22"/>
          <w:szCs w:val="22"/>
          <w:lang w:val="en-US"/>
        </w:rPr>
        <w:t xml:space="preserve">Our boards and modules with </w:t>
      </w:r>
      <w:r w:rsidR="00F66DB1" w:rsidRPr="00F05C87">
        <w:rPr>
          <w:rFonts w:ascii="Arial" w:hAnsi="Arial" w:cs="Arial"/>
          <w:sz w:val="22"/>
          <w:szCs w:val="22"/>
          <w:lang w:val="en-US"/>
        </w:rPr>
        <w:t xml:space="preserve">the </w:t>
      </w:r>
      <w:r w:rsidR="00BD2549" w:rsidRPr="00F05C87">
        <w:rPr>
          <w:rFonts w:ascii="Arial" w:hAnsi="Arial" w:cs="Arial"/>
          <w:sz w:val="22"/>
          <w:szCs w:val="22"/>
          <w:lang w:val="en-US"/>
        </w:rPr>
        <w:t>new Intel Atom, Celeron and Pentium</w:t>
      </w:r>
      <w:r w:rsidR="00494A25" w:rsidRPr="00F05C87">
        <w:rPr>
          <w:rFonts w:ascii="Arial" w:hAnsi="Arial" w:cs="Arial"/>
          <w:sz w:val="22"/>
          <w:szCs w:val="22"/>
          <w:lang w:val="en-US"/>
        </w:rPr>
        <w:t xml:space="preserve"> processor</w:t>
      </w:r>
      <w:r w:rsidR="009836FA">
        <w:rPr>
          <w:rFonts w:ascii="Arial" w:hAnsi="Arial" w:cs="Arial"/>
          <w:sz w:val="22"/>
          <w:szCs w:val="22"/>
          <w:lang w:val="en-US"/>
        </w:rPr>
        <w:t>s</w:t>
      </w:r>
      <w:r w:rsidR="00494A25" w:rsidRPr="00F05C87">
        <w:rPr>
          <w:rFonts w:ascii="Arial" w:hAnsi="Arial" w:cs="Arial"/>
          <w:sz w:val="22"/>
          <w:szCs w:val="22"/>
          <w:lang w:val="en-US"/>
        </w:rPr>
        <w:t xml:space="preserve"> </w:t>
      </w:r>
      <w:r w:rsidR="00BD2549" w:rsidRPr="00F05C87">
        <w:rPr>
          <w:rFonts w:ascii="Arial" w:hAnsi="Arial" w:cs="Arial"/>
          <w:sz w:val="22"/>
          <w:szCs w:val="22"/>
          <w:lang w:val="en-US"/>
        </w:rPr>
        <w:t>deliver</w:t>
      </w:r>
      <w:r w:rsidR="00905525" w:rsidRPr="00F05C87">
        <w:rPr>
          <w:rFonts w:ascii="Arial" w:hAnsi="Arial" w:cs="Arial"/>
          <w:sz w:val="22"/>
          <w:szCs w:val="22"/>
          <w:lang w:val="en-US"/>
        </w:rPr>
        <w:t xml:space="preserve"> </w:t>
      </w:r>
      <w:r w:rsidR="00494A25" w:rsidRPr="00F05C87">
        <w:rPr>
          <w:rFonts w:ascii="Arial" w:hAnsi="Arial" w:cs="Arial"/>
          <w:sz w:val="22"/>
          <w:szCs w:val="22"/>
          <w:lang w:val="en-US"/>
        </w:rPr>
        <w:t xml:space="preserve">massive improvements </w:t>
      </w:r>
      <w:r w:rsidR="006B7E2B" w:rsidRPr="00F05C87">
        <w:rPr>
          <w:rFonts w:ascii="Arial" w:hAnsi="Arial" w:cs="Arial"/>
          <w:sz w:val="22"/>
          <w:szCs w:val="22"/>
          <w:lang w:val="en-US"/>
        </w:rPr>
        <w:t xml:space="preserve">in this respect </w:t>
      </w:r>
      <w:r w:rsidR="00494A25" w:rsidRPr="00F05C87">
        <w:rPr>
          <w:rFonts w:ascii="Arial" w:hAnsi="Arial" w:cs="Arial"/>
          <w:sz w:val="22"/>
          <w:szCs w:val="22"/>
          <w:lang w:val="en-US"/>
        </w:rPr>
        <w:t>for the</w:t>
      </w:r>
      <w:r w:rsidRPr="00F05C87">
        <w:rPr>
          <w:rFonts w:ascii="Arial" w:hAnsi="Arial" w:cs="Arial"/>
          <w:sz w:val="22"/>
          <w:szCs w:val="22"/>
          <w:lang w:val="en-US"/>
        </w:rPr>
        <w:t xml:space="preserve"> automation</w:t>
      </w:r>
      <w:r w:rsidR="0050294A" w:rsidRPr="00F05C87">
        <w:rPr>
          <w:rFonts w:ascii="Arial" w:hAnsi="Arial" w:cs="Arial"/>
          <w:sz w:val="22"/>
          <w:szCs w:val="22"/>
          <w:lang w:val="en-US"/>
        </w:rPr>
        <w:t xml:space="preserve"> and control markets</w:t>
      </w:r>
      <w:r w:rsidR="00C3047C" w:rsidRPr="00F05C87">
        <w:rPr>
          <w:rFonts w:ascii="Arial" w:hAnsi="Arial" w:cs="Arial"/>
          <w:sz w:val="22"/>
          <w:szCs w:val="22"/>
          <w:lang w:val="en-US"/>
        </w:rPr>
        <w:t>,</w:t>
      </w:r>
      <w:r w:rsidR="0050294A" w:rsidRPr="00F05C87">
        <w:rPr>
          <w:rFonts w:ascii="Arial" w:hAnsi="Arial" w:cs="Arial"/>
          <w:sz w:val="22"/>
          <w:szCs w:val="22"/>
          <w:lang w:val="en-US"/>
        </w:rPr>
        <w:t xml:space="preserve"> ranging from distributed process controls in </w:t>
      </w:r>
      <w:r w:rsidR="00600015" w:rsidRPr="00F05C87">
        <w:rPr>
          <w:rFonts w:ascii="Arial" w:hAnsi="Arial" w:cs="Arial"/>
          <w:sz w:val="22"/>
          <w:szCs w:val="22"/>
          <w:lang w:val="en-US"/>
        </w:rPr>
        <w:t xml:space="preserve">smart </w:t>
      </w:r>
      <w:r w:rsidR="0050294A" w:rsidRPr="00F05C87">
        <w:rPr>
          <w:rFonts w:ascii="Arial" w:hAnsi="Arial" w:cs="Arial"/>
          <w:sz w:val="22"/>
          <w:szCs w:val="22"/>
          <w:lang w:val="en-US"/>
        </w:rPr>
        <w:t xml:space="preserve">energy grids to </w:t>
      </w:r>
      <w:r w:rsidR="00600015" w:rsidRPr="00F05C87">
        <w:rPr>
          <w:rFonts w:ascii="Arial" w:hAnsi="Arial" w:cs="Arial"/>
          <w:sz w:val="22"/>
          <w:szCs w:val="22"/>
          <w:lang w:val="en-US"/>
        </w:rPr>
        <w:t>smart robotics</w:t>
      </w:r>
      <w:r w:rsidR="00C3047C" w:rsidRPr="00F05C87">
        <w:rPr>
          <w:rFonts w:ascii="Arial" w:hAnsi="Arial" w:cs="Arial"/>
          <w:sz w:val="22"/>
          <w:szCs w:val="22"/>
          <w:lang w:val="en-US"/>
        </w:rPr>
        <w:t>,</w:t>
      </w:r>
      <w:r w:rsidR="00600015" w:rsidRPr="00F05C87">
        <w:rPr>
          <w:rFonts w:ascii="Arial" w:hAnsi="Arial" w:cs="Arial"/>
          <w:sz w:val="22"/>
          <w:szCs w:val="22"/>
          <w:lang w:val="en-US"/>
        </w:rPr>
        <w:t xml:space="preserve"> or </w:t>
      </w:r>
      <w:r w:rsidR="0050294A" w:rsidRPr="00F05C87">
        <w:rPr>
          <w:rFonts w:ascii="Arial" w:hAnsi="Arial" w:cs="Arial"/>
          <w:sz w:val="22"/>
          <w:szCs w:val="22"/>
          <w:lang w:val="en-US"/>
        </w:rPr>
        <w:t xml:space="preserve">PLCs and </w:t>
      </w:r>
      <w:r w:rsidR="0050294A" w:rsidRPr="00F05C87">
        <w:rPr>
          <w:rFonts w:ascii="Arial" w:hAnsi="Arial" w:cs="Arial"/>
          <w:sz w:val="22"/>
          <w:szCs w:val="22"/>
          <w:lang w:val="en-US"/>
        </w:rPr>
        <w:lastRenderedPageBreak/>
        <w:t>CNCs for discret</w:t>
      </w:r>
      <w:r w:rsidR="00C1195C" w:rsidRPr="00F05C87">
        <w:rPr>
          <w:rFonts w:ascii="Arial" w:hAnsi="Arial" w:cs="Arial"/>
          <w:sz w:val="22"/>
          <w:szCs w:val="22"/>
          <w:lang w:val="en-US"/>
        </w:rPr>
        <w:t>e</w:t>
      </w:r>
      <w:r w:rsidR="0050294A" w:rsidRPr="00F05C87">
        <w:rPr>
          <w:rFonts w:ascii="Arial" w:hAnsi="Arial" w:cs="Arial"/>
          <w:sz w:val="22"/>
          <w:szCs w:val="22"/>
          <w:lang w:val="en-US"/>
        </w:rPr>
        <w:t xml:space="preserve"> manufacturing</w:t>
      </w:r>
      <w:r w:rsidR="00494A25" w:rsidRPr="00F05C87">
        <w:rPr>
          <w:rFonts w:ascii="Arial" w:hAnsi="Arial" w:cs="Arial"/>
          <w:sz w:val="22"/>
          <w:szCs w:val="22"/>
          <w:lang w:val="en-US"/>
        </w:rPr>
        <w:t xml:space="preserve">. Further </w:t>
      </w:r>
      <w:r w:rsidR="00600015" w:rsidRPr="00F05C87">
        <w:rPr>
          <w:rFonts w:ascii="Arial" w:hAnsi="Arial" w:cs="Arial"/>
          <w:sz w:val="22"/>
          <w:szCs w:val="22"/>
          <w:lang w:val="en-US"/>
        </w:rPr>
        <w:t xml:space="preserve">real-time </w:t>
      </w:r>
      <w:r w:rsidR="007E05E4">
        <w:rPr>
          <w:rFonts w:ascii="Arial" w:hAnsi="Arial" w:cs="Arial"/>
          <w:sz w:val="22"/>
          <w:szCs w:val="22"/>
          <w:lang w:val="en-US"/>
        </w:rPr>
        <w:t>applications</w:t>
      </w:r>
      <w:r w:rsidR="007E05E4" w:rsidRPr="00F05C87">
        <w:rPr>
          <w:rFonts w:ascii="Arial" w:hAnsi="Arial" w:cs="Arial"/>
          <w:sz w:val="22"/>
          <w:szCs w:val="22"/>
          <w:lang w:val="en-US"/>
        </w:rPr>
        <w:t xml:space="preserve"> </w:t>
      </w:r>
      <w:r w:rsidR="00494A25" w:rsidRPr="00F05C87">
        <w:rPr>
          <w:rFonts w:ascii="Arial" w:hAnsi="Arial" w:cs="Arial"/>
          <w:sz w:val="22"/>
          <w:szCs w:val="22"/>
          <w:lang w:val="en-US"/>
        </w:rPr>
        <w:t xml:space="preserve">can be found in test and measurement as well as </w:t>
      </w:r>
      <w:r w:rsidR="007E05E4">
        <w:rPr>
          <w:rFonts w:ascii="Arial" w:hAnsi="Arial" w:cs="Arial"/>
          <w:sz w:val="22"/>
          <w:szCs w:val="22"/>
          <w:lang w:val="en-US"/>
        </w:rPr>
        <w:t xml:space="preserve">in </w:t>
      </w:r>
      <w:r w:rsidRPr="00F05C87">
        <w:rPr>
          <w:rFonts w:ascii="Arial" w:hAnsi="Arial" w:cs="Arial"/>
          <w:sz w:val="22"/>
          <w:szCs w:val="22"/>
          <w:lang w:val="en-US"/>
        </w:rPr>
        <w:t>transportation</w:t>
      </w:r>
      <w:r w:rsidR="0050294A" w:rsidRPr="00F05C87">
        <w:rPr>
          <w:rFonts w:ascii="Arial" w:hAnsi="Arial" w:cs="Arial"/>
          <w:sz w:val="22"/>
          <w:szCs w:val="22"/>
          <w:lang w:val="en-US"/>
        </w:rPr>
        <w:t xml:space="preserve"> </w:t>
      </w:r>
      <w:r w:rsidR="00494A25" w:rsidRPr="00F05C87">
        <w:rPr>
          <w:rFonts w:ascii="Arial" w:hAnsi="Arial" w:cs="Arial"/>
          <w:sz w:val="22"/>
          <w:szCs w:val="22"/>
          <w:lang w:val="en-US"/>
        </w:rPr>
        <w:t>such as train and wayside systems</w:t>
      </w:r>
      <w:r w:rsidR="0050294A" w:rsidRPr="00F05C87">
        <w:rPr>
          <w:rFonts w:ascii="Arial" w:hAnsi="Arial" w:cs="Arial"/>
          <w:sz w:val="22"/>
          <w:szCs w:val="22"/>
          <w:lang w:val="en-US"/>
        </w:rPr>
        <w:t xml:space="preserve"> </w:t>
      </w:r>
      <w:r w:rsidR="00494A25" w:rsidRPr="00F05C87">
        <w:rPr>
          <w:rFonts w:ascii="Arial" w:hAnsi="Arial" w:cs="Arial"/>
          <w:sz w:val="22"/>
          <w:szCs w:val="22"/>
          <w:lang w:val="en-US"/>
        </w:rPr>
        <w:t>or</w:t>
      </w:r>
      <w:r w:rsidR="0050294A" w:rsidRPr="00F05C87">
        <w:rPr>
          <w:rFonts w:ascii="Arial" w:hAnsi="Arial" w:cs="Arial"/>
          <w:sz w:val="22"/>
          <w:szCs w:val="22"/>
          <w:lang w:val="en-US"/>
        </w:rPr>
        <w:t xml:space="preserve"> connected autonomous v</w:t>
      </w:r>
      <w:r w:rsidR="00600015" w:rsidRPr="00F05C87">
        <w:rPr>
          <w:rFonts w:ascii="Arial" w:hAnsi="Arial" w:cs="Arial"/>
          <w:sz w:val="22"/>
          <w:szCs w:val="22"/>
          <w:lang w:val="en-US"/>
        </w:rPr>
        <w:t>ehicles</w:t>
      </w:r>
      <w:r w:rsidR="00554047" w:rsidRPr="00F05C87">
        <w:rPr>
          <w:rFonts w:ascii="Arial" w:hAnsi="Arial" w:cs="Arial"/>
          <w:sz w:val="22"/>
          <w:szCs w:val="22"/>
          <w:lang w:val="en-US"/>
        </w:rPr>
        <w:t>,</w:t>
      </w:r>
      <w:r w:rsidR="00600015" w:rsidRPr="00F05C87">
        <w:rPr>
          <w:rFonts w:ascii="Arial" w:hAnsi="Arial" w:cs="Arial"/>
          <w:sz w:val="22"/>
          <w:szCs w:val="22"/>
          <w:lang w:val="en-US"/>
        </w:rPr>
        <w:t xml:space="preserve">” explains </w:t>
      </w:r>
      <w:r w:rsidR="00864609" w:rsidRPr="00F05C87">
        <w:rPr>
          <w:rFonts w:ascii="Arial" w:hAnsi="Arial" w:cs="Arial"/>
          <w:sz w:val="22"/>
          <w:szCs w:val="22"/>
          <w:lang w:val="en-US"/>
        </w:rPr>
        <w:t>Jürgen Jungbaue</w:t>
      </w:r>
      <w:r w:rsidR="00696057" w:rsidRPr="00F05C87">
        <w:rPr>
          <w:rFonts w:ascii="Arial" w:hAnsi="Arial" w:cs="Arial"/>
          <w:sz w:val="22"/>
          <w:szCs w:val="22"/>
          <w:lang w:val="en-US"/>
        </w:rPr>
        <w:t>r, Senior</w:t>
      </w:r>
      <w:r w:rsidR="00864609" w:rsidRPr="00F05C87">
        <w:rPr>
          <w:rFonts w:ascii="Arial" w:hAnsi="Arial" w:cs="Arial"/>
          <w:sz w:val="22"/>
          <w:szCs w:val="22"/>
          <w:lang w:val="en-US"/>
        </w:rPr>
        <w:t xml:space="preserve"> </w:t>
      </w:r>
      <w:r w:rsidR="00600015" w:rsidRPr="00F05C87">
        <w:rPr>
          <w:rFonts w:ascii="Arial" w:hAnsi="Arial" w:cs="Arial"/>
          <w:sz w:val="22"/>
          <w:szCs w:val="22"/>
          <w:lang w:val="en-US"/>
        </w:rPr>
        <w:t xml:space="preserve">Product </w:t>
      </w:r>
      <w:r w:rsidR="00864609" w:rsidRPr="00F05C87">
        <w:rPr>
          <w:rFonts w:ascii="Arial" w:hAnsi="Arial" w:cs="Arial"/>
          <w:sz w:val="22"/>
          <w:szCs w:val="22"/>
          <w:lang w:val="en-US"/>
        </w:rPr>
        <w:t xml:space="preserve">Line </w:t>
      </w:r>
      <w:r w:rsidR="00600015" w:rsidRPr="00F05C87">
        <w:rPr>
          <w:rFonts w:ascii="Arial" w:hAnsi="Arial" w:cs="Arial"/>
          <w:sz w:val="22"/>
          <w:szCs w:val="22"/>
          <w:lang w:val="en-US"/>
        </w:rPr>
        <w:t>Manage</w:t>
      </w:r>
      <w:r w:rsidR="00864609" w:rsidRPr="00F05C87">
        <w:rPr>
          <w:rFonts w:ascii="Arial" w:hAnsi="Arial" w:cs="Arial"/>
          <w:sz w:val="22"/>
          <w:szCs w:val="22"/>
          <w:lang w:val="en-US"/>
        </w:rPr>
        <w:t>r</w:t>
      </w:r>
      <w:r w:rsidR="00600015" w:rsidRPr="00F05C87">
        <w:rPr>
          <w:rFonts w:ascii="Arial" w:hAnsi="Arial" w:cs="Arial"/>
          <w:sz w:val="22"/>
          <w:szCs w:val="22"/>
          <w:lang w:val="en-US"/>
        </w:rPr>
        <w:t xml:space="preserve"> at congatec. </w:t>
      </w:r>
      <w:r w:rsidR="005327C2" w:rsidRPr="00F05C87">
        <w:rPr>
          <w:rFonts w:ascii="Arial" w:hAnsi="Arial" w:cs="Arial"/>
          <w:sz w:val="22"/>
          <w:szCs w:val="22"/>
          <w:lang w:val="en-US"/>
        </w:rPr>
        <w:t>“</w:t>
      </w:r>
      <w:r w:rsidR="00A56689" w:rsidRPr="00F05C87">
        <w:rPr>
          <w:rFonts w:ascii="Arial" w:hAnsi="Arial" w:cs="Arial"/>
          <w:sz w:val="22"/>
          <w:szCs w:val="22"/>
          <w:lang w:val="en-US"/>
        </w:rPr>
        <w:t xml:space="preserve">Mission critical applications will </w:t>
      </w:r>
      <w:r w:rsidR="00EF466D" w:rsidRPr="00F05C87">
        <w:rPr>
          <w:rFonts w:ascii="Arial" w:hAnsi="Arial" w:cs="Arial"/>
          <w:sz w:val="22"/>
          <w:szCs w:val="22"/>
          <w:lang w:val="en-US"/>
        </w:rPr>
        <w:t xml:space="preserve">also </w:t>
      </w:r>
      <w:r w:rsidR="00A56689" w:rsidRPr="00F05C87">
        <w:rPr>
          <w:rFonts w:ascii="Arial" w:hAnsi="Arial" w:cs="Arial"/>
          <w:sz w:val="22"/>
          <w:szCs w:val="22"/>
          <w:lang w:val="en-US"/>
        </w:rPr>
        <w:t xml:space="preserve">benefit from more </w:t>
      </w:r>
      <w:r w:rsidR="00F01E56" w:rsidRPr="00F05C87">
        <w:rPr>
          <w:rFonts w:ascii="Arial" w:hAnsi="Arial" w:cs="Arial"/>
          <w:sz w:val="22"/>
          <w:szCs w:val="22"/>
          <w:lang w:val="en-US"/>
        </w:rPr>
        <w:t>cost-</w:t>
      </w:r>
      <w:r w:rsidR="00A56689" w:rsidRPr="00F05C87">
        <w:rPr>
          <w:rFonts w:ascii="Arial" w:hAnsi="Arial" w:cs="Arial"/>
          <w:sz w:val="22"/>
          <w:szCs w:val="22"/>
          <w:lang w:val="en-US"/>
        </w:rPr>
        <w:t>efficient ECC implementations as In</w:t>
      </w:r>
      <w:r w:rsidR="00A907A2">
        <w:rPr>
          <w:rFonts w:ascii="Arial" w:hAnsi="Arial" w:cs="Arial"/>
          <w:sz w:val="22"/>
          <w:szCs w:val="22"/>
          <w:lang w:val="en-US"/>
        </w:rPr>
        <w:t>-</w:t>
      </w:r>
      <w:r w:rsidR="00A56689" w:rsidRPr="00F05C87">
        <w:rPr>
          <w:rFonts w:ascii="Arial" w:hAnsi="Arial" w:cs="Arial"/>
          <w:sz w:val="22"/>
          <w:szCs w:val="22"/>
          <w:lang w:val="en-US"/>
        </w:rPr>
        <w:t xml:space="preserve">band Error Correction </w:t>
      </w:r>
      <w:r w:rsidR="00E52A3F">
        <w:rPr>
          <w:rFonts w:ascii="Arial" w:hAnsi="Arial" w:cs="Arial"/>
          <w:sz w:val="22"/>
          <w:szCs w:val="22"/>
          <w:lang w:val="en-US"/>
        </w:rPr>
        <w:t xml:space="preserve">Code </w:t>
      </w:r>
      <w:r w:rsidR="00DC33A9" w:rsidRPr="00F05C87">
        <w:rPr>
          <w:rFonts w:ascii="Arial" w:hAnsi="Arial" w:cs="Arial"/>
          <w:sz w:val="22"/>
          <w:szCs w:val="22"/>
          <w:lang w:val="en-US"/>
        </w:rPr>
        <w:t xml:space="preserve">allows the use of </w:t>
      </w:r>
      <w:r w:rsidR="00C8351E" w:rsidRPr="00F05C87">
        <w:rPr>
          <w:rFonts w:ascii="Arial" w:hAnsi="Arial" w:cs="Arial"/>
          <w:sz w:val="22"/>
          <w:szCs w:val="22"/>
          <w:lang w:val="en-US"/>
        </w:rPr>
        <w:t>more affordable</w:t>
      </w:r>
      <w:r w:rsidR="00A56689" w:rsidRPr="00F05C87">
        <w:rPr>
          <w:rFonts w:ascii="Arial" w:hAnsi="Arial" w:cs="Arial"/>
          <w:sz w:val="22"/>
          <w:szCs w:val="22"/>
          <w:lang w:val="en-US"/>
        </w:rPr>
        <w:t xml:space="preserve"> conventional memory instead of dedicated ECC RAM.”</w:t>
      </w:r>
    </w:p>
    <w:p w:rsidR="00216822" w:rsidRPr="00F05C87" w:rsidRDefault="00216822" w:rsidP="005A77A7">
      <w:pPr>
        <w:spacing w:line="360" w:lineRule="auto"/>
        <w:rPr>
          <w:rFonts w:ascii="Arial" w:hAnsi="Arial" w:cs="Arial"/>
          <w:sz w:val="22"/>
          <w:szCs w:val="22"/>
          <w:lang w:val="en-US"/>
        </w:rPr>
      </w:pPr>
    </w:p>
    <w:p w:rsidR="0071198F" w:rsidRPr="00F05C87" w:rsidRDefault="001F4565" w:rsidP="005A77A7">
      <w:pPr>
        <w:spacing w:line="360" w:lineRule="auto"/>
        <w:rPr>
          <w:rFonts w:ascii="Arial" w:hAnsi="Arial" w:cs="Arial"/>
          <w:sz w:val="22"/>
          <w:szCs w:val="22"/>
          <w:lang w:val="en-US"/>
        </w:rPr>
      </w:pPr>
      <w:r w:rsidRPr="00F05C87">
        <w:rPr>
          <w:rFonts w:ascii="Arial" w:hAnsi="Arial" w:cs="Arial"/>
          <w:sz w:val="22"/>
          <w:szCs w:val="22"/>
          <w:lang w:val="en-US"/>
        </w:rPr>
        <w:t>Additionally, t</w:t>
      </w:r>
      <w:r w:rsidR="00600015" w:rsidRPr="00F05C87">
        <w:rPr>
          <w:rFonts w:ascii="Arial" w:hAnsi="Arial" w:cs="Arial"/>
          <w:sz w:val="22"/>
          <w:szCs w:val="22"/>
          <w:lang w:val="en-US"/>
        </w:rPr>
        <w:t>he new processor</w:t>
      </w:r>
      <w:r w:rsidR="00B7449B">
        <w:rPr>
          <w:rFonts w:ascii="Arial" w:hAnsi="Arial" w:cs="Arial"/>
          <w:sz w:val="22"/>
          <w:szCs w:val="22"/>
          <w:lang w:val="en-US"/>
        </w:rPr>
        <w:t>s</w:t>
      </w:r>
      <w:r w:rsidR="00600015" w:rsidRPr="00F05C87">
        <w:rPr>
          <w:rFonts w:ascii="Arial" w:hAnsi="Arial" w:cs="Arial"/>
          <w:sz w:val="22"/>
          <w:szCs w:val="22"/>
          <w:lang w:val="en-US"/>
        </w:rPr>
        <w:t xml:space="preserve"> </w:t>
      </w:r>
      <w:r w:rsidR="00114BF2">
        <w:rPr>
          <w:rFonts w:ascii="Arial" w:hAnsi="Arial" w:cs="Arial"/>
          <w:sz w:val="22"/>
          <w:szCs w:val="22"/>
          <w:lang w:val="en-US"/>
        </w:rPr>
        <w:t>are</w:t>
      </w:r>
      <w:r w:rsidR="00600015" w:rsidRPr="00F05C87">
        <w:rPr>
          <w:rFonts w:ascii="Arial" w:hAnsi="Arial" w:cs="Arial"/>
          <w:sz w:val="22"/>
          <w:szCs w:val="22"/>
          <w:lang w:val="en-US"/>
        </w:rPr>
        <w:t xml:space="preserve"> a perfect fit for any non-real-time</w:t>
      </w:r>
      <w:r w:rsidR="001B38C0" w:rsidRPr="00F05C87">
        <w:rPr>
          <w:rFonts w:ascii="Arial" w:hAnsi="Arial" w:cs="Arial"/>
          <w:sz w:val="22"/>
          <w:szCs w:val="22"/>
          <w:lang w:val="en-US"/>
        </w:rPr>
        <w:t xml:space="preserve"> </w:t>
      </w:r>
      <w:r w:rsidR="008A6666">
        <w:rPr>
          <w:rFonts w:ascii="Arial" w:hAnsi="Arial" w:cs="Arial"/>
          <w:sz w:val="22"/>
          <w:szCs w:val="22"/>
          <w:lang w:val="en-US"/>
        </w:rPr>
        <w:t>application</w:t>
      </w:r>
      <w:r w:rsidR="008A6666" w:rsidRPr="00F05C87">
        <w:rPr>
          <w:rFonts w:ascii="Arial" w:hAnsi="Arial" w:cs="Arial"/>
          <w:sz w:val="22"/>
          <w:szCs w:val="22"/>
          <w:lang w:val="en-US"/>
        </w:rPr>
        <w:t xml:space="preserve"> </w:t>
      </w:r>
      <w:r w:rsidR="00600015" w:rsidRPr="00F05C87">
        <w:rPr>
          <w:rFonts w:ascii="Arial" w:hAnsi="Arial" w:cs="Arial"/>
          <w:sz w:val="22"/>
          <w:szCs w:val="22"/>
          <w:lang w:val="en-US"/>
        </w:rPr>
        <w:t>as it offers numerous further features and functions that ar</w:t>
      </w:r>
      <w:r w:rsidR="00743B29" w:rsidRPr="00F05C87">
        <w:rPr>
          <w:rFonts w:ascii="Arial" w:hAnsi="Arial" w:cs="Arial"/>
          <w:sz w:val="22"/>
          <w:szCs w:val="22"/>
          <w:lang w:val="en-US"/>
        </w:rPr>
        <w:t>e</w:t>
      </w:r>
      <w:r w:rsidR="00600015" w:rsidRPr="00F05C87">
        <w:rPr>
          <w:rFonts w:ascii="Arial" w:hAnsi="Arial" w:cs="Arial"/>
          <w:sz w:val="22"/>
          <w:szCs w:val="22"/>
          <w:lang w:val="en-US"/>
        </w:rPr>
        <w:t xml:space="preserve"> essential for </w:t>
      </w:r>
      <w:r w:rsidR="00114BF2">
        <w:rPr>
          <w:rFonts w:ascii="Arial" w:hAnsi="Arial" w:cs="Arial"/>
          <w:sz w:val="22"/>
          <w:szCs w:val="22"/>
          <w:lang w:val="en-US"/>
        </w:rPr>
        <w:t xml:space="preserve">today’s </w:t>
      </w:r>
      <w:r w:rsidR="00600015" w:rsidRPr="00F05C87">
        <w:rPr>
          <w:rFonts w:ascii="Arial" w:hAnsi="Arial" w:cs="Arial"/>
          <w:sz w:val="22"/>
          <w:szCs w:val="22"/>
          <w:lang w:val="en-US"/>
        </w:rPr>
        <w:t>edge-connected embedded systems</w:t>
      </w:r>
      <w:r w:rsidR="00BD2549" w:rsidRPr="00F05C87">
        <w:rPr>
          <w:rFonts w:ascii="Arial" w:hAnsi="Arial" w:cs="Arial"/>
          <w:sz w:val="22"/>
          <w:szCs w:val="22"/>
          <w:lang w:val="en-US"/>
        </w:rPr>
        <w:t xml:space="preserve"> such as POS, kiosk and digital signage </w:t>
      </w:r>
      <w:r w:rsidR="00743B29" w:rsidRPr="00F05C87">
        <w:rPr>
          <w:rFonts w:ascii="Arial" w:hAnsi="Arial" w:cs="Arial"/>
          <w:sz w:val="22"/>
          <w:szCs w:val="22"/>
          <w:lang w:val="en-US"/>
        </w:rPr>
        <w:t>systems</w:t>
      </w:r>
      <w:r w:rsidR="00BD2549" w:rsidRPr="00F05C87">
        <w:rPr>
          <w:rFonts w:ascii="Arial" w:hAnsi="Arial" w:cs="Arial"/>
          <w:sz w:val="22"/>
          <w:szCs w:val="22"/>
          <w:lang w:val="en-US"/>
        </w:rPr>
        <w:t xml:space="preserve"> as well as distributed gaming and lottery terminals</w:t>
      </w:r>
      <w:r w:rsidR="00E52E4A" w:rsidRPr="00F05C87">
        <w:rPr>
          <w:rFonts w:ascii="Arial" w:hAnsi="Arial" w:cs="Arial"/>
          <w:sz w:val="22"/>
          <w:szCs w:val="22"/>
          <w:lang w:val="en-US"/>
        </w:rPr>
        <w:t>,</w:t>
      </w:r>
      <w:r w:rsidR="00BD2549" w:rsidRPr="00F05C87">
        <w:rPr>
          <w:rFonts w:ascii="Arial" w:hAnsi="Arial" w:cs="Arial"/>
          <w:sz w:val="22"/>
          <w:szCs w:val="22"/>
          <w:lang w:val="en-US"/>
        </w:rPr>
        <w:t xml:space="preserve"> to name just a few</w:t>
      </w:r>
      <w:r w:rsidR="00216822" w:rsidRPr="00F05C87">
        <w:rPr>
          <w:rFonts w:ascii="Arial" w:hAnsi="Arial" w:cs="Arial"/>
          <w:sz w:val="22"/>
          <w:szCs w:val="22"/>
          <w:lang w:val="en-US"/>
        </w:rPr>
        <w:t xml:space="preserve"> </w:t>
      </w:r>
      <w:r w:rsidR="00EA40C8" w:rsidRPr="00F05C87">
        <w:rPr>
          <w:rFonts w:ascii="Arial" w:hAnsi="Arial" w:cs="Arial"/>
          <w:sz w:val="22"/>
          <w:szCs w:val="22"/>
          <w:lang w:val="en-US"/>
        </w:rPr>
        <w:t xml:space="preserve">installations requiring </w:t>
      </w:r>
      <w:r w:rsidR="00216822" w:rsidRPr="00F05C87">
        <w:rPr>
          <w:rFonts w:ascii="Arial" w:hAnsi="Arial" w:cs="Arial"/>
          <w:sz w:val="22"/>
          <w:szCs w:val="22"/>
          <w:lang w:val="en-US"/>
        </w:rPr>
        <w:t>remote machine-to-machine communication</w:t>
      </w:r>
      <w:r w:rsidR="00600015" w:rsidRPr="00F05C87">
        <w:rPr>
          <w:rFonts w:ascii="Arial" w:hAnsi="Arial" w:cs="Arial"/>
          <w:sz w:val="22"/>
          <w:szCs w:val="22"/>
          <w:lang w:val="en-US"/>
        </w:rPr>
        <w:t>.</w:t>
      </w:r>
      <w:r w:rsidR="00216822" w:rsidRPr="00F05C87">
        <w:rPr>
          <w:rFonts w:ascii="Arial" w:hAnsi="Arial" w:cs="Arial"/>
          <w:sz w:val="22"/>
          <w:szCs w:val="22"/>
          <w:lang w:val="en-US"/>
        </w:rPr>
        <w:t xml:space="preserve"> </w:t>
      </w:r>
    </w:p>
    <w:p w:rsidR="0071198F" w:rsidRPr="00F05C87" w:rsidRDefault="0071198F" w:rsidP="005A77A7">
      <w:pPr>
        <w:spacing w:line="360" w:lineRule="auto"/>
        <w:rPr>
          <w:rFonts w:ascii="Arial" w:hAnsi="Arial" w:cs="Arial"/>
          <w:sz w:val="22"/>
          <w:szCs w:val="22"/>
          <w:lang w:val="en-US"/>
        </w:rPr>
      </w:pPr>
    </w:p>
    <w:p w:rsidR="0071198F" w:rsidRPr="00F05C87" w:rsidRDefault="0071198F" w:rsidP="005A77A7">
      <w:pPr>
        <w:spacing w:line="360" w:lineRule="auto"/>
        <w:rPr>
          <w:rFonts w:ascii="Arial" w:hAnsi="Arial" w:cs="Arial"/>
          <w:sz w:val="22"/>
          <w:szCs w:val="22"/>
          <w:lang w:val="en-US"/>
        </w:rPr>
      </w:pPr>
      <w:r w:rsidRPr="720FF6AD">
        <w:rPr>
          <w:rFonts w:ascii="Arial" w:hAnsi="Arial" w:cs="Arial"/>
          <w:sz w:val="22"/>
          <w:szCs w:val="22"/>
          <w:lang w:val="en-US"/>
        </w:rPr>
        <w:t>“</w:t>
      </w:r>
      <w:r w:rsidR="000B02A8" w:rsidRPr="720FF6AD">
        <w:rPr>
          <w:rFonts w:ascii="Arial" w:hAnsi="Arial" w:cs="Arial"/>
          <w:sz w:val="22"/>
          <w:szCs w:val="22"/>
          <w:lang w:val="en-US"/>
        </w:rPr>
        <w:t>The Internet of Thing</w:t>
      </w:r>
      <w:r w:rsidR="000E49A3">
        <w:rPr>
          <w:rFonts w:ascii="Arial" w:hAnsi="Arial" w:cs="Arial"/>
          <w:sz w:val="22"/>
          <w:szCs w:val="22"/>
          <w:lang w:val="en-US"/>
        </w:rPr>
        <w:t>s</w:t>
      </w:r>
      <w:r w:rsidR="000B02A8" w:rsidRPr="720FF6AD">
        <w:rPr>
          <w:rFonts w:ascii="Arial" w:hAnsi="Arial" w:cs="Arial"/>
          <w:sz w:val="22"/>
          <w:szCs w:val="22"/>
          <w:lang w:val="en-US"/>
        </w:rPr>
        <w:t xml:space="preserve"> spans a</w:t>
      </w:r>
      <w:r w:rsidR="2FE35FF1" w:rsidRPr="720FF6AD">
        <w:rPr>
          <w:rFonts w:ascii="Arial" w:hAnsi="Arial" w:cs="Arial"/>
          <w:sz w:val="22"/>
          <w:szCs w:val="22"/>
          <w:lang w:val="en-US"/>
        </w:rPr>
        <w:t>n</w:t>
      </w:r>
      <w:r w:rsidR="000B02A8" w:rsidRPr="720FF6AD">
        <w:rPr>
          <w:rFonts w:ascii="Arial" w:hAnsi="Arial" w:cs="Arial"/>
          <w:sz w:val="22"/>
          <w:szCs w:val="22"/>
          <w:lang w:val="en-US"/>
        </w:rPr>
        <w:t xml:space="preserve"> array of devices, technologies, and applications, each with unique demands that often require task specific </w:t>
      </w:r>
      <w:r w:rsidRPr="720FF6AD">
        <w:rPr>
          <w:rFonts w:ascii="Arial" w:hAnsi="Arial" w:cs="Arial"/>
          <w:sz w:val="22"/>
          <w:szCs w:val="22"/>
          <w:lang w:val="en-US"/>
        </w:rPr>
        <w:t xml:space="preserve">components, interfaces and even </w:t>
      </w:r>
      <w:r w:rsidR="000B02A8" w:rsidRPr="720FF6AD">
        <w:rPr>
          <w:rFonts w:ascii="Arial" w:hAnsi="Arial" w:cs="Arial"/>
          <w:sz w:val="22"/>
          <w:szCs w:val="22"/>
          <w:lang w:val="en-US"/>
        </w:rPr>
        <w:t xml:space="preserve">subprocessors. </w:t>
      </w:r>
      <w:r w:rsidR="234530DC" w:rsidRPr="720FF6AD">
        <w:rPr>
          <w:rFonts w:ascii="Arial" w:hAnsi="Arial" w:cs="Arial"/>
          <w:sz w:val="22"/>
          <w:szCs w:val="22"/>
          <w:lang w:val="en-US"/>
        </w:rPr>
        <w:t>The</w:t>
      </w:r>
      <w:r w:rsidRPr="720FF6AD">
        <w:rPr>
          <w:rFonts w:ascii="Arial" w:hAnsi="Arial" w:cs="Arial"/>
          <w:sz w:val="22"/>
          <w:szCs w:val="22"/>
          <w:lang w:val="en-US"/>
        </w:rPr>
        <w:t xml:space="preserve"> </w:t>
      </w:r>
      <w:r w:rsidR="000B02A8" w:rsidRPr="720FF6AD">
        <w:rPr>
          <w:rFonts w:ascii="Arial" w:hAnsi="Arial" w:cs="Arial"/>
          <w:sz w:val="22"/>
          <w:szCs w:val="22"/>
          <w:lang w:val="en-US"/>
        </w:rPr>
        <w:t>Intel Atom x6000</w:t>
      </w:r>
      <w:r w:rsidR="000774E1" w:rsidRPr="720FF6AD">
        <w:rPr>
          <w:rFonts w:ascii="Arial" w:hAnsi="Arial" w:cs="Arial"/>
          <w:sz w:val="22"/>
          <w:szCs w:val="22"/>
          <w:lang w:val="en-US"/>
        </w:rPr>
        <w:t>E</w:t>
      </w:r>
      <w:r w:rsidR="000B02A8" w:rsidRPr="720FF6AD">
        <w:rPr>
          <w:rFonts w:ascii="Arial" w:hAnsi="Arial" w:cs="Arial"/>
          <w:sz w:val="22"/>
          <w:szCs w:val="22"/>
          <w:lang w:val="en-US"/>
        </w:rPr>
        <w:t xml:space="preserve"> Series and Intel Pentium and Celeron N and J Series</w:t>
      </w:r>
      <w:r w:rsidRPr="720FF6AD">
        <w:rPr>
          <w:rFonts w:ascii="Arial" w:hAnsi="Arial" w:cs="Arial"/>
          <w:sz w:val="22"/>
          <w:szCs w:val="22"/>
          <w:lang w:val="en-US"/>
        </w:rPr>
        <w:t xml:space="preserve"> </w:t>
      </w:r>
      <w:r w:rsidR="000B02A8" w:rsidRPr="720FF6AD">
        <w:rPr>
          <w:rFonts w:ascii="Arial" w:hAnsi="Arial" w:cs="Arial"/>
          <w:sz w:val="22"/>
          <w:szCs w:val="22"/>
          <w:lang w:val="en-US"/>
        </w:rPr>
        <w:t xml:space="preserve">processors combine </w:t>
      </w:r>
      <w:r w:rsidR="1078CF41" w:rsidRPr="720FF6AD">
        <w:rPr>
          <w:rFonts w:ascii="Arial" w:hAnsi="Arial" w:cs="Arial"/>
          <w:sz w:val="22"/>
          <w:szCs w:val="22"/>
          <w:lang w:val="en-US"/>
        </w:rPr>
        <w:t>state of the art</w:t>
      </w:r>
      <w:r w:rsidR="000B02A8" w:rsidRPr="720FF6AD">
        <w:rPr>
          <w:rFonts w:ascii="Arial" w:hAnsi="Arial" w:cs="Arial"/>
          <w:sz w:val="22"/>
          <w:szCs w:val="22"/>
          <w:lang w:val="en-US"/>
        </w:rPr>
        <w:t xml:space="preserve"> 10nm compute and graphics technologies with a host of integrated functions and I/Os to create a</w:t>
      </w:r>
      <w:r w:rsidRPr="720FF6AD">
        <w:rPr>
          <w:rFonts w:ascii="Arial" w:hAnsi="Arial" w:cs="Arial"/>
          <w:sz w:val="22"/>
          <w:szCs w:val="22"/>
          <w:lang w:val="en-US"/>
        </w:rPr>
        <w:t xml:space="preserve"> </w:t>
      </w:r>
      <w:r w:rsidR="000B02A8" w:rsidRPr="720FF6AD">
        <w:rPr>
          <w:rFonts w:ascii="Arial" w:hAnsi="Arial" w:cs="Arial"/>
          <w:sz w:val="22"/>
          <w:szCs w:val="22"/>
          <w:lang w:val="en-US"/>
        </w:rPr>
        <w:t>single platform solution for IoT</w:t>
      </w:r>
      <w:r w:rsidR="2A2A0BEA" w:rsidRPr="720FF6AD">
        <w:rPr>
          <w:rFonts w:ascii="Arial" w:hAnsi="Arial" w:cs="Arial"/>
          <w:sz w:val="22"/>
          <w:szCs w:val="22"/>
          <w:lang w:val="en-US"/>
        </w:rPr>
        <w:t xml:space="preserve"> applications</w:t>
      </w:r>
      <w:r w:rsidRPr="720FF6AD">
        <w:rPr>
          <w:rFonts w:ascii="Arial" w:hAnsi="Arial" w:cs="Arial"/>
          <w:sz w:val="22"/>
          <w:szCs w:val="22"/>
          <w:lang w:val="en-US"/>
        </w:rPr>
        <w:t xml:space="preserve">,” explains </w:t>
      </w:r>
      <w:r w:rsidR="24DBACD7" w:rsidRPr="720FF6AD">
        <w:rPr>
          <w:rFonts w:ascii="Arial" w:hAnsi="Arial" w:cs="Arial"/>
          <w:sz w:val="22"/>
          <w:szCs w:val="22"/>
          <w:lang w:val="en-US"/>
        </w:rPr>
        <w:t>Jonathan Lu</w:t>
      </w:r>
      <w:r w:rsidR="6BDAD4E6" w:rsidRPr="720FF6AD">
        <w:rPr>
          <w:rFonts w:ascii="Arial" w:hAnsi="Arial" w:cs="Arial"/>
          <w:sz w:val="22"/>
          <w:szCs w:val="22"/>
          <w:lang w:val="en-US"/>
        </w:rPr>
        <w:t>s</w:t>
      </w:r>
      <w:r w:rsidR="24DBACD7" w:rsidRPr="720FF6AD">
        <w:rPr>
          <w:rFonts w:ascii="Arial" w:hAnsi="Arial" w:cs="Arial"/>
          <w:sz w:val="22"/>
          <w:szCs w:val="22"/>
          <w:lang w:val="en-US"/>
        </w:rPr>
        <w:t>e</w:t>
      </w:r>
      <w:r w:rsidR="54B09E0E" w:rsidRPr="720FF6AD">
        <w:rPr>
          <w:rFonts w:ascii="Arial" w:hAnsi="Arial" w:cs="Arial"/>
          <w:sz w:val="22"/>
          <w:szCs w:val="22"/>
          <w:lang w:val="en-US"/>
        </w:rPr>
        <w:t>,</w:t>
      </w:r>
      <w:r w:rsidR="0860163B" w:rsidRPr="720FF6AD">
        <w:rPr>
          <w:rFonts w:ascii="Arial" w:hAnsi="Arial" w:cs="Arial"/>
          <w:sz w:val="22"/>
          <w:szCs w:val="22"/>
          <w:lang w:val="en-US"/>
        </w:rPr>
        <w:t xml:space="preserve"> </w:t>
      </w:r>
      <w:r w:rsidR="07A63C81" w:rsidRPr="720FF6AD">
        <w:rPr>
          <w:rFonts w:ascii="Arial" w:hAnsi="Arial" w:cs="Arial"/>
          <w:sz w:val="22"/>
          <w:szCs w:val="22"/>
          <w:lang w:val="en-US"/>
        </w:rPr>
        <w:t>Senior Director</w:t>
      </w:r>
      <w:r w:rsidR="0860163B" w:rsidRPr="720FF6AD">
        <w:rPr>
          <w:rFonts w:ascii="Arial" w:hAnsi="Arial" w:cs="Arial"/>
          <w:sz w:val="22"/>
          <w:szCs w:val="22"/>
          <w:lang w:val="en-US"/>
        </w:rPr>
        <w:t>, Intel’s</w:t>
      </w:r>
      <w:r w:rsidR="54B09E0E" w:rsidRPr="720FF6AD">
        <w:rPr>
          <w:rFonts w:ascii="Arial" w:hAnsi="Arial" w:cs="Arial"/>
          <w:sz w:val="22"/>
          <w:szCs w:val="22"/>
          <w:lang w:val="en-US"/>
        </w:rPr>
        <w:t xml:space="preserve"> Industrial Solutions Division.</w:t>
      </w:r>
      <w:r w:rsidRPr="008A479A">
        <w:rPr>
          <w:lang w:val="en-US"/>
        </w:rPr>
        <w:br/>
      </w:r>
    </w:p>
    <w:p w:rsidR="00F04E2D" w:rsidRPr="00F05C87" w:rsidRDefault="00E37DD0" w:rsidP="005A77A7">
      <w:pPr>
        <w:spacing w:line="360" w:lineRule="auto"/>
        <w:rPr>
          <w:rFonts w:ascii="Arial" w:hAnsi="Arial" w:cs="Arial"/>
          <w:sz w:val="22"/>
          <w:szCs w:val="22"/>
          <w:lang w:val="en-US"/>
        </w:rPr>
      </w:pPr>
      <w:r w:rsidRPr="720FF6AD">
        <w:rPr>
          <w:rFonts w:ascii="Arial" w:hAnsi="Arial" w:cs="Arial"/>
          <w:sz w:val="22"/>
          <w:szCs w:val="22"/>
          <w:lang w:val="en-US"/>
        </w:rPr>
        <w:t xml:space="preserve">For this purpose, </w:t>
      </w:r>
      <w:r w:rsidR="006F8D3B" w:rsidRPr="720FF6AD">
        <w:rPr>
          <w:rFonts w:ascii="Arial" w:hAnsi="Arial" w:cs="Arial"/>
          <w:sz w:val="22"/>
          <w:szCs w:val="22"/>
          <w:lang w:val="en-US"/>
        </w:rPr>
        <w:t>c</w:t>
      </w:r>
      <w:r w:rsidR="004C393B" w:rsidRPr="720FF6AD">
        <w:rPr>
          <w:rFonts w:ascii="Arial" w:hAnsi="Arial" w:cs="Arial"/>
          <w:sz w:val="22"/>
          <w:szCs w:val="22"/>
          <w:lang w:val="en-US"/>
        </w:rPr>
        <w:t>on</w:t>
      </w:r>
      <w:r w:rsidR="00317557" w:rsidRPr="720FF6AD">
        <w:rPr>
          <w:rFonts w:ascii="Arial" w:hAnsi="Arial" w:cs="Arial"/>
          <w:sz w:val="22"/>
          <w:szCs w:val="22"/>
          <w:lang w:val="en-US"/>
        </w:rPr>
        <w:t>g</w:t>
      </w:r>
      <w:r w:rsidR="004C393B" w:rsidRPr="720FF6AD">
        <w:rPr>
          <w:rFonts w:ascii="Arial" w:hAnsi="Arial" w:cs="Arial"/>
          <w:sz w:val="22"/>
          <w:szCs w:val="22"/>
          <w:lang w:val="en-US"/>
        </w:rPr>
        <w:t xml:space="preserve">atec’s </w:t>
      </w:r>
      <w:r w:rsidR="00CB6801" w:rsidRPr="720FF6AD">
        <w:rPr>
          <w:rFonts w:ascii="Arial" w:hAnsi="Arial" w:cs="Arial"/>
          <w:sz w:val="22"/>
          <w:szCs w:val="22"/>
          <w:lang w:val="en-US"/>
        </w:rPr>
        <w:t>new Intel Atom</w:t>
      </w:r>
      <w:r w:rsidR="00BD2549" w:rsidRPr="720FF6AD">
        <w:rPr>
          <w:rFonts w:ascii="Arial" w:hAnsi="Arial" w:cs="Arial"/>
          <w:sz w:val="22"/>
          <w:szCs w:val="22"/>
          <w:lang w:val="en-US"/>
        </w:rPr>
        <w:t>, Celeron, and Pentium</w:t>
      </w:r>
      <w:r w:rsidR="00CB6801" w:rsidRPr="720FF6AD">
        <w:rPr>
          <w:rFonts w:ascii="Arial" w:hAnsi="Arial" w:cs="Arial"/>
          <w:sz w:val="22"/>
          <w:szCs w:val="22"/>
          <w:lang w:val="en-US"/>
        </w:rPr>
        <w:t xml:space="preserve"> processor </w:t>
      </w:r>
      <w:r w:rsidR="00216822" w:rsidRPr="720FF6AD">
        <w:rPr>
          <w:rFonts w:ascii="Arial" w:hAnsi="Arial" w:cs="Arial"/>
          <w:sz w:val="22"/>
          <w:szCs w:val="22"/>
          <w:lang w:val="en-US"/>
        </w:rPr>
        <w:t xml:space="preserve">based boards and modules </w:t>
      </w:r>
      <w:r w:rsidR="00F04E2D" w:rsidRPr="720FF6AD">
        <w:rPr>
          <w:rFonts w:ascii="Arial" w:hAnsi="Arial" w:cs="Arial"/>
          <w:sz w:val="22"/>
          <w:szCs w:val="22"/>
          <w:lang w:val="en-US"/>
        </w:rPr>
        <w:t>i</w:t>
      </w:r>
      <w:r w:rsidR="00583C5E" w:rsidRPr="720FF6AD">
        <w:rPr>
          <w:rFonts w:ascii="Arial" w:hAnsi="Arial" w:cs="Arial"/>
          <w:sz w:val="22"/>
          <w:szCs w:val="22"/>
          <w:lang w:val="en-US"/>
        </w:rPr>
        <w:t>nclude</w:t>
      </w:r>
      <w:r w:rsidR="00FB704E" w:rsidRPr="720FF6AD">
        <w:rPr>
          <w:rFonts w:ascii="Arial" w:hAnsi="Arial" w:cs="Arial"/>
          <w:sz w:val="22"/>
          <w:szCs w:val="22"/>
          <w:lang w:val="en-US"/>
        </w:rPr>
        <w:t>,</w:t>
      </w:r>
      <w:r w:rsidR="00F04E2D" w:rsidRPr="720FF6AD">
        <w:rPr>
          <w:rFonts w:ascii="Arial" w:hAnsi="Arial" w:cs="Arial"/>
          <w:sz w:val="22"/>
          <w:szCs w:val="22"/>
          <w:lang w:val="en-US"/>
        </w:rPr>
        <w:t xml:space="preserve"> </w:t>
      </w:r>
      <w:r w:rsidR="000C1C49" w:rsidRPr="720FF6AD">
        <w:rPr>
          <w:rFonts w:ascii="Arial" w:hAnsi="Arial" w:cs="Arial"/>
          <w:sz w:val="22"/>
          <w:szCs w:val="22"/>
          <w:lang w:val="en-US"/>
        </w:rPr>
        <w:t>innovative</w:t>
      </w:r>
      <w:r w:rsidR="00BD2549" w:rsidRPr="720FF6AD">
        <w:rPr>
          <w:rFonts w:ascii="Arial" w:hAnsi="Arial" w:cs="Arial"/>
          <w:sz w:val="22"/>
          <w:szCs w:val="22"/>
          <w:lang w:val="en-US"/>
        </w:rPr>
        <w:t xml:space="preserve"> </w:t>
      </w:r>
      <w:r w:rsidR="00C9648C" w:rsidRPr="720FF6AD">
        <w:rPr>
          <w:rFonts w:ascii="Arial" w:hAnsi="Arial" w:cs="Arial"/>
          <w:sz w:val="22"/>
          <w:szCs w:val="22"/>
          <w:lang w:val="en-US"/>
        </w:rPr>
        <w:t xml:space="preserve">co-processor executable </w:t>
      </w:r>
      <w:r w:rsidR="00CB6801" w:rsidRPr="720FF6AD">
        <w:rPr>
          <w:rFonts w:ascii="Arial" w:hAnsi="Arial" w:cs="Arial"/>
          <w:sz w:val="22"/>
          <w:szCs w:val="22"/>
          <w:lang w:val="en-US"/>
        </w:rPr>
        <w:t xml:space="preserve">options for </w:t>
      </w:r>
      <w:r w:rsidR="00BD2549" w:rsidRPr="720FF6AD">
        <w:rPr>
          <w:rFonts w:ascii="Arial" w:hAnsi="Arial" w:cs="Arial"/>
          <w:sz w:val="22"/>
          <w:szCs w:val="22"/>
          <w:lang w:val="en-US"/>
        </w:rPr>
        <w:t>comprehensive</w:t>
      </w:r>
      <w:r w:rsidR="00CB6801" w:rsidRPr="720FF6AD">
        <w:rPr>
          <w:rFonts w:ascii="Arial" w:hAnsi="Arial" w:cs="Arial"/>
          <w:sz w:val="22"/>
          <w:szCs w:val="22"/>
          <w:lang w:val="en-US"/>
        </w:rPr>
        <w:t xml:space="preserve"> out-of-band management</w:t>
      </w:r>
      <w:r w:rsidR="00743B29" w:rsidRPr="720FF6AD">
        <w:rPr>
          <w:rFonts w:ascii="Arial" w:hAnsi="Arial" w:cs="Arial"/>
          <w:sz w:val="22"/>
          <w:szCs w:val="22"/>
          <w:lang w:val="en-US"/>
        </w:rPr>
        <w:t xml:space="preserve"> plus a full range of embedded security capabilities to build </w:t>
      </w:r>
      <w:r w:rsidR="005E60A7" w:rsidRPr="720FF6AD">
        <w:rPr>
          <w:rFonts w:ascii="Arial" w:hAnsi="Arial" w:cs="Arial"/>
          <w:sz w:val="22"/>
          <w:szCs w:val="22"/>
          <w:lang w:val="en-US"/>
        </w:rPr>
        <w:t xml:space="preserve">consistent </w:t>
      </w:r>
      <w:r w:rsidR="00BD2549" w:rsidRPr="720FF6AD">
        <w:rPr>
          <w:rFonts w:ascii="Arial" w:hAnsi="Arial" w:cs="Arial"/>
          <w:sz w:val="22"/>
          <w:szCs w:val="22"/>
          <w:lang w:val="en-US"/>
        </w:rPr>
        <w:t xml:space="preserve">real </w:t>
      </w:r>
      <w:r w:rsidR="00743B29" w:rsidRPr="720FF6AD">
        <w:rPr>
          <w:rFonts w:ascii="Arial" w:hAnsi="Arial" w:cs="Arial"/>
          <w:sz w:val="22"/>
          <w:szCs w:val="22"/>
          <w:lang w:val="en-US"/>
        </w:rPr>
        <w:t xml:space="preserve">trusted applications such as </w:t>
      </w:r>
      <w:r w:rsidR="00CB6801" w:rsidRPr="720FF6AD">
        <w:rPr>
          <w:rFonts w:ascii="Arial" w:hAnsi="Arial" w:cs="Arial"/>
          <w:sz w:val="22"/>
          <w:szCs w:val="22"/>
          <w:lang w:val="en-US"/>
        </w:rPr>
        <w:t>verified boot, measured boot, Intel</w:t>
      </w:r>
      <w:r w:rsidR="009849A8" w:rsidRPr="009849A8">
        <w:rPr>
          <w:rFonts w:ascii="Arial" w:hAnsi="Arial" w:cs="Arial"/>
          <w:sz w:val="22"/>
          <w:szCs w:val="22"/>
          <w:vertAlign w:val="superscript"/>
          <w:lang w:val="en-US"/>
        </w:rPr>
        <w:t>®</w:t>
      </w:r>
      <w:r w:rsidR="00CB6801" w:rsidRPr="720FF6AD">
        <w:rPr>
          <w:rFonts w:ascii="Arial" w:hAnsi="Arial" w:cs="Arial"/>
          <w:sz w:val="22"/>
          <w:szCs w:val="22"/>
          <w:lang w:val="en-US"/>
        </w:rPr>
        <w:t xml:space="preserve"> Platform Trust Technology (Intel</w:t>
      </w:r>
      <w:r w:rsidR="009849A8" w:rsidRPr="009849A8">
        <w:rPr>
          <w:rFonts w:ascii="Arial" w:hAnsi="Arial" w:cs="Arial"/>
          <w:sz w:val="22"/>
          <w:szCs w:val="22"/>
          <w:vertAlign w:val="superscript"/>
          <w:lang w:val="en-US"/>
        </w:rPr>
        <w:t>®</w:t>
      </w:r>
      <w:r w:rsidR="00CB6801" w:rsidRPr="720FF6AD">
        <w:rPr>
          <w:rFonts w:ascii="Arial" w:hAnsi="Arial" w:cs="Arial"/>
          <w:sz w:val="22"/>
          <w:szCs w:val="22"/>
          <w:lang w:val="en-US"/>
        </w:rPr>
        <w:t xml:space="preserve"> PTT) and Intel</w:t>
      </w:r>
      <w:r w:rsidR="009849A8" w:rsidRPr="009849A8">
        <w:rPr>
          <w:rFonts w:ascii="Arial" w:hAnsi="Arial" w:cs="Arial"/>
          <w:sz w:val="22"/>
          <w:szCs w:val="22"/>
          <w:vertAlign w:val="superscript"/>
          <w:lang w:val="en-US"/>
        </w:rPr>
        <w:t>®</w:t>
      </w:r>
      <w:r w:rsidR="00CB6801" w:rsidRPr="720FF6AD">
        <w:rPr>
          <w:rFonts w:ascii="Arial" w:hAnsi="Arial" w:cs="Arial"/>
          <w:sz w:val="22"/>
          <w:szCs w:val="22"/>
          <w:lang w:val="en-US"/>
        </w:rPr>
        <w:t xml:space="preserve"> Dynamic Application Loader (Intel</w:t>
      </w:r>
      <w:r w:rsidR="009849A8" w:rsidRPr="009849A8">
        <w:rPr>
          <w:rFonts w:ascii="Arial" w:hAnsi="Arial" w:cs="Arial"/>
          <w:sz w:val="22"/>
          <w:szCs w:val="22"/>
          <w:vertAlign w:val="superscript"/>
          <w:lang w:val="en-US"/>
        </w:rPr>
        <w:t>®</w:t>
      </w:r>
      <w:r w:rsidR="00CB6801" w:rsidRPr="720FF6AD">
        <w:rPr>
          <w:rFonts w:ascii="Arial" w:hAnsi="Arial" w:cs="Arial"/>
          <w:sz w:val="22"/>
          <w:szCs w:val="22"/>
          <w:lang w:val="en-US"/>
        </w:rPr>
        <w:t xml:space="preserve"> DAL)</w:t>
      </w:r>
      <w:r w:rsidR="00BD2549" w:rsidRPr="720FF6AD">
        <w:rPr>
          <w:rFonts w:ascii="Arial" w:hAnsi="Arial" w:cs="Arial"/>
          <w:sz w:val="22"/>
          <w:szCs w:val="22"/>
          <w:lang w:val="en-US"/>
        </w:rPr>
        <w:t>.</w:t>
      </w:r>
      <w:r w:rsidR="00A56689" w:rsidRPr="720FF6AD">
        <w:rPr>
          <w:rFonts w:ascii="Arial" w:hAnsi="Arial" w:cs="Arial"/>
          <w:sz w:val="22"/>
          <w:szCs w:val="22"/>
          <w:lang w:val="en-US"/>
        </w:rPr>
        <w:t xml:space="preserve"> Supporting</w:t>
      </w:r>
      <w:r w:rsidR="000075EE" w:rsidRPr="720FF6AD">
        <w:rPr>
          <w:rFonts w:ascii="Arial" w:hAnsi="Arial" w:cs="Arial"/>
          <w:sz w:val="22"/>
          <w:szCs w:val="22"/>
          <w:lang w:val="en-US"/>
        </w:rPr>
        <w:t xml:space="preserve"> the Intel</w:t>
      </w:r>
      <w:r w:rsidR="009849A8" w:rsidRPr="009849A8">
        <w:rPr>
          <w:rFonts w:ascii="Arial" w:hAnsi="Arial" w:cs="Arial"/>
          <w:sz w:val="22"/>
          <w:szCs w:val="22"/>
          <w:vertAlign w:val="superscript"/>
          <w:lang w:val="en-US"/>
        </w:rPr>
        <w:t>®</w:t>
      </w:r>
      <w:r w:rsidR="000075EE" w:rsidRPr="720FF6AD">
        <w:rPr>
          <w:rFonts w:ascii="Arial" w:hAnsi="Arial" w:cs="Arial"/>
          <w:sz w:val="22"/>
          <w:szCs w:val="22"/>
          <w:lang w:val="en-US"/>
        </w:rPr>
        <w:t xml:space="preserve"> Distribution of</w:t>
      </w:r>
      <w:r w:rsidR="00A56689" w:rsidRPr="720FF6AD">
        <w:rPr>
          <w:rFonts w:ascii="Arial" w:hAnsi="Arial" w:cs="Arial"/>
          <w:sz w:val="22"/>
          <w:szCs w:val="22"/>
          <w:lang w:val="en-US"/>
        </w:rPr>
        <w:t xml:space="preserve"> OpenVino</w:t>
      </w:r>
      <w:r w:rsidR="009849A8">
        <w:rPr>
          <w:rFonts w:ascii="Arial" w:hAnsi="Arial" w:cs="Arial"/>
          <w:sz w:val="22"/>
          <w:szCs w:val="22"/>
          <w:lang w:val="en-US"/>
        </w:rPr>
        <w:t>™</w:t>
      </w:r>
      <w:r w:rsidR="00A56689" w:rsidRPr="720FF6AD">
        <w:rPr>
          <w:rFonts w:ascii="Arial" w:hAnsi="Arial" w:cs="Arial"/>
          <w:sz w:val="22"/>
          <w:szCs w:val="22"/>
          <w:lang w:val="en-US"/>
        </w:rPr>
        <w:t xml:space="preserve"> </w:t>
      </w:r>
      <w:r w:rsidR="000075EE" w:rsidRPr="720FF6AD">
        <w:rPr>
          <w:rFonts w:ascii="Arial" w:hAnsi="Arial" w:cs="Arial"/>
          <w:sz w:val="22"/>
          <w:szCs w:val="22"/>
          <w:lang w:val="en-US"/>
        </w:rPr>
        <w:t xml:space="preserve">toolkit </w:t>
      </w:r>
      <w:r w:rsidR="00A56689" w:rsidRPr="720FF6AD">
        <w:rPr>
          <w:rFonts w:ascii="Arial" w:hAnsi="Arial" w:cs="Arial"/>
          <w:sz w:val="22"/>
          <w:szCs w:val="22"/>
          <w:lang w:val="en-US"/>
        </w:rPr>
        <w:t xml:space="preserve">and Microsoft ML, the </w:t>
      </w:r>
      <w:r w:rsidR="00D31667" w:rsidRPr="720FF6AD">
        <w:rPr>
          <w:rFonts w:ascii="Arial" w:hAnsi="Arial" w:cs="Arial"/>
          <w:sz w:val="22"/>
          <w:szCs w:val="22"/>
          <w:lang w:val="en-US"/>
        </w:rPr>
        <w:t xml:space="preserve">new boards and modules will </w:t>
      </w:r>
      <w:r w:rsidR="00AF1A52" w:rsidRPr="720FF6AD">
        <w:rPr>
          <w:rFonts w:ascii="Arial" w:hAnsi="Arial" w:cs="Arial"/>
          <w:sz w:val="22"/>
          <w:szCs w:val="22"/>
          <w:lang w:val="en-US"/>
        </w:rPr>
        <w:t xml:space="preserve">also </w:t>
      </w:r>
      <w:r w:rsidR="00D31667" w:rsidRPr="720FF6AD">
        <w:rPr>
          <w:rFonts w:ascii="Arial" w:hAnsi="Arial" w:cs="Arial"/>
          <w:sz w:val="22"/>
          <w:szCs w:val="22"/>
          <w:lang w:val="en-US"/>
        </w:rPr>
        <w:t xml:space="preserve">accelerate the </w:t>
      </w:r>
      <w:r w:rsidR="00A56689" w:rsidRPr="720FF6AD">
        <w:rPr>
          <w:rFonts w:ascii="Arial" w:hAnsi="Arial" w:cs="Arial"/>
          <w:sz w:val="22"/>
          <w:szCs w:val="22"/>
          <w:lang w:val="en-US"/>
        </w:rPr>
        <w:t>implementation of machine learning algorithms</w:t>
      </w:r>
      <w:r w:rsidR="00AF1A52" w:rsidRPr="720FF6AD">
        <w:rPr>
          <w:rFonts w:ascii="Arial" w:hAnsi="Arial" w:cs="Arial"/>
          <w:sz w:val="22"/>
          <w:szCs w:val="22"/>
          <w:lang w:val="en-US"/>
        </w:rPr>
        <w:t>,</w:t>
      </w:r>
      <w:r w:rsidR="00A56689" w:rsidRPr="720FF6AD">
        <w:rPr>
          <w:rFonts w:ascii="Arial" w:hAnsi="Arial" w:cs="Arial"/>
          <w:sz w:val="22"/>
          <w:szCs w:val="22"/>
          <w:lang w:val="en-US"/>
        </w:rPr>
        <w:t xml:space="preserve"> e.g. for predictive maintenance. </w:t>
      </w:r>
    </w:p>
    <w:p w:rsidR="00F04E2D" w:rsidRPr="00F05C87" w:rsidRDefault="00F04E2D" w:rsidP="005A77A7">
      <w:pPr>
        <w:spacing w:line="360" w:lineRule="auto"/>
        <w:rPr>
          <w:rFonts w:ascii="Arial" w:hAnsi="Arial" w:cs="Arial"/>
          <w:sz w:val="22"/>
          <w:szCs w:val="22"/>
          <w:lang w:val="en-US"/>
        </w:rPr>
      </w:pPr>
    </w:p>
    <w:p w:rsidR="005A77A7" w:rsidRPr="00F05C87" w:rsidRDefault="008C5364" w:rsidP="005A77A7">
      <w:pPr>
        <w:spacing w:line="360" w:lineRule="auto"/>
        <w:rPr>
          <w:rFonts w:ascii="Arial" w:hAnsi="Arial"/>
          <w:sz w:val="22"/>
          <w:lang w:val="en-US"/>
        </w:rPr>
      </w:pPr>
      <w:r w:rsidRPr="00F05C87">
        <w:rPr>
          <w:rFonts w:ascii="Arial" w:hAnsi="Arial" w:cs="Arial"/>
          <w:sz w:val="22"/>
          <w:szCs w:val="22"/>
          <w:lang w:val="en-US"/>
        </w:rPr>
        <w:t xml:space="preserve">Further technical enhancements include up to </w:t>
      </w:r>
      <w:r w:rsidR="00554047" w:rsidRPr="00F05C87">
        <w:rPr>
          <w:rFonts w:ascii="Arial" w:hAnsi="Arial" w:cs="Arial"/>
          <w:sz w:val="22"/>
          <w:szCs w:val="22"/>
          <w:lang w:val="en-US"/>
        </w:rPr>
        <w:t>16 GB LPDDR4x memory support with up to 4267 MT/s</w:t>
      </w:r>
      <w:r w:rsidR="00D76BF2" w:rsidRPr="00F05C87">
        <w:rPr>
          <w:rFonts w:ascii="Arial" w:hAnsi="Arial" w:cs="Arial"/>
          <w:sz w:val="22"/>
          <w:szCs w:val="22"/>
          <w:lang w:val="en-US"/>
        </w:rPr>
        <w:t>,</w:t>
      </w:r>
      <w:r w:rsidR="00554047" w:rsidRPr="00F05C87">
        <w:rPr>
          <w:rFonts w:ascii="Arial" w:hAnsi="Arial" w:cs="Arial"/>
          <w:sz w:val="22"/>
          <w:szCs w:val="22"/>
          <w:lang w:val="en-US"/>
        </w:rPr>
        <w:t xml:space="preserve"> PCIe Gen3 and USB 3.1 </w:t>
      </w:r>
      <w:r w:rsidR="00D76BF2" w:rsidRPr="00F05C87">
        <w:rPr>
          <w:rFonts w:ascii="Arial" w:hAnsi="Arial" w:cs="Arial"/>
          <w:sz w:val="22"/>
          <w:szCs w:val="22"/>
          <w:lang w:val="en-US"/>
        </w:rPr>
        <w:t>for</w:t>
      </w:r>
      <w:r w:rsidR="00554047" w:rsidRPr="00F05C87">
        <w:rPr>
          <w:rFonts w:ascii="Arial" w:hAnsi="Arial" w:cs="Arial"/>
          <w:sz w:val="22"/>
          <w:szCs w:val="22"/>
          <w:lang w:val="en-US"/>
        </w:rPr>
        <w:t xml:space="preserve"> enhanced data bandwidth as well as </w:t>
      </w:r>
      <w:r w:rsidR="00D76BF2" w:rsidRPr="00F05C87">
        <w:rPr>
          <w:rFonts w:ascii="Arial" w:hAnsi="Arial" w:cs="Arial"/>
          <w:sz w:val="22"/>
          <w:szCs w:val="22"/>
          <w:lang w:val="en-US"/>
        </w:rPr>
        <w:t>o</w:t>
      </w:r>
      <w:r w:rsidR="00554047" w:rsidRPr="00F05C87">
        <w:rPr>
          <w:rFonts w:ascii="Arial" w:hAnsi="Arial" w:cs="Arial"/>
          <w:sz w:val="22"/>
          <w:szCs w:val="22"/>
          <w:lang w:val="en-US"/>
        </w:rPr>
        <w:t xml:space="preserve">nboard UFS 2.1 (Universal Flash Storage). </w:t>
      </w:r>
      <w:r w:rsidR="006A55A9" w:rsidRPr="00F05C87">
        <w:rPr>
          <w:rFonts w:ascii="Arial" w:hAnsi="Arial" w:cs="Arial"/>
          <w:sz w:val="22"/>
          <w:szCs w:val="22"/>
          <w:lang w:val="en-US"/>
        </w:rPr>
        <w:t xml:space="preserve">Compared to eMMC, this </w:t>
      </w:r>
      <w:r w:rsidR="00554047" w:rsidRPr="00F05C87">
        <w:rPr>
          <w:rFonts w:ascii="Arial" w:hAnsi="Arial" w:cs="Arial"/>
          <w:sz w:val="22"/>
          <w:szCs w:val="22"/>
          <w:lang w:val="en-US"/>
        </w:rPr>
        <w:t>new storage technology has substantial</w:t>
      </w:r>
      <w:r w:rsidR="00456788" w:rsidRPr="00F05C87">
        <w:rPr>
          <w:rFonts w:ascii="Arial" w:hAnsi="Arial" w:cs="Arial"/>
          <w:sz w:val="22"/>
          <w:szCs w:val="22"/>
          <w:lang w:val="en-US"/>
        </w:rPr>
        <w:t>ly</w:t>
      </w:r>
      <w:r w:rsidR="00554047" w:rsidRPr="00F05C87">
        <w:rPr>
          <w:rFonts w:ascii="Arial" w:hAnsi="Arial" w:cs="Arial"/>
          <w:sz w:val="22"/>
          <w:szCs w:val="22"/>
          <w:lang w:val="en-US"/>
        </w:rPr>
        <w:t xml:space="preserve"> higher bandwidth, faster data processing and </w:t>
      </w:r>
      <w:r w:rsidR="00603A58" w:rsidRPr="00F05C87">
        <w:rPr>
          <w:rFonts w:ascii="Arial" w:hAnsi="Arial" w:cs="Arial"/>
          <w:sz w:val="22"/>
          <w:szCs w:val="22"/>
          <w:lang w:val="en-US"/>
        </w:rPr>
        <w:t>greater</w:t>
      </w:r>
      <w:r w:rsidR="00554047" w:rsidRPr="00F05C87">
        <w:rPr>
          <w:rFonts w:ascii="Arial" w:hAnsi="Arial" w:cs="Arial"/>
          <w:sz w:val="22"/>
          <w:szCs w:val="22"/>
          <w:lang w:val="en-US"/>
        </w:rPr>
        <w:t xml:space="preserve"> storage capacities. All this is offered on the same footprint and can be used even for primary boot and storage. </w:t>
      </w:r>
      <w:r w:rsidR="005A77A7" w:rsidRPr="003165AC">
        <w:rPr>
          <w:rFonts w:ascii="Arial" w:hAnsi="Arial"/>
          <w:sz w:val="22"/>
          <w:lang w:val="en-US"/>
        </w:rPr>
        <w:t xml:space="preserve">The </w:t>
      </w:r>
      <w:r w:rsidR="00A269D4" w:rsidRPr="003165AC">
        <w:rPr>
          <w:rFonts w:ascii="Arial" w:hAnsi="Arial"/>
          <w:sz w:val="22"/>
          <w:lang w:val="en-US"/>
        </w:rPr>
        <w:t>full</w:t>
      </w:r>
      <w:r w:rsidR="005A77A7" w:rsidRPr="003165AC">
        <w:rPr>
          <w:rFonts w:ascii="Arial" w:hAnsi="Arial"/>
          <w:sz w:val="22"/>
          <w:lang w:val="en-US"/>
        </w:rPr>
        <w:t xml:space="preserve"> benefits of the new processor</w:t>
      </w:r>
      <w:r w:rsidR="00860960" w:rsidRPr="003165AC">
        <w:rPr>
          <w:rFonts w:ascii="Arial" w:hAnsi="Arial"/>
          <w:sz w:val="22"/>
          <w:lang w:val="en-US"/>
        </w:rPr>
        <w:t>s</w:t>
      </w:r>
      <w:r w:rsidR="005A77A7" w:rsidRPr="003165AC">
        <w:rPr>
          <w:rFonts w:ascii="Arial" w:hAnsi="Arial"/>
          <w:sz w:val="22"/>
          <w:lang w:val="en-US"/>
        </w:rPr>
        <w:t xml:space="preserve"> are explained in the </w:t>
      </w:r>
      <w:r w:rsidR="00DE4073" w:rsidRPr="00F05C87">
        <w:rPr>
          <w:rFonts w:ascii="Arial" w:hAnsi="Arial"/>
          <w:sz w:val="22"/>
          <w:lang w:val="en-US"/>
        </w:rPr>
        <w:t>congatec Whitepaper</w:t>
      </w:r>
      <w:r w:rsidR="004E526F">
        <w:rPr>
          <w:rFonts w:ascii="Arial" w:hAnsi="Arial"/>
          <w:sz w:val="22"/>
          <w:lang w:val="en-US"/>
        </w:rPr>
        <w:t xml:space="preserve"> on </w:t>
      </w:r>
      <w:proofErr w:type="spellStart"/>
      <w:r w:rsidR="004E526F">
        <w:rPr>
          <w:rFonts w:ascii="Arial" w:hAnsi="Arial"/>
          <w:sz w:val="22"/>
          <w:lang w:val="en-US"/>
        </w:rPr>
        <w:t>congatec’s</w:t>
      </w:r>
      <w:proofErr w:type="spellEnd"/>
      <w:r w:rsidR="004E526F">
        <w:rPr>
          <w:rFonts w:ascii="Arial" w:hAnsi="Arial"/>
          <w:sz w:val="22"/>
          <w:lang w:val="en-US"/>
        </w:rPr>
        <w:t xml:space="preserve"> landing page </w:t>
      </w:r>
      <w:hyperlink r:id="rId23" w:history="1">
        <w:r w:rsidR="0048453C" w:rsidRPr="0048453C">
          <w:rPr>
            <w:rFonts w:ascii="Arial" w:hAnsi="Arial"/>
            <w:sz w:val="22"/>
            <w:lang w:val="en-US"/>
          </w:rPr>
          <w:t>www.congatec.com/Intel-Atom-x6000E</w:t>
        </w:r>
      </w:hyperlink>
      <w:r w:rsidR="00DE4073" w:rsidRPr="00F05C87">
        <w:rPr>
          <w:rFonts w:ascii="Arial" w:hAnsi="Arial"/>
          <w:sz w:val="22"/>
          <w:lang w:val="en-US"/>
        </w:rPr>
        <w:t>.</w:t>
      </w:r>
    </w:p>
    <w:p w:rsidR="005A77A7" w:rsidRPr="00F05C87" w:rsidRDefault="005A77A7" w:rsidP="005A77A7">
      <w:pPr>
        <w:spacing w:line="360" w:lineRule="auto"/>
        <w:rPr>
          <w:rFonts w:ascii="Arial" w:hAnsi="Arial" w:cs="Arial"/>
          <w:sz w:val="22"/>
          <w:szCs w:val="22"/>
          <w:lang w:val="en-US"/>
        </w:rPr>
      </w:pPr>
    </w:p>
    <w:p w:rsidR="009F2413" w:rsidRPr="00F05C87" w:rsidRDefault="005A77A7" w:rsidP="004C277C">
      <w:pPr>
        <w:spacing w:line="360" w:lineRule="auto"/>
        <w:rPr>
          <w:rStyle w:val="Kommentarzeichen1"/>
          <w:rFonts w:ascii="Arial" w:hAnsi="Arial" w:cs="Arial"/>
          <w:sz w:val="22"/>
          <w:szCs w:val="22"/>
          <w:lang w:val="en-US"/>
        </w:rPr>
      </w:pPr>
      <w:r w:rsidRPr="00F05C87">
        <w:rPr>
          <w:rFonts w:ascii="Arial" w:hAnsi="Arial" w:cs="Arial"/>
          <w:sz w:val="22"/>
          <w:szCs w:val="22"/>
          <w:lang w:val="en-US"/>
        </w:rPr>
        <w:lastRenderedPageBreak/>
        <w:t xml:space="preserve">The new boards and modules </w:t>
      </w:r>
      <w:r w:rsidR="003A3E80" w:rsidRPr="00F05C87">
        <w:rPr>
          <w:rFonts w:ascii="Arial" w:hAnsi="Arial" w:cs="Arial"/>
          <w:sz w:val="22"/>
          <w:szCs w:val="22"/>
          <w:lang w:val="en-US"/>
        </w:rPr>
        <w:t>are available i</w:t>
      </w:r>
      <w:r w:rsidRPr="00F05C87">
        <w:rPr>
          <w:rFonts w:ascii="Arial" w:hAnsi="Arial" w:cs="Arial"/>
          <w:sz w:val="22"/>
          <w:szCs w:val="22"/>
          <w:lang w:val="en-US"/>
        </w:rPr>
        <w:t>n Pico-ITX Single Board Com</w:t>
      </w:r>
      <w:r w:rsidR="003A3E80" w:rsidRPr="00F05C87">
        <w:rPr>
          <w:rFonts w:ascii="Arial" w:hAnsi="Arial" w:cs="Arial"/>
          <w:sz w:val="22"/>
          <w:szCs w:val="22"/>
          <w:lang w:val="en-US"/>
        </w:rPr>
        <w:t>p</w:t>
      </w:r>
      <w:r w:rsidRPr="00F05C87">
        <w:rPr>
          <w:rFonts w:ascii="Arial" w:hAnsi="Arial" w:cs="Arial"/>
          <w:sz w:val="22"/>
          <w:szCs w:val="22"/>
          <w:lang w:val="en-US"/>
        </w:rPr>
        <w:t xml:space="preserve">uter (SBC), SMARC, Qseven, COM Express Compact and Mini form factors </w:t>
      </w:r>
      <w:r w:rsidR="008614ED" w:rsidRPr="00F05C87">
        <w:rPr>
          <w:rFonts w:ascii="Arial" w:hAnsi="Arial" w:cs="Arial"/>
          <w:sz w:val="22"/>
          <w:szCs w:val="22"/>
          <w:lang w:val="en-US"/>
        </w:rPr>
        <w:t>in the</w:t>
      </w:r>
      <w:r w:rsidRPr="00F05C87">
        <w:rPr>
          <w:rFonts w:ascii="Arial" w:hAnsi="Arial" w:cs="Arial"/>
          <w:sz w:val="22"/>
          <w:szCs w:val="22"/>
          <w:lang w:val="en-US"/>
        </w:rPr>
        <w:t xml:space="preserve"> following processor</w:t>
      </w:r>
      <w:r w:rsidR="008614ED" w:rsidRPr="00F05C87">
        <w:rPr>
          <w:rFonts w:ascii="Arial" w:hAnsi="Arial" w:cs="Arial"/>
          <w:sz w:val="22"/>
          <w:szCs w:val="22"/>
          <w:lang w:val="en-US"/>
        </w:rPr>
        <w:t xml:space="preserve"> configuration</w:t>
      </w:r>
      <w:r w:rsidRPr="00F05C87">
        <w:rPr>
          <w:rFonts w:ascii="Arial" w:hAnsi="Arial" w:cs="Arial"/>
          <w:sz w:val="22"/>
          <w:szCs w:val="22"/>
          <w:lang w:val="en-US"/>
        </w:rPr>
        <w:t>s:</w:t>
      </w:r>
    </w:p>
    <w:tbl>
      <w:tblPr>
        <w:tblW w:w="8736" w:type="dxa"/>
        <w:tblLayout w:type="fixed"/>
        <w:tblLook w:val="04A0"/>
      </w:tblPr>
      <w:tblGrid>
        <w:gridCol w:w="2376"/>
        <w:gridCol w:w="283"/>
        <w:gridCol w:w="964"/>
        <w:gridCol w:w="236"/>
        <w:gridCol w:w="1361"/>
        <w:gridCol w:w="236"/>
        <w:gridCol w:w="964"/>
        <w:gridCol w:w="236"/>
        <w:gridCol w:w="1107"/>
        <w:gridCol w:w="236"/>
        <w:gridCol w:w="737"/>
      </w:tblGrid>
      <w:tr w:rsidR="0061330B" w:rsidRPr="00F05C87" w:rsidTr="70C06A84">
        <w:tc>
          <w:tcPr>
            <w:tcW w:w="2376" w:type="dxa"/>
            <w:tcBorders>
              <w:bottom w:val="single" w:sz="4" w:space="0" w:color="auto"/>
            </w:tcBorders>
            <w:vAlign w:val="center"/>
          </w:tcPr>
          <w:p w:rsidR="006530B4" w:rsidRDefault="0061330B" w:rsidP="006530B4">
            <w:pPr>
              <w:jc w:val="center"/>
              <w:rPr>
                <w:rFonts w:ascii="Arial" w:hAnsi="Arial"/>
                <w:b/>
                <w:bCs/>
                <w:color w:val="262626"/>
                <w:sz w:val="18"/>
                <w:szCs w:val="28"/>
                <w:lang w:val="en-US"/>
              </w:rPr>
            </w:pPr>
            <w:r w:rsidRPr="00F05C87">
              <w:rPr>
                <w:rFonts w:ascii="Arial" w:hAnsi="Arial" w:cs="Arial"/>
                <w:b/>
                <w:bCs/>
                <w:color w:val="262626"/>
                <w:sz w:val="18"/>
                <w:szCs w:val="18"/>
                <w:lang w:val="en-US" w:eastAsia="de-DE"/>
              </w:rPr>
              <w:t>Processor</w:t>
            </w:r>
          </w:p>
        </w:tc>
        <w:tc>
          <w:tcPr>
            <w:tcW w:w="283" w:type="dxa"/>
            <w:vAlign w:val="center"/>
          </w:tcPr>
          <w:p w:rsidR="00B95B4B" w:rsidRDefault="00B95B4B">
            <w:pPr>
              <w:jc w:val="center"/>
              <w:rPr>
                <w:rFonts w:ascii="Arial" w:hAnsi="Arial"/>
                <w:b/>
                <w:color w:val="262626"/>
                <w:sz w:val="18"/>
                <w:lang w:val="en-US"/>
              </w:rPr>
            </w:pPr>
          </w:p>
        </w:tc>
        <w:tc>
          <w:tcPr>
            <w:tcW w:w="964" w:type="dxa"/>
            <w:tcBorders>
              <w:bottom w:val="single" w:sz="4" w:space="0" w:color="auto"/>
            </w:tcBorders>
            <w:vAlign w:val="center"/>
          </w:tcPr>
          <w:p w:rsidR="00B95B4B" w:rsidRDefault="0061330B">
            <w:pPr>
              <w:jc w:val="center"/>
              <w:rPr>
                <w:rFonts w:ascii="Arial" w:hAnsi="Arial" w:cs="Arial"/>
                <w:b/>
                <w:bCs/>
                <w:color w:val="262626"/>
                <w:sz w:val="18"/>
                <w:szCs w:val="18"/>
                <w:lang w:val="en-US" w:eastAsia="de-DE"/>
              </w:rPr>
            </w:pPr>
            <w:r w:rsidRPr="00F05C87">
              <w:rPr>
                <w:rFonts w:ascii="Arial" w:hAnsi="Arial" w:cs="Arial"/>
                <w:b/>
                <w:bCs/>
                <w:color w:val="262626"/>
                <w:sz w:val="18"/>
                <w:szCs w:val="18"/>
                <w:lang w:val="en-US" w:eastAsia="de-DE"/>
              </w:rPr>
              <w:t>Cores /</w:t>
            </w:r>
            <w:r w:rsidRPr="00F05C87">
              <w:rPr>
                <w:rFonts w:ascii="Arial" w:hAnsi="Arial" w:cs="Arial"/>
                <w:b/>
                <w:bCs/>
                <w:color w:val="262626"/>
                <w:sz w:val="18"/>
                <w:szCs w:val="18"/>
                <w:lang w:val="en-US" w:eastAsia="de-DE"/>
              </w:rPr>
              <w:br/>
              <w:t>Threads</w:t>
            </w:r>
          </w:p>
        </w:tc>
        <w:tc>
          <w:tcPr>
            <w:tcW w:w="236" w:type="dxa"/>
            <w:vAlign w:val="center"/>
          </w:tcPr>
          <w:p w:rsidR="00B95B4B" w:rsidRDefault="00B95B4B">
            <w:pPr>
              <w:jc w:val="center"/>
              <w:rPr>
                <w:rFonts w:ascii="Arial" w:hAnsi="Arial" w:cs="Arial"/>
                <w:b/>
                <w:bCs/>
                <w:color w:val="262626"/>
                <w:sz w:val="18"/>
                <w:szCs w:val="18"/>
                <w:lang w:val="en-US" w:eastAsia="de-DE"/>
              </w:rPr>
            </w:pPr>
          </w:p>
        </w:tc>
        <w:tc>
          <w:tcPr>
            <w:tcW w:w="1361" w:type="dxa"/>
            <w:tcBorders>
              <w:bottom w:val="single" w:sz="4" w:space="0" w:color="auto"/>
            </w:tcBorders>
            <w:vAlign w:val="center"/>
          </w:tcPr>
          <w:p w:rsidR="00B95B4B" w:rsidRDefault="0061330B">
            <w:pPr>
              <w:jc w:val="center"/>
              <w:rPr>
                <w:rFonts w:ascii="Arial" w:hAnsi="Arial" w:cs="Arial"/>
                <w:b/>
                <w:bCs/>
                <w:color w:val="262626"/>
                <w:sz w:val="18"/>
                <w:szCs w:val="18"/>
                <w:lang w:val="en-US" w:eastAsia="de-DE"/>
              </w:rPr>
            </w:pPr>
            <w:r w:rsidRPr="00F05C87">
              <w:rPr>
                <w:rFonts w:ascii="Arial" w:hAnsi="Arial" w:cs="Arial"/>
                <w:b/>
                <w:bCs/>
                <w:color w:val="262626"/>
                <w:sz w:val="18"/>
                <w:szCs w:val="18"/>
                <w:lang w:val="en-US" w:eastAsia="de-DE"/>
              </w:rPr>
              <w:t>Clock [GHz] (</w:t>
            </w:r>
            <w:r w:rsidR="00035AAB">
              <w:rPr>
                <w:rFonts w:ascii="Arial" w:hAnsi="Arial" w:cs="Arial"/>
                <w:b/>
                <w:bCs/>
                <w:color w:val="262626"/>
                <w:sz w:val="18"/>
                <w:szCs w:val="18"/>
                <w:lang w:val="en-US" w:eastAsia="de-DE"/>
              </w:rPr>
              <w:t>High Frequency Mode</w:t>
            </w:r>
            <w:r w:rsidRPr="00F05C87">
              <w:rPr>
                <w:rFonts w:ascii="Arial" w:hAnsi="Arial" w:cs="Arial"/>
                <w:b/>
                <w:bCs/>
                <w:color w:val="262626"/>
                <w:sz w:val="18"/>
                <w:szCs w:val="18"/>
                <w:lang w:val="en-US" w:eastAsia="de-DE"/>
              </w:rPr>
              <w:t>/</w:t>
            </w:r>
            <w:r w:rsidR="00035AAB">
              <w:rPr>
                <w:rFonts w:ascii="Arial" w:hAnsi="Arial" w:cs="Arial"/>
                <w:b/>
                <w:bCs/>
                <w:color w:val="262626"/>
                <w:sz w:val="18"/>
                <w:szCs w:val="18"/>
                <w:lang w:val="en-US" w:eastAsia="de-DE"/>
              </w:rPr>
              <w:t>/</w:t>
            </w:r>
            <w:r w:rsidR="00BD40E4">
              <w:rPr>
                <w:rFonts w:ascii="Arial" w:hAnsi="Arial" w:cs="Arial"/>
                <w:b/>
                <w:bCs/>
                <w:color w:val="262626"/>
                <w:sz w:val="18"/>
                <w:szCs w:val="18"/>
                <w:lang w:val="en-US" w:eastAsia="de-DE"/>
              </w:rPr>
              <w:t>Turbo/</w:t>
            </w:r>
            <w:r w:rsidR="0053440E">
              <w:rPr>
                <w:rFonts w:ascii="Arial" w:hAnsi="Arial" w:cs="Arial"/>
                <w:b/>
                <w:bCs/>
                <w:color w:val="262626"/>
                <w:sz w:val="18"/>
                <w:szCs w:val="18"/>
                <w:lang w:val="en-US" w:eastAsia="de-DE"/>
              </w:rPr>
              <w:t>Burst</w:t>
            </w:r>
            <w:r w:rsidRPr="00F05C87">
              <w:rPr>
                <w:rFonts w:ascii="Arial" w:hAnsi="Arial" w:cs="Arial"/>
                <w:b/>
                <w:bCs/>
                <w:color w:val="262626"/>
                <w:sz w:val="18"/>
                <w:szCs w:val="18"/>
                <w:lang w:val="en-US" w:eastAsia="de-DE"/>
              </w:rPr>
              <w:t xml:space="preserve">) </w:t>
            </w:r>
          </w:p>
        </w:tc>
        <w:tc>
          <w:tcPr>
            <w:tcW w:w="236" w:type="dxa"/>
          </w:tcPr>
          <w:p w:rsidR="00B95B4B" w:rsidRDefault="00B95B4B">
            <w:pPr>
              <w:jc w:val="center"/>
              <w:rPr>
                <w:rFonts w:ascii="Arial" w:hAnsi="Arial" w:cs="Arial"/>
                <w:b/>
                <w:bCs/>
                <w:color w:val="262626"/>
                <w:sz w:val="18"/>
                <w:szCs w:val="18"/>
                <w:lang w:val="en-US" w:eastAsia="de-DE"/>
              </w:rPr>
            </w:pPr>
          </w:p>
        </w:tc>
        <w:tc>
          <w:tcPr>
            <w:tcW w:w="964" w:type="dxa"/>
            <w:tcBorders>
              <w:bottom w:val="single" w:sz="4" w:space="0" w:color="auto"/>
            </w:tcBorders>
            <w:vAlign w:val="center"/>
          </w:tcPr>
          <w:p w:rsidR="00B95B4B" w:rsidRDefault="0061330B">
            <w:pPr>
              <w:jc w:val="center"/>
              <w:rPr>
                <w:rFonts w:ascii="Arial" w:hAnsi="Arial"/>
                <w:b/>
                <w:color w:val="262626"/>
                <w:sz w:val="18"/>
                <w:lang w:val="en-US"/>
              </w:rPr>
            </w:pPr>
            <w:r>
              <w:rPr>
                <w:rFonts w:ascii="Arial" w:hAnsi="Arial" w:cs="Arial"/>
                <w:b/>
                <w:bCs/>
                <w:color w:val="262626"/>
                <w:sz w:val="18"/>
                <w:szCs w:val="18"/>
                <w:lang w:val="en-US" w:eastAsia="de-DE"/>
              </w:rPr>
              <w:t xml:space="preserve">CPU L2 </w:t>
            </w:r>
            <w:r w:rsidRPr="00F05C87">
              <w:rPr>
                <w:rFonts w:ascii="Arial" w:hAnsi="Arial" w:cs="Arial"/>
                <w:b/>
                <w:bCs/>
                <w:color w:val="262626"/>
                <w:sz w:val="18"/>
                <w:szCs w:val="18"/>
                <w:lang w:val="en-US" w:eastAsia="de-DE"/>
              </w:rPr>
              <w:t xml:space="preserve">Cache (MB) </w:t>
            </w:r>
          </w:p>
        </w:tc>
        <w:tc>
          <w:tcPr>
            <w:tcW w:w="236" w:type="dxa"/>
            <w:vAlign w:val="center"/>
          </w:tcPr>
          <w:p w:rsidR="00B95B4B" w:rsidRDefault="00B95B4B">
            <w:pPr>
              <w:jc w:val="center"/>
              <w:rPr>
                <w:rFonts w:ascii="Arial" w:hAnsi="Arial"/>
                <w:b/>
                <w:color w:val="262626"/>
                <w:sz w:val="18"/>
                <w:lang w:val="en-US"/>
              </w:rPr>
            </w:pPr>
          </w:p>
        </w:tc>
        <w:tc>
          <w:tcPr>
            <w:tcW w:w="1107" w:type="dxa"/>
            <w:tcBorders>
              <w:bottom w:val="single" w:sz="4" w:space="0" w:color="auto"/>
            </w:tcBorders>
            <w:vAlign w:val="center"/>
          </w:tcPr>
          <w:p w:rsidR="00B95B4B" w:rsidRDefault="0061330B">
            <w:pPr>
              <w:jc w:val="center"/>
              <w:rPr>
                <w:rFonts w:ascii="Arial" w:hAnsi="Arial" w:cs="Arial"/>
                <w:b/>
                <w:bCs/>
                <w:color w:val="262626"/>
                <w:sz w:val="18"/>
                <w:szCs w:val="18"/>
                <w:lang w:val="en-US" w:eastAsia="de-DE"/>
              </w:rPr>
            </w:pPr>
            <w:r w:rsidRPr="00F05C87">
              <w:rPr>
                <w:rFonts w:ascii="Arial" w:hAnsi="Arial" w:cs="Arial"/>
                <w:b/>
                <w:bCs/>
                <w:color w:val="000000"/>
                <w:sz w:val="18"/>
                <w:szCs w:val="18"/>
                <w:lang w:val="en-US" w:eastAsia="de-DE"/>
              </w:rPr>
              <w:t>GFE Execution Units</w:t>
            </w:r>
          </w:p>
        </w:tc>
        <w:tc>
          <w:tcPr>
            <w:tcW w:w="236" w:type="dxa"/>
            <w:vAlign w:val="center"/>
          </w:tcPr>
          <w:p w:rsidR="00B95B4B" w:rsidRDefault="00B95B4B">
            <w:pPr>
              <w:jc w:val="center"/>
              <w:rPr>
                <w:rFonts w:ascii="Arial" w:hAnsi="Arial" w:cs="Arial"/>
                <w:b/>
                <w:bCs/>
                <w:color w:val="262626"/>
                <w:sz w:val="18"/>
                <w:szCs w:val="18"/>
                <w:lang w:val="en-US" w:eastAsia="de-DE"/>
              </w:rPr>
            </w:pPr>
          </w:p>
        </w:tc>
        <w:tc>
          <w:tcPr>
            <w:tcW w:w="737" w:type="dxa"/>
            <w:tcBorders>
              <w:bottom w:val="single" w:sz="4" w:space="0" w:color="auto"/>
            </w:tcBorders>
            <w:vAlign w:val="center"/>
          </w:tcPr>
          <w:p w:rsidR="00B95B4B" w:rsidRDefault="0061330B">
            <w:pPr>
              <w:jc w:val="center"/>
              <w:rPr>
                <w:rFonts w:ascii="Arial" w:hAnsi="Arial" w:cs="Arial"/>
                <w:b/>
                <w:bCs/>
                <w:color w:val="262626"/>
                <w:sz w:val="18"/>
                <w:szCs w:val="18"/>
                <w:lang w:val="en-US" w:eastAsia="de-DE"/>
              </w:rPr>
            </w:pPr>
            <w:r w:rsidRPr="00F05C87">
              <w:rPr>
                <w:rFonts w:ascii="Arial" w:hAnsi="Arial" w:cs="Arial"/>
                <w:b/>
                <w:bCs/>
                <w:color w:val="000000"/>
                <w:sz w:val="18"/>
                <w:szCs w:val="18"/>
                <w:lang w:val="en-US" w:eastAsia="de-DE"/>
              </w:rPr>
              <w:t>TDP</w:t>
            </w:r>
            <w:r w:rsidRPr="00F05C87">
              <w:rPr>
                <w:rFonts w:ascii="Arial" w:hAnsi="Arial" w:cs="Arial"/>
                <w:b/>
                <w:bCs/>
                <w:color w:val="000000"/>
                <w:sz w:val="18"/>
                <w:szCs w:val="18"/>
                <w:lang w:val="en-US" w:eastAsia="de-DE"/>
              </w:rPr>
              <w:br/>
              <w:t>(W)</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 xml:space="preserve">® </w:t>
            </w:r>
            <w:r w:rsidRPr="00F05C87">
              <w:rPr>
                <w:rFonts w:ascii="Arial" w:hAnsi="Arial" w:cs="Arial"/>
                <w:sz w:val="18"/>
                <w:szCs w:val="18"/>
                <w:lang w:val="en-US"/>
              </w:rPr>
              <w:t>X6425E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1.8 / 3.0</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32</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12</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X6413E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1.5 /3.0</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9</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X6211E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2</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1.2 /3.0</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6</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sz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X6425</w:t>
            </w:r>
            <w:r w:rsidR="00BD40E4">
              <w:rPr>
                <w:rFonts w:ascii="Arial" w:hAnsi="Arial" w:cs="Arial"/>
                <w:sz w:val="18"/>
                <w:szCs w:val="18"/>
                <w:lang w:val="en-US"/>
              </w:rPr>
              <w:t>R</w:t>
            </w:r>
            <w:r w:rsidRPr="00F05C87">
              <w:rPr>
                <w:rFonts w:ascii="Arial" w:hAnsi="Arial" w:cs="Arial"/>
                <w:sz w:val="18"/>
                <w:szCs w:val="18"/>
                <w:lang w:val="en-US"/>
              </w:rPr>
              <w:t>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1.9/ -</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32</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12</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 xml:space="preserve">® </w:t>
            </w:r>
            <w:r w:rsidRPr="00F05C87">
              <w:rPr>
                <w:rFonts w:ascii="Arial" w:hAnsi="Arial" w:cs="Arial"/>
                <w:sz w:val="18"/>
                <w:szCs w:val="18"/>
                <w:lang w:val="en-US"/>
              </w:rPr>
              <w:t>X6414</w:t>
            </w:r>
            <w:r w:rsidR="00BD40E4">
              <w:rPr>
                <w:rFonts w:ascii="Arial" w:hAnsi="Arial" w:cs="Arial"/>
                <w:sz w:val="18"/>
                <w:szCs w:val="18"/>
                <w:lang w:val="en-US"/>
              </w:rPr>
              <w:t>R</w:t>
            </w:r>
            <w:r w:rsidRPr="00F05C87">
              <w:rPr>
                <w:rFonts w:ascii="Arial" w:hAnsi="Arial" w:cs="Arial"/>
                <w:sz w:val="18"/>
                <w:szCs w:val="18"/>
                <w:lang w:val="en-US"/>
              </w:rPr>
              <w:t>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1.5/ -</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9</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X6212</w:t>
            </w:r>
            <w:r w:rsidR="00BD40E4">
              <w:rPr>
                <w:rFonts w:ascii="Arial" w:hAnsi="Arial" w:cs="Arial"/>
                <w:sz w:val="18"/>
                <w:szCs w:val="18"/>
                <w:lang w:val="en-US"/>
              </w:rPr>
              <w:t>R</w:t>
            </w:r>
            <w:r w:rsidRPr="00F05C87">
              <w:rPr>
                <w:rFonts w:ascii="Arial" w:hAnsi="Arial" w:cs="Arial"/>
                <w:sz w:val="18"/>
                <w:szCs w:val="18"/>
                <w:lang w:val="en-US"/>
              </w:rPr>
              <w:t>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sz w:val="18"/>
                <w:lang w:val="en-US"/>
              </w:rPr>
            </w:pPr>
            <w:r w:rsidRPr="00F05C87">
              <w:rPr>
                <w:rFonts w:ascii="Arial" w:hAnsi="Arial" w:cs="Arial"/>
                <w:sz w:val="18"/>
                <w:szCs w:val="18"/>
                <w:lang w:val="en-US"/>
              </w:rPr>
              <w:t>2</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1.2</w:t>
            </w:r>
            <w:r w:rsidRPr="00F05C87">
              <w:rPr>
                <w:rFonts w:ascii="Arial" w:hAnsi="Arial"/>
                <w:sz w:val="18"/>
                <w:lang w:val="en-US"/>
              </w:rPr>
              <w:t xml:space="preserve"> / </w:t>
            </w:r>
            <w:r w:rsidRPr="00F05C87">
              <w:rPr>
                <w:rFonts w:ascii="Arial" w:hAnsi="Arial" w:cs="Arial"/>
                <w:sz w:val="18"/>
                <w:szCs w:val="18"/>
                <w:lang w:val="en-US"/>
              </w:rPr>
              <w:t>-</w:t>
            </w:r>
          </w:p>
        </w:tc>
        <w:tc>
          <w:tcPr>
            <w:tcW w:w="236" w:type="dxa"/>
          </w:tcPr>
          <w:p w:rsidR="0061330B" w:rsidRPr="00F05C87" w:rsidRDefault="0061330B" w:rsidP="002F75E6">
            <w:pPr>
              <w:spacing w:line="360" w:lineRule="auto"/>
              <w:jc w:val="center"/>
              <w:rPr>
                <w:rFonts w:ascii="Arial" w:hAnsi="Arial"/>
                <w:sz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sz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sz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sz w:val="18"/>
                <w:lang w:val="en-US"/>
              </w:rPr>
            </w:pPr>
            <w:r w:rsidRPr="00F05C87">
              <w:rPr>
                <w:rFonts w:ascii="Arial" w:hAnsi="Arial" w:cs="Arial"/>
                <w:sz w:val="18"/>
                <w:szCs w:val="18"/>
                <w:lang w:val="en-US"/>
              </w:rPr>
              <w:t>16</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6</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w:t>
            </w:r>
            <w:r w:rsidRPr="00F05C87">
              <w:rPr>
                <w:rFonts w:ascii="Arial" w:hAnsi="Arial" w:cs="Arial"/>
                <w:sz w:val="18"/>
                <w:szCs w:val="18"/>
                <w:vertAlign w:val="superscript"/>
                <w:lang w:val="en-US"/>
              </w:rPr>
              <w:t>®</w:t>
            </w:r>
            <w:r w:rsidRPr="00F05C87">
              <w:rPr>
                <w:rFonts w:ascii="Arial" w:hAnsi="Arial" w:cs="Arial"/>
                <w:sz w:val="18"/>
                <w:szCs w:val="18"/>
                <w:lang w:val="en-US"/>
              </w:rPr>
              <w:t xml:space="preserve"> </w:t>
            </w:r>
            <w:r w:rsidR="006E5146">
              <w:rPr>
                <w:rFonts w:ascii="Arial" w:hAnsi="Arial" w:cs="Arial"/>
                <w:sz w:val="18"/>
                <w:szCs w:val="18"/>
                <w:lang w:val="en-US"/>
              </w:rPr>
              <w:t>Pentium®</w:t>
            </w:r>
            <w:bookmarkStart w:id="1" w:name="_GoBack"/>
            <w:bookmarkEnd w:id="1"/>
            <w:r w:rsidRPr="00F05C87">
              <w:rPr>
                <w:rFonts w:ascii="Arial" w:hAnsi="Arial" w:cs="Arial"/>
                <w:sz w:val="18"/>
                <w:szCs w:val="18"/>
                <w:lang w:val="en-US"/>
              </w:rPr>
              <w:t>J6425</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1.8 / 3.0</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32</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10</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w:t>
            </w:r>
            <w:r w:rsidRPr="00F05C87">
              <w:rPr>
                <w:rFonts w:ascii="Arial" w:hAnsi="Arial" w:cs="Arial"/>
                <w:sz w:val="18"/>
                <w:szCs w:val="18"/>
                <w:vertAlign w:val="superscript"/>
                <w:lang w:val="en-US"/>
              </w:rPr>
              <w:t>®</w:t>
            </w:r>
            <w:r w:rsidRPr="00F05C87">
              <w:rPr>
                <w:rFonts w:ascii="Arial" w:hAnsi="Arial" w:cs="Arial"/>
                <w:sz w:val="18"/>
                <w:szCs w:val="18"/>
                <w:lang w:val="en-US"/>
              </w:rPr>
              <w:t xml:space="preserve"> Celeron</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J6413</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1.8/ 3.0</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10</w:t>
            </w:r>
          </w:p>
        </w:tc>
      </w:tr>
    </w:tbl>
    <w:p w:rsidR="004E526F" w:rsidRDefault="004E526F" w:rsidP="007C45B0">
      <w:pPr>
        <w:suppressAutoHyphens w:val="0"/>
        <w:spacing w:line="360" w:lineRule="auto"/>
        <w:rPr>
          <w:rFonts w:ascii="Arial" w:hAnsi="Arial" w:cs="Arial"/>
          <w:sz w:val="22"/>
          <w:szCs w:val="22"/>
          <w:lang w:val="en-US"/>
        </w:rPr>
      </w:pPr>
    </w:p>
    <w:p w:rsidR="00FA4BAB" w:rsidRPr="00F45695" w:rsidRDefault="00C73856" w:rsidP="007C45B0">
      <w:pPr>
        <w:suppressAutoHyphens w:val="0"/>
        <w:spacing w:line="360" w:lineRule="auto"/>
        <w:rPr>
          <w:rFonts w:ascii="Arial" w:hAnsi="Arial"/>
          <w:kern w:val="0"/>
          <w:sz w:val="22"/>
          <w:lang w:val="en-US"/>
        </w:rPr>
      </w:pPr>
      <w:r w:rsidRPr="00F05C87">
        <w:rPr>
          <w:rFonts w:ascii="Arial" w:hAnsi="Arial" w:cs="Arial"/>
          <w:sz w:val="22"/>
          <w:szCs w:val="22"/>
          <w:lang w:val="en-US"/>
        </w:rPr>
        <w:t xml:space="preserve">Detailed </w:t>
      </w:r>
      <w:r w:rsidR="005A77A7" w:rsidRPr="00F05C87">
        <w:rPr>
          <w:rFonts w:ascii="Arial" w:hAnsi="Arial" w:cs="Arial"/>
          <w:sz w:val="22"/>
          <w:szCs w:val="22"/>
          <w:lang w:val="en-US"/>
        </w:rPr>
        <w:t>feature set</w:t>
      </w:r>
      <w:r w:rsidR="00C945DC" w:rsidRPr="00F05C87">
        <w:rPr>
          <w:rFonts w:ascii="Arial" w:hAnsi="Arial" w:cs="Arial"/>
          <w:sz w:val="22"/>
          <w:szCs w:val="22"/>
          <w:lang w:val="en-US"/>
        </w:rPr>
        <w:t>s</w:t>
      </w:r>
      <w:r w:rsidR="005A77A7" w:rsidRPr="00F05C87">
        <w:rPr>
          <w:rFonts w:ascii="Arial" w:hAnsi="Arial" w:cs="Arial"/>
          <w:sz w:val="22"/>
          <w:szCs w:val="22"/>
          <w:lang w:val="en-US"/>
        </w:rPr>
        <w:t xml:space="preserve"> </w:t>
      </w:r>
      <w:r w:rsidR="00022E33" w:rsidRPr="00F05C87">
        <w:rPr>
          <w:rFonts w:ascii="Arial" w:hAnsi="Arial" w:cs="Arial"/>
          <w:sz w:val="22"/>
          <w:szCs w:val="22"/>
          <w:lang w:val="en-US"/>
        </w:rPr>
        <w:t xml:space="preserve">of </w:t>
      </w:r>
      <w:r w:rsidR="005A77A7" w:rsidRPr="00F05C87">
        <w:rPr>
          <w:rFonts w:ascii="Arial" w:hAnsi="Arial" w:cs="Arial"/>
          <w:sz w:val="22"/>
          <w:szCs w:val="22"/>
          <w:lang w:val="en-US"/>
        </w:rPr>
        <w:t xml:space="preserve">the different SMARC, Qseven, COM Express Compact and Mini Computer-on-Modules as well as </w:t>
      </w:r>
      <w:r w:rsidR="00D63FA4" w:rsidRPr="00F05C87">
        <w:rPr>
          <w:rFonts w:ascii="Arial" w:hAnsi="Arial" w:cs="Arial"/>
          <w:sz w:val="22"/>
          <w:szCs w:val="22"/>
          <w:lang w:val="en-US"/>
        </w:rPr>
        <w:t xml:space="preserve">the </w:t>
      </w:r>
      <w:r w:rsidR="005A77A7" w:rsidRPr="00F05C87">
        <w:rPr>
          <w:rFonts w:ascii="Arial" w:hAnsi="Arial" w:cs="Arial"/>
          <w:sz w:val="22"/>
          <w:szCs w:val="22"/>
          <w:lang w:val="en-US"/>
        </w:rPr>
        <w:t xml:space="preserve">Pico-ITX SBC can be found in the corresponding datasheets at </w:t>
      </w:r>
      <w:proofErr w:type="spellStart"/>
      <w:r w:rsidR="005A77A7" w:rsidRPr="00F05C87">
        <w:rPr>
          <w:rFonts w:ascii="Arial" w:hAnsi="Arial" w:cs="Arial"/>
          <w:sz w:val="22"/>
          <w:szCs w:val="22"/>
          <w:lang w:val="en-US"/>
        </w:rPr>
        <w:t>congatec’s</w:t>
      </w:r>
      <w:proofErr w:type="spellEnd"/>
      <w:r w:rsidR="005A77A7" w:rsidRPr="00F05C87">
        <w:rPr>
          <w:rFonts w:ascii="Arial" w:hAnsi="Arial" w:cs="Arial"/>
          <w:sz w:val="22"/>
          <w:szCs w:val="22"/>
          <w:lang w:val="en-US"/>
        </w:rPr>
        <w:t xml:space="preserve"> </w:t>
      </w:r>
      <w:r w:rsidR="00DE4073" w:rsidRPr="00F05C87">
        <w:rPr>
          <w:rFonts w:ascii="Arial" w:hAnsi="Arial"/>
          <w:sz w:val="22"/>
          <w:lang w:val="en-US"/>
        </w:rPr>
        <w:t>landing page</w:t>
      </w:r>
      <w:r w:rsidR="005A77A7" w:rsidRPr="00F05C87">
        <w:rPr>
          <w:rFonts w:ascii="Arial" w:hAnsi="Arial" w:cs="Arial"/>
          <w:sz w:val="22"/>
          <w:szCs w:val="22"/>
          <w:lang w:val="en-US"/>
        </w:rPr>
        <w:t>:</w:t>
      </w:r>
      <w:r w:rsidR="00FA4BAB" w:rsidRPr="00F05C87">
        <w:rPr>
          <w:rFonts w:ascii="Arial" w:hAnsi="Arial" w:cs="Arial"/>
          <w:sz w:val="22"/>
          <w:szCs w:val="22"/>
          <w:lang w:val="en-US"/>
        </w:rPr>
        <w:t xml:space="preserve"> </w:t>
      </w:r>
      <w:hyperlink r:id="rId24" w:history="1">
        <w:r w:rsidR="00094AFA" w:rsidRPr="00D64F54">
          <w:rPr>
            <w:rStyle w:val="Hyperlink"/>
            <w:rFonts w:ascii="Arial" w:hAnsi="Arial"/>
            <w:sz w:val="22"/>
            <w:lang w:val="en-US"/>
          </w:rPr>
          <w:t>www.congatec.com/Intel-Atom-x6000E</w:t>
        </w:r>
      </w:hyperlink>
      <w:r w:rsidR="00F45695" w:rsidRPr="00F45695">
        <w:rPr>
          <w:lang w:val="en-US"/>
        </w:rPr>
        <w:t xml:space="preserve"> </w:t>
      </w:r>
    </w:p>
    <w:p w:rsidR="00111110" w:rsidRPr="00F05C87" w:rsidRDefault="00111110" w:rsidP="00F4736C">
      <w:pPr>
        <w:spacing w:line="276" w:lineRule="auto"/>
        <w:rPr>
          <w:rFonts w:ascii="Arial" w:hAnsi="Arial" w:cs="Arial"/>
          <w:b/>
          <w:sz w:val="22"/>
          <w:szCs w:val="22"/>
          <w:lang w:val="en-US"/>
        </w:rPr>
      </w:pPr>
    </w:p>
    <w:p w:rsidR="00D108AC" w:rsidRPr="00F05C87" w:rsidRDefault="00D108AC" w:rsidP="00D108AC">
      <w:pPr>
        <w:pStyle w:val="Standard1"/>
        <w:ind w:right="283"/>
        <w:rPr>
          <w:rFonts w:ascii="Arial" w:hAnsi="Arial" w:cs="Arial"/>
          <w:b/>
          <w:sz w:val="18"/>
          <w:szCs w:val="18"/>
          <w:lang w:val="en-US"/>
        </w:rPr>
      </w:pPr>
    </w:p>
    <w:p w:rsidR="005F5CB1" w:rsidRPr="00F05C87" w:rsidRDefault="005F5CB1" w:rsidP="005F5CB1">
      <w:pPr>
        <w:rPr>
          <w:rFonts w:ascii="Arial" w:eastAsia="Arial" w:hAnsi="Arial" w:cs="Arial"/>
          <w:b/>
          <w:sz w:val="16"/>
          <w:szCs w:val="16"/>
          <w:lang w:val="en-US"/>
        </w:rPr>
      </w:pPr>
      <w:r w:rsidRPr="00F05C87">
        <w:rPr>
          <w:rFonts w:ascii="Arial" w:eastAsia="Arial" w:hAnsi="Arial" w:cs="Arial"/>
          <w:b/>
          <w:sz w:val="16"/>
          <w:szCs w:val="16"/>
          <w:lang w:val="en-US"/>
        </w:rPr>
        <w:t xml:space="preserve">About congatec </w:t>
      </w:r>
    </w:p>
    <w:p w:rsidR="005F5CB1" w:rsidRPr="00F05C87" w:rsidRDefault="005F5CB1" w:rsidP="005F5CB1">
      <w:pPr>
        <w:pStyle w:val="Standard1"/>
        <w:ind w:right="283"/>
        <w:rPr>
          <w:rFonts w:ascii="Arial" w:hAnsi="Arial" w:cs="Arial"/>
          <w:sz w:val="16"/>
          <w:szCs w:val="16"/>
          <w:lang w:val="en-US"/>
        </w:rPr>
      </w:pPr>
      <w:r w:rsidRPr="00F05C87">
        <w:rPr>
          <w:rFonts w:ascii="Arial" w:hAnsi="Arial" w:cs="Arial"/>
          <w:sz w:val="16"/>
          <w:szCs w:val="16"/>
          <w:lang w:val="en-US"/>
        </w:rPr>
        <w:t xml:space="preserve">congatec is a rapidly growing technology company focusing on embedded computing products. The high-performance computer modules are used in a wide range of applications and devices in industrial automation, medical technology, transportation, telecommunications and many other verticals. congatec is the global market leader in the computer-on-modules segment with an excellent customer base from start-ups to international blue chip companies. Founded in 2004 and headquartered in Deggendorf, Germany, the company reached sales of </w:t>
      </w:r>
      <w:r w:rsidR="005B5D0D" w:rsidRPr="00F05C87">
        <w:rPr>
          <w:rFonts w:ascii="Arial" w:hAnsi="Arial" w:cs="Arial"/>
          <w:sz w:val="16"/>
          <w:szCs w:val="16"/>
          <w:lang w:val="en-US"/>
        </w:rPr>
        <w:t>126</w:t>
      </w:r>
      <w:r w:rsidRPr="00F05C87">
        <w:rPr>
          <w:rFonts w:ascii="Arial" w:hAnsi="Arial" w:cs="Arial"/>
          <w:sz w:val="16"/>
          <w:szCs w:val="16"/>
          <w:lang w:val="en-US"/>
        </w:rPr>
        <w:t xml:space="preserve"> million US dollars in </w:t>
      </w:r>
      <w:r w:rsidR="004A32EA" w:rsidRPr="00F05C87">
        <w:rPr>
          <w:rFonts w:ascii="Arial" w:hAnsi="Arial" w:cs="Arial"/>
          <w:sz w:val="16"/>
          <w:szCs w:val="16"/>
          <w:lang w:val="en-US"/>
        </w:rPr>
        <w:t>2019</w:t>
      </w:r>
      <w:r w:rsidRPr="00F05C87">
        <w:rPr>
          <w:rFonts w:ascii="Arial" w:hAnsi="Arial" w:cs="Arial"/>
          <w:sz w:val="16"/>
          <w:szCs w:val="16"/>
          <w:lang w:val="en-US"/>
        </w:rPr>
        <w:t xml:space="preserve">. More information is available on our website at </w:t>
      </w:r>
      <w:hyperlink r:id="rId25" w:history="1">
        <w:r w:rsidRPr="00F05C87">
          <w:rPr>
            <w:rStyle w:val="Hyperlink"/>
            <w:rFonts w:ascii="Arial" w:hAnsi="Arial" w:cs="Arial"/>
            <w:sz w:val="16"/>
            <w:szCs w:val="16"/>
            <w:lang w:val="en-US"/>
          </w:rPr>
          <w:t>www.congatec.com</w:t>
        </w:r>
      </w:hyperlink>
      <w:r w:rsidRPr="00F05C87">
        <w:rPr>
          <w:rFonts w:ascii="Arial" w:hAnsi="Arial" w:cs="Arial"/>
          <w:sz w:val="16"/>
          <w:szCs w:val="16"/>
          <w:lang w:val="en-US"/>
        </w:rPr>
        <w:t xml:space="preserve"> or via </w:t>
      </w:r>
      <w:hyperlink r:id="rId26" w:history="1">
        <w:r w:rsidR="00611728" w:rsidRPr="00F05C87">
          <w:rPr>
            <w:rStyle w:val="Hyperlink"/>
            <w:rFonts w:ascii="Arial" w:hAnsi="Arial" w:cs="Arial"/>
            <w:sz w:val="16"/>
            <w:szCs w:val="16"/>
            <w:lang w:val="en-US"/>
          </w:rPr>
          <w:t>LinkedIn</w:t>
        </w:r>
      </w:hyperlink>
      <w:r w:rsidRPr="00F05C87">
        <w:rPr>
          <w:rFonts w:ascii="Arial" w:hAnsi="Arial" w:cs="Arial"/>
          <w:sz w:val="16"/>
          <w:szCs w:val="16"/>
          <w:lang w:val="en-US"/>
        </w:rPr>
        <w:t xml:space="preserve">, </w:t>
      </w:r>
      <w:hyperlink r:id="rId27" w:history="1">
        <w:r w:rsidRPr="00F05C87">
          <w:rPr>
            <w:rStyle w:val="Hyperlink"/>
            <w:rFonts w:ascii="Arial" w:hAnsi="Arial" w:cs="Arial"/>
            <w:sz w:val="16"/>
            <w:szCs w:val="16"/>
            <w:lang w:val="en-US"/>
          </w:rPr>
          <w:t>Twitter</w:t>
        </w:r>
      </w:hyperlink>
      <w:r w:rsidRPr="00F05C87">
        <w:rPr>
          <w:rFonts w:ascii="Arial" w:hAnsi="Arial" w:cs="Arial"/>
          <w:sz w:val="16"/>
          <w:szCs w:val="16"/>
          <w:lang w:val="en-US"/>
        </w:rPr>
        <w:t xml:space="preserve"> and </w:t>
      </w:r>
      <w:hyperlink r:id="rId28" w:history="1">
        <w:r w:rsidRPr="00F05C87">
          <w:rPr>
            <w:rStyle w:val="Hyperlink"/>
            <w:rFonts w:ascii="Arial" w:hAnsi="Arial" w:cs="Arial"/>
            <w:sz w:val="16"/>
            <w:szCs w:val="16"/>
            <w:lang w:val="en-US"/>
          </w:rPr>
          <w:t>YouTube</w:t>
        </w:r>
      </w:hyperlink>
      <w:r w:rsidRPr="00F05C87">
        <w:rPr>
          <w:rFonts w:ascii="Arial" w:hAnsi="Arial" w:cs="Arial"/>
          <w:sz w:val="16"/>
          <w:szCs w:val="16"/>
          <w:lang w:val="en-US"/>
        </w:rPr>
        <w:t>.</w:t>
      </w:r>
    </w:p>
    <w:p w:rsidR="0086013C" w:rsidRPr="00F05C87" w:rsidRDefault="0086013C" w:rsidP="00D84630">
      <w:pPr>
        <w:pStyle w:val="Standard1"/>
        <w:spacing w:line="200" w:lineRule="atLeast"/>
        <w:jc w:val="center"/>
        <w:rPr>
          <w:rFonts w:ascii="Arial" w:hAnsi="Arial" w:cs="Arial"/>
          <w:b/>
          <w:sz w:val="16"/>
          <w:szCs w:val="16"/>
          <w:lang w:val="en-US"/>
        </w:rPr>
      </w:pPr>
    </w:p>
    <w:p w:rsidR="0086013C" w:rsidRPr="00F05C87" w:rsidRDefault="0086013C" w:rsidP="00D84630">
      <w:pPr>
        <w:pStyle w:val="Standard1"/>
        <w:spacing w:line="200" w:lineRule="atLeast"/>
        <w:jc w:val="center"/>
        <w:rPr>
          <w:rFonts w:ascii="Arial" w:hAnsi="Arial" w:cs="Arial"/>
          <w:b/>
          <w:sz w:val="16"/>
          <w:szCs w:val="16"/>
          <w:lang w:val="en-US"/>
        </w:rPr>
      </w:pPr>
    </w:p>
    <w:p w:rsidR="005C5F96" w:rsidRPr="00F05C87" w:rsidRDefault="005C5F96" w:rsidP="00363F05">
      <w:pPr>
        <w:pStyle w:val="Standard1"/>
        <w:spacing w:line="200" w:lineRule="atLeast"/>
        <w:rPr>
          <w:rFonts w:ascii="Arial" w:hAnsi="Arial" w:cs="Arial"/>
          <w:b/>
          <w:sz w:val="16"/>
          <w:szCs w:val="16"/>
          <w:lang w:val="en-US"/>
        </w:rPr>
      </w:pPr>
    </w:p>
    <w:p w:rsidR="00D108AC" w:rsidRPr="00F05C87" w:rsidRDefault="00D84630" w:rsidP="00D84630">
      <w:pPr>
        <w:pStyle w:val="Standard1"/>
        <w:spacing w:line="200" w:lineRule="atLeast"/>
        <w:jc w:val="center"/>
        <w:rPr>
          <w:rFonts w:ascii="Arial" w:hAnsi="Arial" w:cs="Arial"/>
          <w:i/>
          <w:iCs/>
          <w:sz w:val="18"/>
          <w:szCs w:val="18"/>
          <w:lang w:val="en-US"/>
        </w:rPr>
      </w:pPr>
      <w:r w:rsidRPr="00F05C87">
        <w:rPr>
          <w:rFonts w:ascii="Arial" w:hAnsi="Arial" w:cs="Arial"/>
          <w:sz w:val="18"/>
          <w:szCs w:val="18"/>
          <w:lang w:val="en-US"/>
        </w:rPr>
        <w:t>* * *</w:t>
      </w:r>
      <w:r w:rsidRPr="00F05C87">
        <w:rPr>
          <w:rFonts w:ascii="Arial" w:hAnsi="Arial" w:cs="Arial"/>
          <w:i/>
          <w:iCs/>
          <w:sz w:val="18"/>
          <w:szCs w:val="18"/>
          <w:lang w:val="en-US"/>
        </w:rPr>
        <w:t xml:space="preserve"> </w:t>
      </w:r>
    </w:p>
    <w:p w:rsidR="0089371E" w:rsidRPr="00F05C87" w:rsidRDefault="0089371E" w:rsidP="00D84630">
      <w:pPr>
        <w:pStyle w:val="Standard1"/>
        <w:spacing w:line="200" w:lineRule="atLeast"/>
        <w:jc w:val="center"/>
        <w:rPr>
          <w:rFonts w:ascii="Arial" w:hAnsi="Arial" w:cs="Arial"/>
          <w:i/>
          <w:iCs/>
          <w:sz w:val="18"/>
          <w:szCs w:val="18"/>
          <w:lang w:val="en-US"/>
        </w:rPr>
      </w:pPr>
    </w:p>
    <w:p w:rsidR="00576A18" w:rsidRDefault="00BC4362" w:rsidP="003C1D50">
      <w:pPr>
        <w:pStyle w:val="Standard1"/>
        <w:spacing w:line="200" w:lineRule="atLeast"/>
        <w:jc w:val="center"/>
        <w:rPr>
          <w:rFonts w:ascii="Arial" w:hAnsi="Arial" w:cs="Arial"/>
          <w:i/>
          <w:iCs/>
          <w:sz w:val="18"/>
          <w:szCs w:val="18"/>
          <w:lang w:val="en-US"/>
        </w:rPr>
      </w:pPr>
      <w:r w:rsidRPr="5215AD5F">
        <w:rPr>
          <w:rFonts w:ascii="Arial" w:hAnsi="Arial" w:cs="Arial"/>
          <w:i/>
          <w:iCs/>
          <w:sz w:val="18"/>
          <w:szCs w:val="18"/>
          <w:lang w:val="en-US"/>
        </w:rPr>
        <w:t xml:space="preserve">Intel, </w:t>
      </w:r>
      <w:r w:rsidR="2BA8D954" w:rsidRPr="5215AD5F">
        <w:rPr>
          <w:rFonts w:ascii="Arial" w:hAnsi="Arial" w:cs="Arial"/>
          <w:i/>
          <w:iCs/>
          <w:sz w:val="18"/>
          <w:szCs w:val="18"/>
          <w:lang w:val="en-US"/>
        </w:rPr>
        <w:t xml:space="preserve">OpenVINO, </w:t>
      </w:r>
      <w:r w:rsidR="00494A25" w:rsidRPr="5215AD5F">
        <w:rPr>
          <w:rFonts w:ascii="Arial" w:hAnsi="Arial" w:cs="Arial"/>
          <w:i/>
          <w:iCs/>
          <w:sz w:val="18"/>
          <w:szCs w:val="18"/>
          <w:lang w:val="en-US"/>
        </w:rPr>
        <w:t xml:space="preserve">Intel Atom, </w:t>
      </w:r>
      <w:r w:rsidR="00507579" w:rsidRPr="5215AD5F">
        <w:rPr>
          <w:rFonts w:ascii="Arial" w:hAnsi="Arial" w:cs="Arial"/>
          <w:i/>
          <w:iCs/>
          <w:sz w:val="18"/>
          <w:szCs w:val="18"/>
          <w:lang w:val="en-US"/>
        </w:rPr>
        <w:t>Celeron</w:t>
      </w:r>
      <w:r w:rsidRPr="5215AD5F">
        <w:rPr>
          <w:rFonts w:ascii="Arial" w:hAnsi="Arial" w:cs="Arial"/>
          <w:i/>
          <w:iCs/>
          <w:sz w:val="18"/>
          <w:szCs w:val="18"/>
          <w:lang w:val="en-US"/>
        </w:rPr>
        <w:t xml:space="preserve"> and</w:t>
      </w:r>
      <w:r w:rsidR="00507579" w:rsidRPr="5215AD5F">
        <w:rPr>
          <w:rFonts w:ascii="Arial" w:hAnsi="Arial" w:cs="Arial"/>
          <w:i/>
          <w:iCs/>
          <w:sz w:val="18"/>
          <w:szCs w:val="18"/>
          <w:lang w:val="en-US"/>
        </w:rPr>
        <w:t xml:space="preserve"> </w:t>
      </w:r>
      <w:r w:rsidR="00494A25" w:rsidRPr="5215AD5F">
        <w:rPr>
          <w:rFonts w:ascii="Arial" w:hAnsi="Arial" w:cs="Arial"/>
          <w:i/>
          <w:iCs/>
          <w:sz w:val="18"/>
          <w:szCs w:val="18"/>
          <w:lang w:val="en-US"/>
        </w:rPr>
        <w:t>Pentium</w:t>
      </w:r>
      <w:r w:rsidR="009030AE" w:rsidRPr="5215AD5F">
        <w:rPr>
          <w:rFonts w:ascii="Arial" w:hAnsi="Arial" w:cs="Arial"/>
          <w:i/>
          <w:iCs/>
          <w:sz w:val="18"/>
          <w:szCs w:val="18"/>
          <w:lang w:val="en-US"/>
        </w:rPr>
        <w:t xml:space="preserve"> are </w:t>
      </w:r>
      <w:r w:rsidRPr="5215AD5F">
        <w:rPr>
          <w:rFonts w:ascii="Arial" w:hAnsi="Arial" w:cs="Arial"/>
          <w:i/>
          <w:iCs/>
          <w:sz w:val="18"/>
          <w:szCs w:val="18"/>
          <w:lang w:val="en-US"/>
        </w:rPr>
        <w:t xml:space="preserve">trademarks or </w:t>
      </w:r>
      <w:r w:rsidR="009030AE" w:rsidRPr="5215AD5F">
        <w:rPr>
          <w:rFonts w:ascii="Arial" w:hAnsi="Arial" w:cs="Arial"/>
          <w:i/>
          <w:iCs/>
          <w:sz w:val="18"/>
          <w:szCs w:val="18"/>
          <w:lang w:val="en-US"/>
        </w:rPr>
        <w:t>registered trademarks of Intel Corporation in the U.S. and other countries.</w:t>
      </w:r>
    </w:p>
    <w:p w:rsidR="009030AE" w:rsidRPr="00F05C87" w:rsidRDefault="009030AE" w:rsidP="003C1D50">
      <w:pPr>
        <w:pStyle w:val="Standard1"/>
        <w:spacing w:line="200" w:lineRule="atLeast"/>
        <w:jc w:val="center"/>
        <w:rPr>
          <w:rFonts w:ascii="Arial" w:hAnsi="Arial" w:cs="Arial"/>
          <w:i/>
          <w:iCs/>
          <w:sz w:val="18"/>
          <w:szCs w:val="18"/>
          <w:lang w:val="en-US"/>
        </w:rPr>
      </w:pPr>
    </w:p>
    <w:sectPr w:rsidR="009030AE" w:rsidRPr="00F05C87" w:rsidSect="00D108AC">
      <w:headerReference w:type="default" r:id="rId29"/>
      <w:footerReference w:type="default" r:id="rId30"/>
      <w:pgSz w:w="11906" w:h="16838"/>
      <w:pgMar w:top="1418" w:right="1701" w:bottom="1134"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uergen Jungbauer" w:date="2020-07-30T09:59:00Z" w:initials="JJ">
    <w:p w:rsidR="007619C7" w:rsidRDefault="007619C7">
      <w:pPr>
        <w:pStyle w:val="Kommentartext"/>
      </w:pPr>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199484" w15:done="0"/>
  <w15:commentEx w15:paraId="05226F06" w15:done="0"/>
  <w15:commentEx w15:paraId="28B598D2" w15:done="0"/>
  <w15:commentEx w15:paraId="173AF8AB" w15:done="0"/>
  <w15:commentEx w15:paraId="684F4F1F" w15:done="0"/>
  <w15:commentEx w15:paraId="61CC393B"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0BF9D6" w16cex:dateUtc="2020-08-20T14:59:00Z"/>
  <w16cex:commentExtensible w16cex:durableId="5548C38E" w16cex:dateUtc="2020-08-20T15:10:00Z"/>
  <w16cex:commentExtensible w16cex:durableId="7549638C" w16cex:dateUtc="2020-08-27T12:27:40.01Z"/>
  <w16cex:commentExtensible w16cex:durableId="03E64989" w16cex:dateUtc="2020-08-31T16:30:33.104Z"/>
  <w16cex:commentExtensible w16cex:durableId="6B9FA682" w16cex:dateUtc="2020-08-31T17:04:17.813Z"/>
  <w16cex:commentExtensible w16cex:durableId="1B661B0A" w16cex:dateUtc="2020-08-31T17:04:58.104Z"/>
  <w16cex:commentExtensible w16cex:durableId="5841D2AB" w16cex:dateUtc="2020-08-31T17:11:14.139Z"/>
  <w16cex:commentExtensible w16cex:durableId="5BABE180" w16cex:dateUtc="2020-08-31T17:11:53.037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199484" w16cid:durableId="2309AD9F"/>
  <w16cid:commentId w16cid:paraId="05226F06" w16cid:durableId="2309ADE5"/>
  <w16cid:commentId w16cid:paraId="28B598D2" w16cid:durableId="2309ADF3"/>
  <w16cid:commentId w16cid:paraId="173AF8AB" w16cid:durableId="2309AEC8"/>
  <w16cid:commentId w16cid:paraId="684F4F1F" w16cid:durableId="2309AE8E"/>
  <w16cid:commentId w16cid:paraId="61CC393B" w16cid:durableId="2309AF2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9C7" w:rsidRDefault="007619C7" w:rsidP="00EC733D">
      <w:r>
        <w:separator/>
      </w:r>
    </w:p>
  </w:endnote>
  <w:endnote w:type="continuationSeparator" w:id="0">
    <w:p w:rsidR="007619C7" w:rsidRDefault="007619C7" w:rsidP="00EC733D">
      <w:r>
        <w:continuationSeparator/>
      </w:r>
    </w:p>
  </w:endnote>
  <w:endnote w:type="continuationNotice" w:id="1">
    <w:p w:rsidR="007619C7" w:rsidRDefault="007619C7"/>
  </w:endnote>
  <w:endnote w:id="2">
    <w:p w:rsidR="003410CE" w:rsidRDefault="004977D8">
      <w:pPr>
        <w:spacing w:line="276" w:lineRule="auto"/>
        <w:rPr>
          <w:rFonts w:ascii="Arial" w:hAnsi="Arial" w:cs="Arial"/>
          <w:sz w:val="16"/>
          <w:szCs w:val="16"/>
          <w:lang w:val="en-US"/>
        </w:rPr>
      </w:pPr>
      <w:r w:rsidRPr="004977D8">
        <w:rPr>
          <w:rStyle w:val="Endnotenzeichen"/>
          <w:sz w:val="16"/>
          <w:szCs w:val="16"/>
        </w:rPr>
        <w:endnoteRef/>
      </w:r>
      <w:r w:rsidRPr="004977D8">
        <w:rPr>
          <w:sz w:val="16"/>
          <w:szCs w:val="16"/>
          <w:lang w:val="en-US"/>
        </w:rPr>
        <w:t xml:space="preserve"> </w:t>
      </w:r>
      <w:r w:rsidRPr="004977D8">
        <w:rPr>
          <w:rFonts w:ascii="Arial" w:hAnsi="Arial" w:cs="Arial"/>
          <w:sz w:val="16"/>
          <w:szCs w:val="16"/>
          <w:lang w:val="en-US"/>
        </w:rPr>
        <w:t xml:space="preserve">Source: Intel. Claims based on a) SPEC CPU 2006 metric estimates based on Pre-Si projections and b) 3DMark11 estimates based on Pre-Si projections, using Intel® Pentium® J4205 as prior gen. </w:t>
      </w:r>
    </w:p>
    <w:p w:rsidR="003410CE" w:rsidRDefault="003410CE">
      <w:pPr>
        <w:spacing w:line="276" w:lineRule="auto"/>
        <w:rPr>
          <w:rFonts w:ascii="Arial" w:hAnsi="Arial" w:cs="Arial"/>
          <w:sz w:val="16"/>
          <w:szCs w:val="16"/>
          <w:lang w:val="en-US"/>
        </w:rPr>
      </w:pP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 xml:space="preserve">Configurations: </w:t>
      </w: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Performance results are based on projections as of September 1st,  2020</w:t>
      </w: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Processor: Intel® Pentium® J6425 PL1=10W TDP, 4C4T Turbo up to 3.0GHz</w:t>
      </w: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 xml:space="preserve">Graphics: Intel Graphics Gen 11 </w:t>
      </w:r>
      <w:proofErr w:type="spellStart"/>
      <w:r w:rsidRPr="004977D8">
        <w:rPr>
          <w:rFonts w:ascii="Arial" w:hAnsi="Arial" w:cs="Arial"/>
          <w:sz w:val="16"/>
          <w:szCs w:val="16"/>
          <w:lang w:val="en-US"/>
        </w:rPr>
        <w:t>gfx</w:t>
      </w:r>
      <w:proofErr w:type="spellEnd"/>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Memory: 16GB LPDDR4-3200</w:t>
      </w: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OS: Windows* 10 Pro</w:t>
      </w: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Compiler version: IC18</w:t>
      </w:r>
    </w:p>
    <w:p w:rsidR="003410CE" w:rsidRDefault="003410CE">
      <w:pPr>
        <w:spacing w:line="276" w:lineRule="auto"/>
        <w:rPr>
          <w:rFonts w:ascii="Arial" w:hAnsi="Arial" w:cs="Arial"/>
          <w:sz w:val="16"/>
          <w:szCs w:val="16"/>
          <w:lang w:val="en-US"/>
        </w:rPr>
      </w:pP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Processor: Intel® Pentium® J4205 PL1=10W TDP, 4C4T Turbo up to 2.6GHz</w:t>
      </w: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 xml:space="preserve">Graphics: Intel Graphics Gen 9 </w:t>
      </w:r>
      <w:proofErr w:type="spellStart"/>
      <w:r w:rsidRPr="004977D8">
        <w:rPr>
          <w:rFonts w:ascii="Arial" w:hAnsi="Arial" w:cs="Arial"/>
          <w:sz w:val="16"/>
          <w:szCs w:val="16"/>
          <w:lang w:val="en-US"/>
        </w:rPr>
        <w:t>gfx</w:t>
      </w:r>
      <w:proofErr w:type="spellEnd"/>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Memory: 16GB LPDDR4-2400</w:t>
      </w: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 xml:space="preserve">OS: Windows* 10 Pro </w:t>
      </w: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Compiler version: IC18</w:t>
      </w:r>
    </w:p>
    <w:p w:rsidR="003410CE" w:rsidRDefault="003410CE">
      <w:pPr>
        <w:spacing w:line="276" w:lineRule="auto"/>
        <w:rPr>
          <w:rFonts w:ascii="Arial" w:hAnsi="Arial" w:cs="Arial"/>
          <w:sz w:val="16"/>
          <w:szCs w:val="16"/>
          <w:lang w:val="en-US"/>
        </w:rPr>
      </w:pPr>
    </w:p>
    <w:p w:rsidR="003410CE" w:rsidRDefault="004977D8">
      <w:pPr>
        <w:spacing w:line="276" w:lineRule="auto"/>
        <w:rPr>
          <w:rFonts w:ascii="Arial" w:hAnsi="Arial" w:cs="Arial"/>
          <w:sz w:val="16"/>
          <w:szCs w:val="16"/>
          <w:lang w:val="en-US"/>
        </w:rPr>
      </w:pPr>
      <w:r w:rsidRPr="004977D8">
        <w:rPr>
          <w:rFonts w:ascii="Arial" w:hAnsi="Arial" w:cs="Arial"/>
          <w:sz w:val="16"/>
          <w:szCs w:val="16"/>
          <w:lang w:val="en-US"/>
        </w:rPr>
        <w:t xml:space="preserve">Performance numbers are Pre-Si projections and are subject to change.  Results reported may need to be revised as additional testing is conducted. The results depend on the specific platform configurations and workloads utilized in the testing, and may not be applicable to any particular </w:t>
      </w:r>
      <w:proofErr w:type="gramStart"/>
      <w:r w:rsidRPr="004977D8">
        <w:rPr>
          <w:rFonts w:ascii="Arial" w:hAnsi="Arial" w:cs="Arial"/>
          <w:sz w:val="16"/>
          <w:szCs w:val="16"/>
          <w:lang w:val="en-US"/>
        </w:rPr>
        <w:t>users</w:t>
      </w:r>
      <w:proofErr w:type="gramEnd"/>
      <w:r w:rsidRPr="004977D8">
        <w:rPr>
          <w:rFonts w:ascii="Arial" w:hAnsi="Arial" w:cs="Arial"/>
          <w:sz w:val="16"/>
          <w:szCs w:val="16"/>
          <w:lang w:val="en-US"/>
        </w:rPr>
        <w:t xml:space="preserve"> components, computer system or workloads. The results are not necessarily representative of other benchmarks.</w:t>
      </w:r>
    </w:p>
    <w:p w:rsidR="007619C7" w:rsidRDefault="007619C7" w:rsidP="007619C7">
      <w:pPr>
        <w:pStyle w:val="Endnoten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C7" w:rsidRDefault="007619C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9C7" w:rsidRDefault="007619C7" w:rsidP="00EC733D">
      <w:r>
        <w:separator/>
      </w:r>
    </w:p>
  </w:footnote>
  <w:footnote w:type="continuationSeparator" w:id="0">
    <w:p w:rsidR="007619C7" w:rsidRDefault="007619C7" w:rsidP="00EC733D">
      <w:r>
        <w:continuationSeparator/>
      </w:r>
    </w:p>
  </w:footnote>
  <w:footnote w:type="continuationNotice" w:id="1">
    <w:p w:rsidR="007619C7" w:rsidRDefault="007619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C7" w:rsidRDefault="007619C7">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56320"/>
    <w:multiLevelType w:val="hybridMultilevel"/>
    <w:tmpl w:val="E5A0B086"/>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18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ergen Jungbauer">
    <w15:presenceInfo w15:providerId="AD" w15:userId="S::Juergen.Jungbauer@congatec.com::c0f82c4f-8474-4de1-9700-a352c92a2ec7"/>
  </w15:person>
  <w15:person w15:author="Zilberman, Alex">
    <w15:presenceInfo w15:providerId="AD" w15:userId="S::alex.zilberman@intel.com::c6497653-f949-4a4a-951d-3afd704a6c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rsids>
    <w:rsidRoot w:val="00D108AC"/>
    <w:rsid w:val="00002F8E"/>
    <w:rsid w:val="000059D0"/>
    <w:rsid w:val="000075EE"/>
    <w:rsid w:val="00010745"/>
    <w:rsid w:val="00010DF4"/>
    <w:rsid w:val="0002015A"/>
    <w:rsid w:val="00022E33"/>
    <w:rsid w:val="00023366"/>
    <w:rsid w:val="000355AD"/>
    <w:rsid w:val="00035AAB"/>
    <w:rsid w:val="00042600"/>
    <w:rsid w:val="00045E58"/>
    <w:rsid w:val="00047E06"/>
    <w:rsid w:val="00051514"/>
    <w:rsid w:val="00052FCD"/>
    <w:rsid w:val="00054CBE"/>
    <w:rsid w:val="000627FC"/>
    <w:rsid w:val="00064B6E"/>
    <w:rsid w:val="00065DD8"/>
    <w:rsid w:val="000725E1"/>
    <w:rsid w:val="0007408E"/>
    <w:rsid w:val="00074F95"/>
    <w:rsid w:val="000752B5"/>
    <w:rsid w:val="000774E1"/>
    <w:rsid w:val="00080868"/>
    <w:rsid w:val="00082490"/>
    <w:rsid w:val="0008364D"/>
    <w:rsid w:val="00083F05"/>
    <w:rsid w:val="00085747"/>
    <w:rsid w:val="00094AFA"/>
    <w:rsid w:val="0009529F"/>
    <w:rsid w:val="00096758"/>
    <w:rsid w:val="0009734E"/>
    <w:rsid w:val="000A1392"/>
    <w:rsid w:val="000A30F4"/>
    <w:rsid w:val="000A4662"/>
    <w:rsid w:val="000A4798"/>
    <w:rsid w:val="000A4D11"/>
    <w:rsid w:val="000A5018"/>
    <w:rsid w:val="000B02A8"/>
    <w:rsid w:val="000B2616"/>
    <w:rsid w:val="000B5D67"/>
    <w:rsid w:val="000B6F0B"/>
    <w:rsid w:val="000C1C49"/>
    <w:rsid w:val="000C27F7"/>
    <w:rsid w:val="000C4E07"/>
    <w:rsid w:val="000C502E"/>
    <w:rsid w:val="000C5B7A"/>
    <w:rsid w:val="000D66D4"/>
    <w:rsid w:val="000D68BA"/>
    <w:rsid w:val="000D6C4A"/>
    <w:rsid w:val="000E1C25"/>
    <w:rsid w:val="000E49A3"/>
    <w:rsid w:val="000E6F1B"/>
    <w:rsid w:val="000E736A"/>
    <w:rsid w:val="000F2B5C"/>
    <w:rsid w:val="000F34E8"/>
    <w:rsid w:val="000F3EC8"/>
    <w:rsid w:val="000F5068"/>
    <w:rsid w:val="00100CE2"/>
    <w:rsid w:val="00105BFE"/>
    <w:rsid w:val="00111110"/>
    <w:rsid w:val="00113BA7"/>
    <w:rsid w:val="00114BF2"/>
    <w:rsid w:val="00133932"/>
    <w:rsid w:val="00135EBC"/>
    <w:rsid w:val="00135FE6"/>
    <w:rsid w:val="0014653E"/>
    <w:rsid w:val="00157343"/>
    <w:rsid w:val="00165141"/>
    <w:rsid w:val="00166375"/>
    <w:rsid w:val="00175EB3"/>
    <w:rsid w:val="001767F9"/>
    <w:rsid w:val="00181222"/>
    <w:rsid w:val="00184126"/>
    <w:rsid w:val="00184D6F"/>
    <w:rsid w:val="001854B5"/>
    <w:rsid w:val="00186BCD"/>
    <w:rsid w:val="00187AFE"/>
    <w:rsid w:val="00191AF4"/>
    <w:rsid w:val="00193DEF"/>
    <w:rsid w:val="00195EF8"/>
    <w:rsid w:val="00196655"/>
    <w:rsid w:val="001A3DA0"/>
    <w:rsid w:val="001A3FB9"/>
    <w:rsid w:val="001B05B6"/>
    <w:rsid w:val="001B0700"/>
    <w:rsid w:val="001B38C0"/>
    <w:rsid w:val="001B56C6"/>
    <w:rsid w:val="001B6B34"/>
    <w:rsid w:val="001C021A"/>
    <w:rsid w:val="001C034B"/>
    <w:rsid w:val="001C0E31"/>
    <w:rsid w:val="001C236A"/>
    <w:rsid w:val="001C31AF"/>
    <w:rsid w:val="001C4217"/>
    <w:rsid w:val="001C55F6"/>
    <w:rsid w:val="001D055C"/>
    <w:rsid w:val="001D0E64"/>
    <w:rsid w:val="001D174B"/>
    <w:rsid w:val="001D4392"/>
    <w:rsid w:val="001E1636"/>
    <w:rsid w:val="001E39C7"/>
    <w:rsid w:val="001E3D01"/>
    <w:rsid w:val="001E4FB1"/>
    <w:rsid w:val="001E642F"/>
    <w:rsid w:val="001E7B92"/>
    <w:rsid w:val="001F2358"/>
    <w:rsid w:val="001F43DC"/>
    <w:rsid w:val="001F4565"/>
    <w:rsid w:val="001F4962"/>
    <w:rsid w:val="002023C5"/>
    <w:rsid w:val="002065F2"/>
    <w:rsid w:val="00212286"/>
    <w:rsid w:val="00216822"/>
    <w:rsid w:val="00221A20"/>
    <w:rsid w:val="00222CDD"/>
    <w:rsid w:val="00226239"/>
    <w:rsid w:val="00227110"/>
    <w:rsid w:val="002316DC"/>
    <w:rsid w:val="00231F74"/>
    <w:rsid w:val="00234C35"/>
    <w:rsid w:val="002368AC"/>
    <w:rsid w:val="002448E8"/>
    <w:rsid w:val="00244DFE"/>
    <w:rsid w:val="00256D98"/>
    <w:rsid w:val="002571A3"/>
    <w:rsid w:val="00261123"/>
    <w:rsid w:val="00263845"/>
    <w:rsid w:val="00267E23"/>
    <w:rsid w:val="00267F9C"/>
    <w:rsid w:val="002739F6"/>
    <w:rsid w:val="00275B73"/>
    <w:rsid w:val="00276E2E"/>
    <w:rsid w:val="002824A8"/>
    <w:rsid w:val="00286CC1"/>
    <w:rsid w:val="002872D2"/>
    <w:rsid w:val="002923D2"/>
    <w:rsid w:val="00292D50"/>
    <w:rsid w:val="0029380A"/>
    <w:rsid w:val="00294891"/>
    <w:rsid w:val="0029557A"/>
    <w:rsid w:val="00297A5C"/>
    <w:rsid w:val="002A3F88"/>
    <w:rsid w:val="002A7A02"/>
    <w:rsid w:val="002B0FF3"/>
    <w:rsid w:val="002B14DE"/>
    <w:rsid w:val="002B248D"/>
    <w:rsid w:val="002B287E"/>
    <w:rsid w:val="002B6969"/>
    <w:rsid w:val="002C141B"/>
    <w:rsid w:val="002C426F"/>
    <w:rsid w:val="002C6553"/>
    <w:rsid w:val="002C673C"/>
    <w:rsid w:val="002C7003"/>
    <w:rsid w:val="002C731D"/>
    <w:rsid w:val="002D27E0"/>
    <w:rsid w:val="002D2E57"/>
    <w:rsid w:val="002D3F17"/>
    <w:rsid w:val="002E4157"/>
    <w:rsid w:val="002F0175"/>
    <w:rsid w:val="002F035E"/>
    <w:rsid w:val="002F16A9"/>
    <w:rsid w:val="002F1880"/>
    <w:rsid w:val="002F32DD"/>
    <w:rsid w:val="002F62CB"/>
    <w:rsid w:val="002F6466"/>
    <w:rsid w:val="002F6714"/>
    <w:rsid w:val="002F75E6"/>
    <w:rsid w:val="003008DB"/>
    <w:rsid w:val="00302516"/>
    <w:rsid w:val="003165AC"/>
    <w:rsid w:val="00316678"/>
    <w:rsid w:val="00317557"/>
    <w:rsid w:val="0032101D"/>
    <w:rsid w:val="00321E87"/>
    <w:rsid w:val="003236D8"/>
    <w:rsid w:val="0032675C"/>
    <w:rsid w:val="00327F46"/>
    <w:rsid w:val="003327B0"/>
    <w:rsid w:val="00334099"/>
    <w:rsid w:val="00336657"/>
    <w:rsid w:val="003410CE"/>
    <w:rsid w:val="0034266E"/>
    <w:rsid w:val="003430FB"/>
    <w:rsid w:val="003523B6"/>
    <w:rsid w:val="00353C44"/>
    <w:rsid w:val="00360338"/>
    <w:rsid w:val="00363F05"/>
    <w:rsid w:val="003672AD"/>
    <w:rsid w:val="003674FC"/>
    <w:rsid w:val="00371CDB"/>
    <w:rsid w:val="00372CDA"/>
    <w:rsid w:val="0038470E"/>
    <w:rsid w:val="00386E85"/>
    <w:rsid w:val="003902E7"/>
    <w:rsid w:val="0039109F"/>
    <w:rsid w:val="003A0171"/>
    <w:rsid w:val="003A0575"/>
    <w:rsid w:val="003A3E80"/>
    <w:rsid w:val="003A7091"/>
    <w:rsid w:val="003B0F26"/>
    <w:rsid w:val="003B3D0D"/>
    <w:rsid w:val="003B56EA"/>
    <w:rsid w:val="003B7234"/>
    <w:rsid w:val="003B7371"/>
    <w:rsid w:val="003B7F15"/>
    <w:rsid w:val="003C1D50"/>
    <w:rsid w:val="003C34D9"/>
    <w:rsid w:val="003C7333"/>
    <w:rsid w:val="003D0CEA"/>
    <w:rsid w:val="003D3F9B"/>
    <w:rsid w:val="003D4C7A"/>
    <w:rsid w:val="003D593B"/>
    <w:rsid w:val="003D5ED4"/>
    <w:rsid w:val="003E2E1D"/>
    <w:rsid w:val="003E397A"/>
    <w:rsid w:val="003E7C17"/>
    <w:rsid w:val="00404136"/>
    <w:rsid w:val="00407812"/>
    <w:rsid w:val="00411AC4"/>
    <w:rsid w:val="00413047"/>
    <w:rsid w:val="004161C5"/>
    <w:rsid w:val="00431604"/>
    <w:rsid w:val="00434994"/>
    <w:rsid w:val="00435521"/>
    <w:rsid w:val="004373F8"/>
    <w:rsid w:val="004375B4"/>
    <w:rsid w:val="00443B42"/>
    <w:rsid w:val="00447D32"/>
    <w:rsid w:val="00450270"/>
    <w:rsid w:val="00451C75"/>
    <w:rsid w:val="00456788"/>
    <w:rsid w:val="00463BDD"/>
    <w:rsid w:val="00464E20"/>
    <w:rsid w:val="00464FD4"/>
    <w:rsid w:val="00465EC4"/>
    <w:rsid w:val="00466D13"/>
    <w:rsid w:val="0047330B"/>
    <w:rsid w:val="00475771"/>
    <w:rsid w:val="00477219"/>
    <w:rsid w:val="00482F41"/>
    <w:rsid w:val="004838BA"/>
    <w:rsid w:val="0048453C"/>
    <w:rsid w:val="0048521D"/>
    <w:rsid w:val="00494A25"/>
    <w:rsid w:val="00495435"/>
    <w:rsid w:val="004977D8"/>
    <w:rsid w:val="004A32EA"/>
    <w:rsid w:val="004A429E"/>
    <w:rsid w:val="004B1541"/>
    <w:rsid w:val="004B4B85"/>
    <w:rsid w:val="004B548F"/>
    <w:rsid w:val="004C277C"/>
    <w:rsid w:val="004C393B"/>
    <w:rsid w:val="004C6B9E"/>
    <w:rsid w:val="004C7E8F"/>
    <w:rsid w:val="004D2177"/>
    <w:rsid w:val="004D2D85"/>
    <w:rsid w:val="004D6DF7"/>
    <w:rsid w:val="004D7011"/>
    <w:rsid w:val="004E315F"/>
    <w:rsid w:val="004E3EBE"/>
    <w:rsid w:val="004E526F"/>
    <w:rsid w:val="004F08CB"/>
    <w:rsid w:val="004F109E"/>
    <w:rsid w:val="004F51D5"/>
    <w:rsid w:val="005002C7"/>
    <w:rsid w:val="0050294A"/>
    <w:rsid w:val="00507579"/>
    <w:rsid w:val="005125ED"/>
    <w:rsid w:val="00512C34"/>
    <w:rsid w:val="005153ED"/>
    <w:rsid w:val="00527922"/>
    <w:rsid w:val="005327C2"/>
    <w:rsid w:val="0053384C"/>
    <w:rsid w:val="0053440E"/>
    <w:rsid w:val="00537987"/>
    <w:rsid w:val="00540FB1"/>
    <w:rsid w:val="005502A5"/>
    <w:rsid w:val="0055046D"/>
    <w:rsid w:val="00550507"/>
    <w:rsid w:val="00550683"/>
    <w:rsid w:val="00553E38"/>
    <w:rsid w:val="00554047"/>
    <w:rsid w:val="0055706B"/>
    <w:rsid w:val="00560870"/>
    <w:rsid w:val="005618CB"/>
    <w:rsid w:val="0057026E"/>
    <w:rsid w:val="005733AD"/>
    <w:rsid w:val="00573600"/>
    <w:rsid w:val="0057456A"/>
    <w:rsid w:val="00576A18"/>
    <w:rsid w:val="00583C5E"/>
    <w:rsid w:val="0059615B"/>
    <w:rsid w:val="00596FA6"/>
    <w:rsid w:val="005A12AB"/>
    <w:rsid w:val="005A2788"/>
    <w:rsid w:val="005A421E"/>
    <w:rsid w:val="005A77A7"/>
    <w:rsid w:val="005A795F"/>
    <w:rsid w:val="005A7A3D"/>
    <w:rsid w:val="005B049C"/>
    <w:rsid w:val="005B31C0"/>
    <w:rsid w:val="005B42A4"/>
    <w:rsid w:val="005B5D0D"/>
    <w:rsid w:val="005C0E7A"/>
    <w:rsid w:val="005C540B"/>
    <w:rsid w:val="005C5F96"/>
    <w:rsid w:val="005C6F13"/>
    <w:rsid w:val="005D053F"/>
    <w:rsid w:val="005D2D52"/>
    <w:rsid w:val="005D2E61"/>
    <w:rsid w:val="005E1D4A"/>
    <w:rsid w:val="005E2474"/>
    <w:rsid w:val="005E310F"/>
    <w:rsid w:val="005E60A7"/>
    <w:rsid w:val="005E6BBF"/>
    <w:rsid w:val="005F0378"/>
    <w:rsid w:val="005F0680"/>
    <w:rsid w:val="005F1760"/>
    <w:rsid w:val="005F185A"/>
    <w:rsid w:val="005F57DC"/>
    <w:rsid w:val="005F5CB1"/>
    <w:rsid w:val="00600015"/>
    <w:rsid w:val="00603A58"/>
    <w:rsid w:val="0060582A"/>
    <w:rsid w:val="006061F7"/>
    <w:rsid w:val="00607FEC"/>
    <w:rsid w:val="00611019"/>
    <w:rsid w:val="00611728"/>
    <w:rsid w:val="0061327E"/>
    <w:rsid w:val="0061330B"/>
    <w:rsid w:val="006142C4"/>
    <w:rsid w:val="00623BD6"/>
    <w:rsid w:val="00625D48"/>
    <w:rsid w:val="00625E49"/>
    <w:rsid w:val="006269A4"/>
    <w:rsid w:val="00630751"/>
    <w:rsid w:val="0063104B"/>
    <w:rsid w:val="00632F2B"/>
    <w:rsid w:val="00633062"/>
    <w:rsid w:val="006371BC"/>
    <w:rsid w:val="00640FFB"/>
    <w:rsid w:val="006424FC"/>
    <w:rsid w:val="00642C87"/>
    <w:rsid w:val="00645F91"/>
    <w:rsid w:val="006530B4"/>
    <w:rsid w:val="0066211A"/>
    <w:rsid w:val="00663874"/>
    <w:rsid w:val="00667B3E"/>
    <w:rsid w:val="0067240C"/>
    <w:rsid w:val="00677629"/>
    <w:rsid w:val="00684C56"/>
    <w:rsid w:val="00686530"/>
    <w:rsid w:val="00690ECD"/>
    <w:rsid w:val="0069359A"/>
    <w:rsid w:val="00693C61"/>
    <w:rsid w:val="00696057"/>
    <w:rsid w:val="006A1254"/>
    <w:rsid w:val="006A3374"/>
    <w:rsid w:val="006A3CB0"/>
    <w:rsid w:val="006A44B1"/>
    <w:rsid w:val="006A55A9"/>
    <w:rsid w:val="006A6542"/>
    <w:rsid w:val="006A6D37"/>
    <w:rsid w:val="006B0EE9"/>
    <w:rsid w:val="006B5551"/>
    <w:rsid w:val="006B7E2B"/>
    <w:rsid w:val="006C3076"/>
    <w:rsid w:val="006C30AA"/>
    <w:rsid w:val="006C3B8A"/>
    <w:rsid w:val="006C3FB1"/>
    <w:rsid w:val="006C66A4"/>
    <w:rsid w:val="006D132A"/>
    <w:rsid w:val="006D3B27"/>
    <w:rsid w:val="006D431F"/>
    <w:rsid w:val="006E4456"/>
    <w:rsid w:val="006E5146"/>
    <w:rsid w:val="006E6308"/>
    <w:rsid w:val="006E730F"/>
    <w:rsid w:val="006E78FC"/>
    <w:rsid w:val="006F41D5"/>
    <w:rsid w:val="006F4CF5"/>
    <w:rsid w:val="006F6952"/>
    <w:rsid w:val="006F69C1"/>
    <w:rsid w:val="006F8D3B"/>
    <w:rsid w:val="00703F23"/>
    <w:rsid w:val="00706359"/>
    <w:rsid w:val="0070695F"/>
    <w:rsid w:val="007074D1"/>
    <w:rsid w:val="00710421"/>
    <w:rsid w:val="0071198F"/>
    <w:rsid w:val="00711C0B"/>
    <w:rsid w:val="00712361"/>
    <w:rsid w:val="00717963"/>
    <w:rsid w:val="00723412"/>
    <w:rsid w:val="00735FC8"/>
    <w:rsid w:val="007424DB"/>
    <w:rsid w:val="00743B29"/>
    <w:rsid w:val="00746B38"/>
    <w:rsid w:val="00747135"/>
    <w:rsid w:val="00747A2A"/>
    <w:rsid w:val="0075113C"/>
    <w:rsid w:val="00751A5C"/>
    <w:rsid w:val="00761095"/>
    <w:rsid w:val="007619C7"/>
    <w:rsid w:val="00763F4F"/>
    <w:rsid w:val="00767A44"/>
    <w:rsid w:val="0077134F"/>
    <w:rsid w:val="00773BED"/>
    <w:rsid w:val="00773CC0"/>
    <w:rsid w:val="00774489"/>
    <w:rsid w:val="0077601C"/>
    <w:rsid w:val="00782E5F"/>
    <w:rsid w:val="00784606"/>
    <w:rsid w:val="00784949"/>
    <w:rsid w:val="00786895"/>
    <w:rsid w:val="0078770A"/>
    <w:rsid w:val="00791FF6"/>
    <w:rsid w:val="007923DD"/>
    <w:rsid w:val="0079572F"/>
    <w:rsid w:val="007A2A6B"/>
    <w:rsid w:val="007A549D"/>
    <w:rsid w:val="007A76B8"/>
    <w:rsid w:val="007B27BC"/>
    <w:rsid w:val="007C3D97"/>
    <w:rsid w:val="007C45B0"/>
    <w:rsid w:val="007D4297"/>
    <w:rsid w:val="007E05C6"/>
    <w:rsid w:val="007E05E4"/>
    <w:rsid w:val="007E0AEB"/>
    <w:rsid w:val="007E2209"/>
    <w:rsid w:val="007E752C"/>
    <w:rsid w:val="00800AE4"/>
    <w:rsid w:val="0080538D"/>
    <w:rsid w:val="00805E7C"/>
    <w:rsid w:val="008119CB"/>
    <w:rsid w:val="00811DF8"/>
    <w:rsid w:val="00815A0F"/>
    <w:rsid w:val="00816E3A"/>
    <w:rsid w:val="00816FF3"/>
    <w:rsid w:val="00820B28"/>
    <w:rsid w:val="00832012"/>
    <w:rsid w:val="008326A9"/>
    <w:rsid w:val="008417D5"/>
    <w:rsid w:val="00843FE7"/>
    <w:rsid w:val="00845FF6"/>
    <w:rsid w:val="00846888"/>
    <w:rsid w:val="00847E27"/>
    <w:rsid w:val="00850AF3"/>
    <w:rsid w:val="00855286"/>
    <w:rsid w:val="0086013C"/>
    <w:rsid w:val="00860960"/>
    <w:rsid w:val="008614ED"/>
    <w:rsid w:val="00862D44"/>
    <w:rsid w:val="00864609"/>
    <w:rsid w:val="008662EB"/>
    <w:rsid w:val="0087368C"/>
    <w:rsid w:val="00881B43"/>
    <w:rsid w:val="00886219"/>
    <w:rsid w:val="0088703C"/>
    <w:rsid w:val="008879DB"/>
    <w:rsid w:val="0089371E"/>
    <w:rsid w:val="00893D4C"/>
    <w:rsid w:val="00896530"/>
    <w:rsid w:val="008A479A"/>
    <w:rsid w:val="008A6666"/>
    <w:rsid w:val="008A6670"/>
    <w:rsid w:val="008A6CDF"/>
    <w:rsid w:val="008C012F"/>
    <w:rsid w:val="008C529E"/>
    <w:rsid w:val="008C5364"/>
    <w:rsid w:val="008C570A"/>
    <w:rsid w:val="008C7252"/>
    <w:rsid w:val="008C74C7"/>
    <w:rsid w:val="008C78D7"/>
    <w:rsid w:val="008D22CC"/>
    <w:rsid w:val="008D24CD"/>
    <w:rsid w:val="008D36A2"/>
    <w:rsid w:val="008E0EE5"/>
    <w:rsid w:val="008E5A1D"/>
    <w:rsid w:val="008E6E8F"/>
    <w:rsid w:val="008E7FA2"/>
    <w:rsid w:val="008F1826"/>
    <w:rsid w:val="008F54B5"/>
    <w:rsid w:val="008F5748"/>
    <w:rsid w:val="008F64E6"/>
    <w:rsid w:val="008F70A2"/>
    <w:rsid w:val="00900764"/>
    <w:rsid w:val="00902D7C"/>
    <w:rsid w:val="009030AE"/>
    <w:rsid w:val="00905525"/>
    <w:rsid w:val="00906052"/>
    <w:rsid w:val="009064B1"/>
    <w:rsid w:val="009129AD"/>
    <w:rsid w:val="009130A3"/>
    <w:rsid w:val="00913948"/>
    <w:rsid w:val="00915B34"/>
    <w:rsid w:val="0092095A"/>
    <w:rsid w:val="00924577"/>
    <w:rsid w:val="00924AAB"/>
    <w:rsid w:val="00925825"/>
    <w:rsid w:val="0092628A"/>
    <w:rsid w:val="009269F9"/>
    <w:rsid w:val="00930774"/>
    <w:rsid w:val="009310D6"/>
    <w:rsid w:val="0093143F"/>
    <w:rsid w:val="009324C2"/>
    <w:rsid w:val="009335F3"/>
    <w:rsid w:val="009348CC"/>
    <w:rsid w:val="009366AB"/>
    <w:rsid w:val="0093737F"/>
    <w:rsid w:val="0094166C"/>
    <w:rsid w:val="00942E41"/>
    <w:rsid w:val="00943840"/>
    <w:rsid w:val="00943C17"/>
    <w:rsid w:val="00944838"/>
    <w:rsid w:val="009454BC"/>
    <w:rsid w:val="00946819"/>
    <w:rsid w:val="00955A47"/>
    <w:rsid w:val="00955E11"/>
    <w:rsid w:val="00957D30"/>
    <w:rsid w:val="00960C04"/>
    <w:rsid w:val="00961278"/>
    <w:rsid w:val="009651A1"/>
    <w:rsid w:val="009671B5"/>
    <w:rsid w:val="009702BE"/>
    <w:rsid w:val="00970B8A"/>
    <w:rsid w:val="00971930"/>
    <w:rsid w:val="009757A9"/>
    <w:rsid w:val="00976F6B"/>
    <w:rsid w:val="00981136"/>
    <w:rsid w:val="00982F52"/>
    <w:rsid w:val="009836FA"/>
    <w:rsid w:val="00983A26"/>
    <w:rsid w:val="009849A8"/>
    <w:rsid w:val="0098516F"/>
    <w:rsid w:val="00986868"/>
    <w:rsid w:val="009869CF"/>
    <w:rsid w:val="0098707E"/>
    <w:rsid w:val="00987AB5"/>
    <w:rsid w:val="0099011F"/>
    <w:rsid w:val="00991209"/>
    <w:rsid w:val="009915D7"/>
    <w:rsid w:val="00992104"/>
    <w:rsid w:val="0099616F"/>
    <w:rsid w:val="00996FD1"/>
    <w:rsid w:val="009977CF"/>
    <w:rsid w:val="009A3D7D"/>
    <w:rsid w:val="009A5657"/>
    <w:rsid w:val="009A6EA7"/>
    <w:rsid w:val="009A7513"/>
    <w:rsid w:val="009A7951"/>
    <w:rsid w:val="009B2652"/>
    <w:rsid w:val="009B280B"/>
    <w:rsid w:val="009B3494"/>
    <w:rsid w:val="009B5C36"/>
    <w:rsid w:val="009B5F8E"/>
    <w:rsid w:val="009B6700"/>
    <w:rsid w:val="009C3F9E"/>
    <w:rsid w:val="009C65B6"/>
    <w:rsid w:val="009C67E6"/>
    <w:rsid w:val="009C7EEE"/>
    <w:rsid w:val="009D1FAC"/>
    <w:rsid w:val="009D4170"/>
    <w:rsid w:val="009D595E"/>
    <w:rsid w:val="009E225B"/>
    <w:rsid w:val="009E5CFB"/>
    <w:rsid w:val="009E5E22"/>
    <w:rsid w:val="009F1BCA"/>
    <w:rsid w:val="009F1E40"/>
    <w:rsid w:val="009F22C1"/>
    <w:rsid w:val="009F2413"/>
    <w:rsid w:val="009F4667"/>
    <w:rsid w:val="009F4687"/>
    <w:rsid w:val="009F5C8A"/>
    <w:rsid w:val="00A03CF9"/>
    <w:rsid w:val="00A0537A"/>
    <w:rsid w:val="00A171BD"/>
    <w:rsid w:val="00A223D2"/>
    <w:rsid w:val="00A269D4"/>
    <w:rsid w:val="00A30AE7"/>
    <w:rsid w:val="00A31EE8"/>
    <w:rsid w:val="00A32C70"/>
    <w:rsid w:val="00A32F2B"/>
    <w:rsid w:val="00A35107"/>
    <w:rsid w:val="00A44BD5"/>
    <w:rsid w:val="00A45F2E"/>
    <w:rsid w:val="00A50CC3"/>
    <w:rsid w:val="00A54FB5"/>
    <w:rsid w:val="00A55F49"/>
    <w:rsid w:val="00A56689"/>
    <w:rsid w:val="00A5722B"/>
    <w:rsid w:val="00A61518"/>
    <w:rsid w:val="00A634ED"/>
    <w:rsid w:val="00A67A16"/>
    <w:rsid w:val="00A7225E"/>
    <w:rsid w:val="00A7645C"/>
    <w:rsid w:val="00A7715E"/>
    <w:rsid w:val="00A83753"/>
    <w:rsid w:val="00A86883"/>
    <w:rsid w:val="00A907A2"/>
    <w:rsid w:val="00A965C5"/>
    <w:rsid w:val="00A96FEA"/>
    <w:rsid w:val="00A97390"/>
    <w:rsid w:val="00AA03DF"/>
    <w:rsid w:val="00AA2071"/>
    <w:rsid w:val="00AA3872"/>
    <w:rsid w:val="00AA5191"/>
    <w:rsid w:val="00AA6A16"/>
    <w:rsid w:val="00AB0BEA"/>
    <w:rsid w:val="00AB3308"/>
    <w:rsid w:val="00AC1A7F"/>
    <w:rsid w:val="00AC5FD4"/>
    <w:rsid w:val="00AD0211"/>
    <w:rsid w:val="00AD1C03"/>
    <w:rsid w:val="00AD2E45"/>
    <w:rsid w:val="00AD3737"/>
    <w:rsid w:val="00AD4659"/>
    <w:rsid w:val="00AD622F"/>
    <w:rsid w:val="00AD689A"/>
    <w:rsid w:val="00AD6B52"/>
    <w:rsid w:val="00AD73E9"/>
    <w:rsid w:val="00AE3148"/>
    <w:rsid w:val="00AF1538"/>
    <w:rsid w:val="00AF1A52"/>
    <w:rsid w:val="00AF1A8C"/>
    <w:rsid w:val="00AF2851"/>
    <w:rsid w:val="00AF7A2A"/>
    <w:rsid w:val="00B01567"/>
    <w:rsid w:val="00B02826"/>
    <w:rsid w:val="00B0389C"/>
    <w:rsid w:val="00B03ECB"/>
    <w:rsid w:val="00B057AF"/>
    <w:rsid w:val="00B063C8"/>
    <w:rsid w:val="00B06971"/>
    <w:rsid w:val="00B1003C"/>
    <w:rsid w:val="00B1214C"/>
    <w:rsid w:val="00B14955"/>
    <w:rsid w:val="00B16FB4"/>
    <w:rsid w:val="00B20E29"/>
    <w:rsid w:val="00B217EA"/>
    <w:rsid w:val="00B2367B"/>
    <w:rsid w:val="00B3007A"/>
    <w:rsid w:val="00B30AF9"/>
    <w:rsid w:val="00B31250"/>
    <w:rsid w:val="00B37B7A"/>
    <w:rsid w:val="00B4430A"/>
    <w:rsid w:val="00B515F0"/>
    <w:rsid w:val="00B5430F"/>
    <w:rsid w:val="00B55520"/>
    <w:rsid w:val="00B56D4A"/>
    <w:rsid w:val="00B60538"/>
    <w:rsid w:val="00B621DD"/>
    <w:rsid w:val="00B63058"/>
    <w:rsid w:val="00B63DD1"/>
    <w:rsid w:val="00B65484"/>
    <w:rsid w:val="00B71D51"/>
    <w:rsid w:val="00B7449B"/>
    <w:rsid w:val="00B76850"/>
    <w:rsid w:val="00B8272D"/>
    <w:rsid w:val="00B83F0A"/>
    <w:rsid w:val="00B86632"/>
    <w:rsid w:val="00B86D2C"/>
    <w:rsid w:val="00B87AB4"/>
    <w:rsid w:val="00B93BA5"/>
    <w:rsid w:val="00B94688"/>
    <w:rsid w:val="00B951F8"/>
    <w:rsid w:val="00B95B4B"/>
    <w:rsid w:val="00B96ED0"/>
    <w:rsid w:val="00BA165A"/>
    <w:rsid w:val="00BA26DC"/>
    <w:rsid w:val="00BA5EC5"/>
    <w:rsid w:val="00BA6776"/>
    <w:rsid w:val="00BB0ABA"/>
    <w:rsid w:val="00BB114B"/>
    <w:rsid w:val="00BC375C"/>
    <w:rsid w:val="00BC3787"/>
    <w:rsid w:val="00BC4362"/>
    <w:rsid w:val="00BC4966"/>
    <w:rsid w:val="00BC5936"/>
    <w:rsid w:val="00BC7259"/>
    <w:rsid w:val="00BD2549"/>
    <w:rsid w:val="00BD26D1"/>
    <w:rsid w:val="00BD40E4"/>
    <w:rsid w:val="00BD4A92"/>
    <w:rsid w:val="00BD67DA"/>
    <w:rsid w:val="00BE09BA"/>
    <w:rsid w:val="00BE2C60"/>
    <w:rsid w:val="00BE4EEB"/>
    <w:rsid w:val="00BE6A4C"/>
    <w:rsid w:val="00BE7DE8"/>
    <w:rsid w:val="00BF0979"/>
    <w:rsid w:val="00BF1A72"/>
    <w:rsid w:val="00BF2A89"/>
    <w:rsid w:val="00BF5981"/>
    <w:rsid w:val="00C00161"/>
    <w:rsid w:val="00C037ED"/>
    <w:rsid w:val="00C062AC"/>
    <w:rsid w:val="00C062F7"/>
    <w:rsid w:val="00C0733C"/>
    <w:rsid w:val="00C1195C"/>
    <w:rsid w:val="00C1254F"/>
    <w:rsid w:val="00C13330"/>
    <w:rsid w:val="00C16073"/>
    <w:rsid w:val="00C23DEB"/>
    <w:rsid w:val="00C25E9F"/>
    <w:rsid w:val="00C27907"/>
    <w:rsid w:val="00C3047C"/>
    <w:rsid w:val="00C30CB2"/>
    <w:rsid w:val="00C42100"/>
    <w:rsid w:val="00C450A7"/>
    <w:rsid w:val="00C52F06"/>
    <w:rsid w:val="00C54A89"/>
    <w:rsid w:val="00C56E5C"/>
    <w:rsid w:val="00C62356"/>
    <w:rsid w:val="00C65BC0"/>
    <w:rsid w:val="00C67E97"/>
    <w:rsid w:val="00C709A3"/>
    <w:rsid w:val="00C73856"/>
    <w:rsid w:val="00C75423"/>
    <w:rsid w:val="00C77F12"/>
    <w:rsid w:val="00C80E04"/>
    <w:rsid w:val="00C83289"/>
    <w:rsid w:val="00C8351E"/>
    <w:rsid w:val="00C84C8D"/>
    <w:rsid w:val="00C87AB3"/>
    <w:rsid w:val="00C9315B"/>
    <w:rsid w:val="00C945DC"/>
    <w:rsid w:val="00C9648C"/>
    <w:rsid w:val="00CA0D75"/>
    <w:rsid w:val="00CA22E5"/>
    <w:rsid w:val="00CA38C1"/>
    <w:rsid w:val="00CA5BBA"/>
    <w:rsid w:val="00CB2B19"/>
    <w:rsid w:val="00CB57A0"/>
    <w:rsid w:val="00CB6801"/>
    <w:rsid w:val="00CC137C"/>
    <w:rsid w:val="00CC151C"/>
    <w:rsid w:val="00CC252E"/>
    <w:rsid w:val="00CC4400"/>
    <w:rsid w:val="00CC50E9"/>
    <w:rsid w:val="00CC6092"/>
    <w:rsid w:val="00CD19EC"/>
    <w:rsid w:val="00CD443D"/>
    <w:rsid w:val="00CD76F1"/>
    <w:rsid w:val="00CE2C7F"/>
    <w:rsid w:val="00CE39D4"/>
    <w:rsid w:val="00CE3C20"/>
    <w:rsid w:val="00CE6A02"/>
    <w:rsid w:val="00CF437E"/>
    <w:rsid w:val="00CF60A6"/>
    <w:rsid w:val="00CF79D9"/>
    <w:rsid w:val="00D00E35"/>
    <w:rsid w:val="00D01B26"/>
    <w:rsid w:val="00D02440"/>
    <w:rsid w:val="00D03C82"/>
    <w:rsid w:val="00D108AC"/>
    <w:rsid w:val="00D10AA2"/>
    <w:rsid w:val="00D1296D"/>
    <w:rsid w:val="00D24F37"/>
    <w:rsid w:val="00D26CA7"/>
    <w:rsid w:val="00D2788B"/>
    <w:rsid w:val="00D300FD"/>
    <w:rsid w:val="00D308A6"/>
    <w:rsid w:val="00D31667"/>
    <w:rsid w:val="00D334A6"/>
    <w:rsid w:val="00D36280"/>
    <w:rsid w:val="00D42B76"/>
    <w:rsid w:val="00D4310E"/>
    <w:rsid w:val="00D45011"/>
    <w:rsid w:val="00D5329A"/>
    <w:rsid w:val="00D609EC"/>
    <w:rsid w:val="00D6105D"/>
    <w:rsid w:val="00D6226A"/>
    <w:rsid w:val="00D6303C"/>
    <w:rsid w:val="00D63FA4"/>
    <w:rsid w:val="00D66622"/>
    <w:rsid w:val="00D73D93"/>
    <w:rsid w:val="00D75EA8"/>
    <w:rsid w:val="00D76BF2"/>
    <w:rsid w:val="00D83BB9"/>
    <w:rsid w:val="00D84630"/>
    <w:rsid w:val="00D8579B"/>
    <w:rsid w:val="00DA2F1F"/>
    <w:rsid w:val="00DA57D6"/>
    <w:rsid w:val="00DA5B83"/>
    <w:rsid w:val="00DB1479"/>
    <w:rsid w:val="00DB2C63"/>
    <w:rsid w:val="00DB7A3D"/>
    <w:rsid w:val="00DC13B8"/>
    <w:rsid w:val="00DC180B"/>
    <w:rsid w:val="00DC33A9"/>
    <w:rsid w:val="00DC3A6C"/>
    <w:rsid w:val="00DC3B55"/>
    <w:rsid w:val="00DD4536"/>
    <w:rsid w:val="00DD6943"/>
    <w:rsid w:val="00DD790C"/>
    <w:rsid w:val="00DE13EA"/>
    <w:rsid w:val="00DE14B9"/>
    <w:rsid w:val="00DE150B"/>
    <w:rsid w:val="00DE175E"/>
    <w:rsid w:val="00DE2A02"/>
    <w:rsid w:val="00DE39EC"/>
    <w:rsid w:val="00DE4073"/>
    <w:rsid w:val="00DF06E1"/>
    <w:rsid w:val="00DF2E25"/>
    <w:rsid w:val="00DF642F"/>
    <w:rsid w:val="00E01350"/>
    <w:rsid w:val="00E021BB"/>
    <w:rsid w:val="00E04372"/>
    <w:rsid w:val="00E0599D"/>
    <w:rsid w:val="00E0616B"/>
    <w:rsid w:val="00E06489"/>
    <w:rsid w:val="00E077EE"/>
    <w:rsid w:val="00E10657"/>
    <w:rsid w:val="00E2458D"/>
    <w:rsid w:val="00E256C9"/>
    <w:rsid w:val="00E349E1"/>
    <w:rsid w:val="00E35478"/>
    <w:rsid w:val="00E363AB"/>
    <w:rsid w:val="00E37DD0"/>
    <w:rsid w:val="00E42CE8"/>
    <w:rsid w:val="00E4432F"/>
    <w:rsid w:val="00E50E0E"/>
    <w:rsid w:val="00E51A2B"/>
    <w:rsid w:val="00E529F9"/>
    <w:rsid w:val="00E52A3F"/>
    <w:rsid w:val="00E52E4A"/>
    <w:rsid w:val="00E5322D"/>
    <w:rsid w:val="00E56176"/>
    <w:rsid w:val="00E66919"/>
    <w:rsid w:val="00E6753E"/>
    <w:rsid w:val="00E75058"/>
    <w:rsid w:val="00E8535F"/>
    <w:rsid w:val="00E87622"/>
    <w:rsid w:val="00E940E5"/>
    <w:rsid w:val="00E94B78"/>
    <w:rsid w:val="00EA0E59"/>
    <w:rsid w:val="00EA40C8"/>
    <w:rsid w:val="00EA602D"/>
    <w:rsid w:val="00EA6510"/>
    <w:rsid w:val="00EA6549"/>
    <w:rsid w:val="00EA6BD4"/>
    <w:rsid w:val="00EB0C99"/>
    <w:rsid w:val="00EB0F5F"/>
    <w:rsid w:val="00EB31F0"/>
    <w:rsid w:val="00EC06F4"/>
    <w:rsid w:val="00EC0B1F"/>
    <w:rsid w:val="00EC1C71"/>
    <w:rsid w:val="00EC529B"/>
    <w:rsid w:val="00EC5DB5"/>
    <w:rsid w:val="00EC6357"/>
    <w:rsid w:val="00EC6ACF"/>
    <w:rsid w:val="00EC733D"/>
    <w:rsid w:val="00ED020E"/>
    <w:rsid w:val="00ED1CC2"/>
    <w:rsid w:val="00ED4646"/>
    <w:rsid w:val="00ED72BF"/>
    <w:rsid w:val="00EE1184"/>
    <w:rsid w:val="00EE3921"/>
    <w:rsid w:val="00EE5596"/>
    <w:rsid w:val="00EE6F7D"/>
    <w:rsid w:val="00EE73F9"/>
    <w:rsid w:val="00EE7687"/>
    <w:rsid w:val="00EF0A93"/>
    <w:rsid w:val="00EF3A56"/>
    <w:rsid w:val="00EF41F5"/>
    <w:rsid w:val="00EF466D"/>
    <w:rsid w:val="00EF7361"/>
    <w:rsid w:val="00F014BE"/>
    <w:rsid w:val="00F01E56"/>
    <w:rsid w:val="00F0237C"/>
    <w:rsid w:val="00F04E2D"/>
    <w:rsid w:val="00F05C87"/>
    <w:rsid w:val="00F0689D"/>
    <w:rsid w:val="00F074A1"/>
    <w:rsid w:val="00F12600"/>
    <w:rsid w:val="00F14096"/>
    <w:rsid w:val="00F168F1"/>
    <w:rsid w:val="00F20086"/>
    <w:rsid w:val="00F207FA"/>
    <w:rsid w:val="00F22653"/>
    <w:rsid w:val="00F23EC1"/>
    <w:rsid w:val="00F2409C"/>
    <w:rsid w:val="00F26B13"/>
    <w:rsid w:val="00F27990"/>
    <w:rsid w:val="00F30BF4"/>
    <w:rsid w:val="00F36586"/>
    <w:rsid w:val="00F36B12"/>
    <w:rsid w:val="00F425CD"/>
    <w:rsid w:val="00F42CA2"/>
    <w:rsid w:val="00F453DD"/>
    <w:rsid w:val="00F45695"/>
    <w:rsid w:val="00F45C3B"/>
    <w:rsid w:val="00F4736C"/>
    <w:rsid w:val="00F50196"/>
    <w:rsid w:val="00F5491E"/>
    <w:rsid w:val="00F572A0"/>
    <w:rsid w:val="00F64431"/>
    <w:rsid w:val="00F64F3F"/>
    <w:rsid w:val="00F66DB1"/>
    <w:rsid w:val="00F703D5"/>
    <w:rsid w:val="00F7130A"/>
    <w:rsid w:val="00F76360"/>
    <w:rsid w:val="00F80D86"/>
    <w:rsid w:val="00F82E06"/>
    <w:rsid w:val="00F85EEB"/>
    <w:rsid w:val="00F96573"/>
    <w:rsid w:val="00FA0CE3"/>
    <w:rsid w:val="00FA1722"/>
    <w:rsid w:val="00FA21C9"/>
    <w:rsid w:val="00FA3174"/>
    <w:rsid w:val="00FA33B5"/>
    <w:rsid w:val="00FA4BAB"/>
    <w:rsid w:val="00FA65C6"/>
    <w:rsid w:val="00FA67A6"/>
    <w:rsid w:val="00FB1067"/>
    <w:rsid w:val="00FB1113"/>
    <w:rsid w:val="00FB1EC5"/>
    <w:rsid w:val="00FB2636"/>
    <w:rsid w:val="00FB4D51"/>
    <w:rsid w:val="00FB5141"/>
    <w:rsid w:val="00FB5CF2"/>
    <w:rsid w:val="00FB69EB"/>
    <w:rsid w:val="00FB704E"/>
    <w:rsid w:val="00FC0235"/>
    <w:rsid w:val="00FC2108"/>
    <w:rsid w:val="00FC78A7"/>
    <w:rsid w:val="00FD2E48"/>
    <w:rsid w:val="00FD506B"/>
    <w:rsid w:val="00FD57F4"/>
    <w:rsid w:val="00FD5D5C"/>
    <w:rsid w:val="00FE124D"/>
    <w:rsid w:val="00FE4043"/>
    <w:rsid w:val="00FE5631"/>
    <w:rsid w:val="00FE702F"/>
    <w:rsid w:val="00FE7C42"/>
    <w:rsid w:val="01AABA6C"/>
    <w:rsid w:val="02B80DDA"/>
    <w:rsid w:val="07A63C81"/>
    <w:rsid w:val="0860163B"/>
    <w:rsid w:val="086DF2DC"/>
    <w:rsid w:val="09BA0295"/>
    <w:rsid w:val="0AC13643"/>
    <w:rsid w:val="0C14FED1"/>
    <w:rsid w:val="0EAF1580"/>
    <w:rsid w:val="0F3ABF2C"/>
    <w:rsid w:val="1078CF41"/>
    <w:rsid w:val="113D91D1"/>
    <w:rsid w:val="116ADC0D"/>
    <w:rsid w:val="14282131"/>
    <w:rsid w:val="14B67924"/>
    <w:rsid w:val="1CF285A3"/>
    <w:rsid w:val="1D7C7F12"/>
    <w:rsid w:val="1E09E1A1"/>
    <w:rsid w:val="20D4FE54"/>
    <w:rsid w:val="20D82EEC"/>
    <w:rsid w:val="214E4E19"/>
    <w:rsid w:val="21848035"/>
    <w:rsid w:val="234530DC"/>
    <w:rsid w:val="24DBACD7"/>
    <w:rsid w:val="2513578B"/>
    <w:rsid w:val="283F18BC"/>
    <w:rsid w:val="299880BB"/>
    <w:rsid w:val="2A2A0BEA"/>
    <w:rsid w:val="2BA8D954"/>
    <w:rsid w:val="2FE35FF1"/>
    <w:rsid w:val="33399F7E"/>
    <w:rsid w:val="3A883636"/>
    <w:rsid w:val="3B6381D1"/>
    <w:rsid w:val="3BC95B99"/>
    <w:rsid w:val="3C63FBB3"/>
    <w:rsid w:val="3DE1B438"/>
    <w:rsid w:val="42446979"/>
    <w:rsid w:val="425F7806"/>
    <w:rsid w:val="46307943"/>
    <w:rsid w:val="4662ED51"/>
    <w:rsid w:val="46786EDA"/>
    <w:rsid w:val="470C631C"/>
    <w:rsid w:val="4723F5AE"/>
    <w:rsid w:val="48858C7A"/>
    <w:rsid w:val="49B9C4BC"/>
    <w:rsid w:val="4B811923"/>
    <w:rsid w:val="4DAA29E3"/>
    <w:rsid w:val="4E5DC09A"/>
    <w:rsid w:val="4F99A3F4"/>
    <w:rsid w:val="5192F403"/>
    <w:rsid w:val="5215AD5F"/>
    <w:rsid w:val="533175A6"/>
    <w:rsid w:val="53FC51F1"/>
    <w:rsid w:val="54B09E0E"/>
    <w:rsid w:val="580FE238"/>
    <w:rsid w:val="5D093B6B"/>
    <w:rsid w:val="5E2046F9"/>
    <w:rsid w:val="61B3A927"/>
    <w:rsid w:val="6265109E"/>
    <w:rsid w:val="62D565BB"/>
    <w:rsid w:val="62DEE47D"/>
    <w:rsid w:val="647A1FC1"/>
    <w:rsid w:val="65175A5D"/>
    <w:rsid w:val="65FAAE41"/>
    <w:rsid w:val="68C3403A"/>
    <w:rsid w:val="6A0C0428"/>
    <w:rsid w:val="6BDAD4E6"/>
    <w:rsid w:val="6F65247F"/>
    <w:rsid w:val="70C06A84"/>
    <w:rsid w:val="720FF6AD"/>
    <w:rsid w:val="73100FFA"/>
    <w:rsid w:val="74750C42"/>
    <w:rsid w:val="77009555"/>
    <w:rsid w:val="7CB6E54A"/>
    <w:rsid w:val="7D229DB4"/>
    <w:rsid w:val="7DB5295D"/>
    <w:rsid w:val="7DD2ED58"/>
    <w:rsid w:val="7E0A7929"/>
    <w:rsid w:val="7FFA650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NichtaufgelsteErwhnung1">
    <w:name w:val="Nicht aufgelöste Erwähnung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styleId="Listenabsatz">
    <w:name w:val="List Paragraph"/>
    <w:basedOn w:val="Standard"/>
    <w:uiPriority w:val="34"/>
    <w:qFormat/>
    <w:rsid w:val="002C141B"/>
    <w:pPr>
      <w:suppressAutoHyphens w:val="0"/>
      <w:ind w:left="720"/>
      <w:contextualSpacing/>
    </w:pPr>
    <w:rPr>
      <w:kern w:val="0"/>
      <w:lang w:eastAsia="zh-TW"/>
    </w:rPr>
  </w:style>
  <w:style w:type="paragraph" w:styleId="berarbeitung">
    <w:name w:val="Revision"/>
    <w:hidden/>
    <w:uiPriority w:val="99"/>
    <w:semiHidden/>
    <w:rsid w:val="00773BED"/>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64948638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41815643">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735077928">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84117681">
      <w:bodyDiv w:val="1"/>
      <w:marLeft w:val="0"/>
      <w:marRight w:val="0"/>
      <w:marTop w:val="0"/>
      <w:marBottom w:val="0"/>
      <w:divBdr>
        <w:top w:val="none" w:sz="0" w:space="0" w:color="auto"/>
        <w:left w:val="none" w:sz="0" w:space="0" w:color="auto"/>
        <w:bottom w:val="none" w:sz="0" w:space="0" w:color="auto"/>
        <w:right w:val="none" w:sz="0" w:space="0" w:color="auto"/>
      </w:divBdr>
      <w:divsChild>
        <w:div w:id="2923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congatec.com" TargetMode="External"/><Relationship Id="rId26" Type="http://schemas.openxmlformats.org/officeDocument/2006/relationships/hyperlink" Target="https://www.linkedin.com/company/455449" TargetMode="External"/><Relationship Id="rId3" Type="http://schemas.openxmlformats.org/officeDocument/2006/relationships/customXml" Target="../customXml/item3.xml"/><Relationship Id="rId21" Type="http://schemas.openxmlformats.org/officeDocument/2006/relationships/image" Target="media/image2.jpeg"/><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congatec.com" TargetMode="External"/><Relationship Id="rId25" Type="http://schemas.openxmlformats.org/officeDocument/2006/relationships/hyperlink" Target="http://www.congatec.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sams-network.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congatec.com/Intel-Atom-x6000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www.congatec.com/Intel-Atom-x6000E" TargetMode="External"/><Relationship Id="rId28" Type="http://schemas.openxmlformats.org/officeDocument/2006/relationships/hyperlink" Target="http://www.youtube.com/congatecAE" TargetMode="External"/><Relationship Id="rId36" Type="http://schemas.microsoft.com/office/2011/relationships/commentsExtended" Target="commentsExtended.xml"/><Relationship Id="rId10" Type="http://schemas.openxmlformats.org/officeDocument/2006/relationships/styles" Target="styles.xml"/><Relationship Id="rId19" Type="http://schemas.openxmlformats.org/officeDocument/2006/relationships/hyperlink" Target="mailto:info@sams-network.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congatec.com/en/congatec/press-releases.html" TargetMode="External"/><Relationship Id="rId27" Type="http://schemas.openxmlformats.org/officeDocument/2006/relationships/hyperlink" Target="https://mobile.twitter.com/congatecAG" TargetMode="External"/><Relationship Id="rId30" Type="http://schemas.openxmlformats.org/officeDocument/2006/relationships/footer" Target="footer1.xml"/><Relationship Id="rId35" Type="http://schemas.microsoft.com/office/2018/08/relationships/commentsExtensible" Target="commentsExtensi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3" ma:contentTypeDescription="Create a new document." ma:contentTypeScope="" ma:versionID="32fa1ad9fed7829c8d6c15778cfebb7c">
  <xsd:schema xmlns:xsd="http://www.w3.org/2001/XMLSchema" xmlns:xs="http://www.w3.org/2001/XMLSchema" xmlns:p="http://schemas.microsoft.com/office/2006/metadata/properties" xmlns:ns3="0ea364a6-f82c-4b96-92e6-4121f9e1da09" xmlns:ns4="355d2eee-bfa2-4a81-89d6-a18617a5705c" targetNamespace="http://schemas.microsoft.com/office/2006/metadata/properties" ma:root="true" ma:fieldsID="fca7dd29899cea0d045ebca242aa1ef1" ns3:_="" ns4:_="">
    <xsd:import namespace="0ea364a6-f82c-4b96-92e6-4121f9e1da09"/>
    <xsd:import namespace="355d2eee-bfa2-4a81-89d6-a18617a570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d2eee-bfa2-4a81-89d6-a18617a570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F263F8072601E4AAE2DEE6DFEBFCF81" ma:contentTypeVersion="13" ma:contentTypeDescription="Create a new document." ma:contentTypeScope="" ma:versionID="01c722a379efe19cd38c259045f24341">
  <xsd:schema xmlns:xsd="http://www.w3.org/2001/XMLSchema" xmlns:xs="http://www.w3.org/2001/XMLSchema" xmlns:p="http://schemas.microsoft.com/office/2006/metadata/properties" xmlns:ns3="1b23143e-0941-413f-9cb6-2941f29e1789" xmlns:ns4="9778685b-266c-413f-a2ab-58b21e6ec115" targetNamespace="http://schemas.microsoft.com/office/2006/metadata/properties" ma:root="true" ma:fieldsID="afcfbe4c7e81c73ce0ed1e4e70235d79" ns3:_="" ns4:_="">
    <xsd:import namespace="1b23143e-0941-413f-9cb6-2941f29e1789"/>
    <xsd:import namespace="9778685b-266c-413f-a2ab-58b21e6ec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3143e-0941-413f-9cb6-2941f29e1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8685b-266c-413f-a2ab-58b21e6ec1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C5A0C-C087-41E3-9206-31AC5F9E4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355d2eee-bfa2-4a81-89d6-a18617a57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B6782-B623-42D2-BC81-01A07B416654}">
  <ds:schemaRefs>
    <ds:schemaRef ds:uri="http://schemas.openxmlformats.org/officeDocument/2006/bibliography"/>
  </ds:schemaRefs>
</ds:datastoreItem>
</file>

<file path=customXml/itemProps3.xml><?xml version="1.0" encoding="utf-8"?>
<ds:datastoreItem xmlns:ds="http://schemas.openxmlformats.org/officeDocument/2006/customXml" ds:itemID="{F639814C-6AD8-42A5-9769-C20D8893528D}">
  <ds:schemaRefs>
    <ds:schemaRef ds:uri="http://schemas.openxmlformats.org/officeDocument/2006/bibliography"/>
  </ds:schemaRefs>
</ds:datastoreItem>
</file>

<file path=customXml/itemProps4.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5.xml><?xml version="1.0" encoding="utf-8"?>
<ds:datastoreItem xmlns:ds="http://schemas.openxmlformats.org/officeDocument/2006/customXml" ds:itemID="{20C090C2-502D-46BE-97D3-11ACE06EAC71}">
  <ds:schemaRefs>
    <ds:schemaRef ds:uri="http://schemas.openxmlformats.org/officeDocument/2006/bibliography"/>
  </ds:schemaRefs>
</ds:datastoreItem>
</file>

<file path=customXml/itemProps6.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0F2BE157-B561-4917-8170-9CE8DF97C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3143e-0941-413f-9cb6-2941f29e1789"/>
    <ds:schemaRef ds:uri="9778685b-266c-413f-a2ab-58b21e6ec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0CD65D9-88E8-4116-AD81-8C53D915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5953</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keywords>CTPClassification=CTP_NT</cp:keywords>
  <cp:lastModifiedBy>Christof Wilde</cp:lastModifiedBy>
  <cp:revision>7</cp:revision>
  <cp:lastPrinted>2020-07-23T06:16:00Z</cp:lastPrinted>
  <dcterms:created xsi:type="dcterms:W3CDTF">2020-09-21T13:59:00Z</dcterms:created>
  <dcterms:modified xsi:type="dcterms:W3CDTF">2020-09-22T08:55:00Z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9768f115-9a9a-4237-853b-eee531296e9f</vt:lpwstr>
  </property>
  <property fmtid="{D5CDD505-2E9C-101B-9397-08002B2CF9AE}" pid="3" name="ContentTypeId">
    <vt:lpwstr>0x0101004E7F3A218EAD9D498A2F00761B277E67</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TP_TimeStamp">
    <vt:lpwstr>2020-08-21 21:54:39Z</vt:lpwstr>
  </property>
</Properties>
</file>