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9778" w14:textId="456AB7C1" w:rsidR="00191F41" w:rsidRPr="00741188" w:rsidRDefault="00754832" w:rsidP="00D32C97">
      <w:pPr>
        <w:pStyle w:val="berschrift1"/>
      </w:pPr>
      <w:r w:rsidRPr="00741188">
        <w:t xml:space="preserve">Communiqué de </w:t>
      </w:r>
      <w:proofErr w:type="spellStart"/>
      <w:r w:rsidRPr="00741188">
        <w:t>presse</w:t>
      </w:r>
      <w:proofErr w:type="spellEnd"/>
      <w:r w:rsidR="004B35A4" w:rsidRPr="00741188">
        <w:t xml:space="preserve"> </w:t>
      </w:r>
      <w:r w:rsidR="00B62671" w:rsidRPr="00741188">
        <w:rPr>
          <w:noProof/>
        </w:rPr>
        <w:drawing>
          <wp:anchor distT="0" distB="0" distL="114300" distR="114300" simplePos="0" relativeHeight="251658752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BE063" w14:textId="77777777" w:rsidR="00C958C5" w:rsidRPr="00741188" w:rsidRDefault="00C958C5" w:rsidP="00D32C97">
      <w:pPr>
        <w:pStyle w:val="berschrift1"/>
      </w:pPr>
    </w:p>
    <w:p w14:paraId="4FFC114D" w14:textId="77777777" w:rsidR="00C958C5" w:rsidRPr="00741188" w:rsidRDefault="00C958C5" w:rsidP="00D32C97">
      <w:pPr>
        <w:pStyle w:val="berschrift1"/>
      </w:pPr>
    </w:p>
    <w:p w14:paraId="0007BC3D" w14:textId="438EC726" w:rsidR="00754832" w:rsidRPr="00741188" w:rsidRDefault="00754832" w:rsidP="00B34B7B">
      <w:pPr>
        <w:rPr>
          <w:rStyle w:val="Kommentarzeichen1"/>
          <w:rFonts w:eastAsiaTheme="majorEastAsia"/>
          <w:sz w:val="22"/>
          <w:szCs w:val="22"/>
        </w:rPr>
      </w:pPr>
      <w:r w:rsidRPr="00741188">
        <w:rPr>
          <w:rStyle w:val="Kommentarzeichen1"/>
          <w:rFonts w:eastAsiaTheme="majorEastAsia"/>
          <w:sz w:val="22"/>
          <w:szCs w:val="22"/>
        </w:rPr>
        <w:t xml:space="preserve">Le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comité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COM-HPC du PICMG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approuve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le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brochage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COM-HPC Mini</w:t>
      </w:r>
    </w:p>
    <w:p w14:paraId="1DD151E4" w14:textId="44F34CD1" w:rsidR="00754832" w:rsidRPr="00741188" w:rsidRDefault="00754832" w:rsidP="00E47D5C">
      <w:pPr>
        <w:rPr>
          <w:rStyle w:val="Kommentarzeichen1"/>
          <w:rFonts w:eastAsiaTheme="majorEastAsia"/>
          <w:b/>
          <w:bCs/>
          <w:sz w:val="36"/>
          <w:szCs w:val="36"/>
        </w:rPr>
      </w:pPr>
      <w:r w:rsidRPr="00741188">
        <w:rPr>
          <w:rStyle w:val="Kommentarzeichen1"/>
          <w:rFonts w:eastAsiaTheme="majorEastAsia"/>
          <w:b/>
          <w:bCs/>
          <w:sz w:val="36"/>
          <w:szCs w:val="36"/>
        </w:rPr>
        <w:t>Format Mini pour performances Maxi</w:t>
      </w:r>
    </w:p>
    <w:p w14:paraId="0FCF60A7" w14:textId="77777777" w:rsidR="0075399D" w:rsidRPr="00741188" w:rsidRDefault="0075399D" w:rsidP="00E47D5C">
      <w:pPr>
        <w:rPr>
          <w:rStyle w:val="Kommentarzeichen1"/>
          <w:rFonts w:eastAsiaTheme="majorEastAsia"/>
          <w:sz w:val="22"/>
          <w:szCs w:val="22"/>
        </w:rPr>
      </w:pPr>
    </w:p>
    <w:p w14:paraId="441642E3" w14:textId="22392CB5" w:rsidR="00B34B7B" w:rsidRPr="00741188" w:rsidRDefault="00EB633C" w:rsidP="00E47D5C">
      <w:pPr>
        <w:rPr>
          <w:rStyle w:val="Kommentarzeichen1"/>
          <w:rFonts w:eastAsiaTheme="majorEastAsia"/>
          <w:sz w:val="22"/>
          <w:szCs w:val="22"/>
        </w:rPr>
      </w:pPr>
      <w:r>
        <w:rPr>
          <w:rFonts w:eastAsiaTheme="majorEastAsia"/>
          <w:noProof/>
        </w:rPr>
        <w:drawing>
          <wp:inline distT="0" distB="0" distL="0" distR="0" wp14:anchorId="0674EDE1" wp14:editId="08EA50CA">
            <wp:extent cx="5579745" cy="2924175"/>
            <wp:effectExtent l="0" t="0" r="190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15E4A" w14:textId="77777777" w:rsidR="00794310" w:rsidRPr="00741188" w:rsidRDefault="00794310" w:rsidP="00E47D5C">
      <w:pPr>
        <w:rPr>
          <w:rStyle w:val="Kommentarzeichen1"/>
          <w:rFonts w:eastAsiaTheme="majorEastAsia"/>
          <w:b/>
          <w:sz w:val="22"/>
          <w:szCs w:val="22"/>
        </w:rPr>
      </w:pPr>
    </w:p>
    <w:p w14:paraId="061C3657" w14:textId="375CDB19" w:rsidR="0075399D" w:rsidRPr="00741188" w:rsidRDefault="00E47D5C" w:rsidP="00E47D5C">
      <w:pPr>
        <w:rPr>
          <w:rStyle w:val="Kommentarzeichen1"/>
          <w:rFonts w:eastAsiaTheme="majorEastAsia"/>
          <w:sz w:val="22"/>
          <w:szCs w:val="22"/>
        </w:rPr>
      </w:pPr>
      <w:proofErr w:type="spellStart"/>
      <w:r w:rsidRPr="00741188">
        <w:rPr>
          <w:rStyle w:val="Kommentarzeichen1"/>
          <w:rFonts w:eastAsiaTheme="majorEastAsia"/>
          <w:b/>
          <w:sz w:val="22"/>
          <w:szCs w:val="22"/>
        </w:rPr>
        <w:t>Deggendorf</w:t>
      </w:r>
      <w:proofErr w:type="spellEnd"/>
      <w:r w:rsidRPr="00741188">
        <w:rPr>
          <w:rStyle w:val="Kommentarzeichen1"/>
          <w:rFonts w:eastAsiaTheme="majorEastAsia"/>
          <w:b/>
          <w:sz w:val="22"/>
          <w:szCs w:val="22"/>
        </w:rPr>
        <w:t xml:space="preserve">, </w:t>
      </w:r>
      <w:proofErr w:type="spellStart"/>
      <w:r w:rsidR="00754832" w:rsidRPr="00741188">
        <w:rPr>
          <w:rStyle w:val="Kommentarzeichen1"/>
          <w:rFonts w:eastAsiaTheme="majorEastAsia"/>
          <w:b/>
          <w:sz w:val="22"/>
          <w:szCs w:val="22"/>
        </w:rPr>
        <w:t>Allemagne</w:t>
      </w:r>
      <w:proofErr w:type="spellEnd"/>
      <w:r w:rsidRPr="00741188">
        <w:rPr>
          <w:rStyle w:val="Kommentarzeichen1"/>
          <w:rFonts w:eastAsiaTheme="majorEastAsia"/>
          <w:b/>
          <w:sz w:val="22"/>
          <w:szCs w:val="22"/>
        </w:rPr>
        <w:t xml:space="preserve">, </w:t>
      </w:r>
      <w:r w:rsidR="006570A3">
        <w:rPr>
          <w:rStyle w:val="Kommentarzeichen1"/>
          <w:rFonts w:eastAsiaTheme="majorEastAsia"/>
          <w:b/>
          <w:sz w:val="22"/>
          <w:szCs w:val="22"/>
        </w:rPr>
        <w:t>13</w:t>
      </w:r>
      <w:r w:rsidR="00754832" w:rsidRPr="00741188">
        <w:rPr>
          <w:rStyle w:val="Kommentarzeichen1"/>
          <w:rFonts w:eastAsiaTheme="majorEastAsia"/>
          <w:b/>
          <w:sz w:val="22"/>
          <w:szCs w:val="22"/>
        </w:rPr>
        <w:t xml:space="preserve"> </w:t>
      </w:r>
      <w:proofErr w:type="spellStart"/>
      <w:r w:rsidR="006570A3">
        <w:rPr>
          <w:rStyle w:val="Kommentarzeichen1"/>
          <w:rFonts w:eastAsiaTheme="majorEastAsia"/>
          <w:b/>
          <w:sz w:val="22"/>
          <w:szCs w:val="22"/>
        </w:rPr>
        <w:t>décembre</w:t>
      </w:r>
      <w:proofErr w:type="spellEnd"/>
      <w:r w:rsidR="006570A3">
        <w:rPr>
          <w:rStyle w:val="Kommentarzeichen1"/>
          <w:rFonts w:eastAsiaTheme="majorEastAsia"/>
          <w:b/>
        </w:rPr>
        <w:t xml:space="preserve"> </w:t>
      </w:r>
      <w:r w:rsidRPr="00741188">
        <w:rPr>
          <w:rStyle w:val="Kommentarzeichen1"/>
          <w:rFonts w:eastAsiaTheme="majorEastAsia"/>
          <w:b/>
          <w:sz w:val="22"/>
          <w:szCs w:val="22"/>
        </w:rPr>
        <w:t xml:space="preserve"> 2022 * * *</w:t>
      </w:r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congatec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est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heureux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d'annoncer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que le sous-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comité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technique COM-HPC du PICMG a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approuvé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le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brochage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et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l'encombrement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de la nouvelle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spécification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du Computer-on-Module COM-HPC Mini haute performance de la taille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d'une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carte de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crédit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(95</w:t>
      </w:r>
      <w:r w:rsidR="00BC2C4A">
        <w:rPr>
          <w:rStyle w:val="Kommentarzeichen1"/>
          <w:rFonts w:eastAsiaTheme="majorEastAsia"/>
          <w:sz w:val="22"/>
          <w:szCs w:val="22"/>
        </w:rPr>
        <w:t xml:space="preserve"> </w:t>
      </w:r>
      <w:r w:rsidR="00754832" w:rsidRPr="00741188">
        <w:rPr>
          <w:rStyle w:val="Kommentarzeichen1"/>
          <w:rFonts w:eastAsiaTheme="majorEastAsia"/>
          <w:sz w:val="22"/>
          <w:szCs w:val="22"/>
        </w:rPr>
        <w:t>x</w:t>
      </w:r>
      <w:r w:rsidR="00BC2C4A">
        <w:rPr>
          <w:rStyle w:val="Kommentarzeichen1"/>
          <w:rFonts w:eastAsiaTheme="majorEastAsia"/>
          <w:sz w:val="22"/>
          <w:szCs w:val="22"/>
        </w:rPr>
        <w:t xml:space="preserve"> </w:t>
      </w:r>
      <w:r w:rsidR="00754832" w:rsidRPr="00741188">
        <w:rPr>
          <w:rStyle w:val="Kommentarzeichen1"/>
          <w:rFonts w:eastAsiaTheme="majorEastAsia"/>
          <w:sz w:val="22"/>
          <w:szCs w:val="22"/>
        </w:rPr>
        <w:t>60</w:t>
      </w:r>
      <w:r w:rsidR="00BC2C4A">
        <w:rPr>
          <w:rStyle w:val="Kommentarzeichen1"/>
          <w:rFonts w:eastAsiaTheme="majorEastAsia"/>
          <w:sz w:val="22"/>
          <w:szCs w:val="22"/>
        </w:rPr>
        <w:t xml:space="preserve"> </w:t>
      </w:r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mm).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Cette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nouvelle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norme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COM-HPC Mini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est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en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passe d’être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ratifiée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,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dont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la date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est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prévue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r w:rsidR="00BC2C4A">
        <w:rPr>
          <w:rStyle w:val="Kommentarzeichen1"/>
          <w:rFonts w:eastAsiaTheme="majorEastAsia"/>
          <w:sz w:val="22"/>
          <w:szCs w:val="22"/>
        </w:rPr>
        <w:t>au</w:t>
      </w:r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premier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semestre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2023.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Conçue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pour des applications de petite taille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mais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extrêmement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gourmandes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en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performances, la nouvelle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spécification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COM-HPC Mini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permettra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de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développer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des micro-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ordinateurs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ultra-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puissants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de la taille d'un switch Ethernet de 4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ou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8 ports, par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exemple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. De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tels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systèmes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aussi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petits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sont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nécessaires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dans de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nombreux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secteurs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de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l'informatique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embarquée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et Edge. Les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marchés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cibles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comprennent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les Box PC et les PC pour armoire de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commande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/rail DIN, les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passerelles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IoT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adaptatives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pour les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friches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industrielles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, les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ordinateurs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Edge cyber-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sécurisés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pour les infrastructures IT/OT critiques, les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tablettes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robustes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, et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même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les robots ultra-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robustes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et les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ordinateurs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embarqués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qui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veulent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profiter de la RAM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soudée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qui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est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une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caractéristique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standard de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ces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modules. Les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processeurs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prédestinés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à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ce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nouveau format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sont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les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processeurs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Intel Core de 12</w:t>
      </w:r>
      <w:r w:rsidR="00754832" w:rsidRPr="00741188">
        <w:rPr>
          <w:rStyle w:val="Kommentarzeichen1"/>
          <w:rFonts w:eastAsiaTheme="majorEastAsia"/>
          <w:sz w:val="22"/>
          <w:szCs w:val="22"/>
          <w:vertAlign w:val="superscript"/>
        </w:rPr>
        <w:t>e</w:t>
      </w:r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génération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- pour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lesquels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congatec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propose déjà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une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étude de conception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prête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à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être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lastRenderedPageBreak/>
        <w:t>déployée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pour les tests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initiaux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en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laboratoire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et les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boucles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de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rétroaction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des clients - et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ses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futurs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754832" w:rsidRPr="00741188">
        <w:rPr>
          <w:rStyle w:val="Kommentarzeichen1"/>
          <w:rFonts w:eastAsiaTheme="majorEastAsia"/>
          <w:sz w:val="22"/>
          <w:szCs w:val="22"/>
        </w:rPr>
        <w:t>successeurs</w:t>
      </w:r>
      <w:proofErr w:type="spellEnd"/>
      <w:r w:rsidR="00754832" w:rsidRPr="00741188">
        <w:rPr>
          <w:rStyle w:val="Kommentarzeichen1"/>
          <w:rFonts w:eastAsiaTheme="majorEastAsia"/>
          <w:sz w:val="22"/>
          <w:szCs w:val="22"/>
        </w:rPr>
        <w:t>.</w:t>
      </w:r>
    </w:p>
    <w:p w14:paraId="50A9031E" w14:textId="37D8FD1C" w:rsidR="00D21D0A" w:rsidRPr="00741188" w:rsidRDefault="00754832" w:rsidP="00E47D5C">
      <w:pPr>
        <w:rPr>
          <w:rStyle w:val="Kommentarzeichen1"/>
          <w:rFonts w:eastAsiaTheme="majorEastAsia"/>
          <w:sz w:val="22"/>
          <w:szCs w:val="22"/>
        </w:rPr>
      </w:pPr>
      <w:r w:rsidRPr="00741188">
        <w:rPr>
          <w:rStyle w:val="Kommentarzeichen1"/>
          <w:rFonts w:eastAsiaTheme="majorEastAsia"/>
          <w:sz w:val="22"/>
          <w:szCs w:val="22"/>
        </w:rPr>
        <w:t>"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L'approbation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du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brochage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est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une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étape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essentielle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car les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concepteurs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de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cartes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porteuses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et les fabricants de Computer-on-Module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tels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que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congatec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, qui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sont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actifs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dans le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groupe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de travail COM-HPC,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peuvent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maintenant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se lancer dans les premières solutions</w:t>
      </w:r>
      <w:r w:rsidR="008472F2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embarqué</w:t>
      </w:r>
      <w:r w:rsidR="008472F2" w:rsidRPr="00741188">
        <w:rPr>
          <w:rStyle w:val="Kommentarzeichen1"/>
          <w:rFonts w:eastAsiaTheme="majorEastAsia"/>
          <w:sz w:val="22"/>
          <w:szCs w:val="22"/>
        </w:rPr>
        <w:t>e</w:t>
      </w:r>
      <w:r w:rsidRPr="00741188">
        <w:rPr>
          <w:rStyle w:val="Kommentarzeichen1"/>
          <w:rFonts w:eastAsiaTheme="majorEastAsia"/>
          <w:sz w:val="22"/>
          <w:szCs w:val="22"/>
        </w:rPr>
        <w:t>s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et Edge </w:t>
      </w:r>
      <w:proofErr w:type="spellStart"/>
      <w:r w:rsidR="00741188" w:rsidRPr="00741188">
        <w:rPr>
          <w:rStyle w:val="Kommentarzeichen1"/>
          <w:rFonts w:eastAsiaTheme="majorEastAsia"/>
          <w:sz w:val="22"/>
          <w:szCs w:val="22"/>
        </w:rPr>
        <w:t>conformes</w:t>
      </w:r>
      <w:proofErr w:type="spellEnd"/>
      <w:r w:rsidR="00741188" w:rsidRPr="00741188">
        <w:rPr>
          <w:rStyle w:val="Kommentarzeichen1"/>
          <w:rFonts w:eastAsiaTheme="majorEastAsia"/>
          <w:sz w:val="22"/>
          <w:szCs w:val="22"/>
        </w:rPr>
        <w:t xml:space="preserve"> à </w:t>
      </w:r>
      <w:proofErr w:type="spellStart"/>
      <w:r w:rsidR="00741188" w:rsidRPr="00741188">
        <w:rPr>
          <w:rStyle w:val="Kommentarzeichen1"/>
          <w:rFonts w:eastAsiaTheme="majorEastAsia"/>
          <w:sz w:val="22"/>
          <w:szCs w:val="22"/>
        </w:rPr>
        <w:t>ce</w:t>
      </w:r>
      <w:proofErr w:type="spellEnd"/>
      <w:r w:rsidR="00741188" w:rsidRPr="00741188">
        <w:rPr>
          <w:rStyle w:val="Kommentarzeichen1"/>
          <w:rFonts w:eastAsiaTheme="majorEastAsia"/>
          <w:sz w:val="22"/>
          <w:szCs w:val="22"/>
        </w:rPr>
        <w:t xml:space="preserve"> petit format et</w:t>
      </w:r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basées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sur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ces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données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pré-approuvées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.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L'objectif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est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de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commercialiser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les modules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en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même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temps qu</w:t>
      </w:r>
      <w:r w:rsidR="00155D09" w:rsidRPr="00741188">
        <w:rPr>
          <w:rStyle w:val="Kommentarzeichen1"/>
          <w:rFonts w:eastAsiaTheme="majorEastAsia"/>
          <w:sz w:val="22"/>
          <w:szCs w:val="22"/>
        </w:rPr>
        <w:t xml:space="preserve">e le </w:t>
      </w:r>
      <w:proofErr w:type="spellStart"/>
      <w:r w:rsidR="00155D09" w:rsidRPr="00741188">
        <w:rPr>
          <w:rStyle w:val="Kommentarzeichen1"/>
          <w:rFonts w:eastAsiaTheme="majorEastAsia"/>
          <w:sz w:val="22"/>
          <w:szCs w:val="22"/>
        </w:rPr>
        <w:t>lancement</w:t>
      </w:r>
      <w:proofErr w:type="spellEnd"/>
      <w:r w:rsidR="00155D09"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155D09" w:rsidRPr="00741188">
        <w:rPr>
          <w:rStyle w:val="Kommentarzeichen1"/>
          <w:rFonts w:eastAsiaTheme="majorEastAsia"/>
          <w:sz w:val="22"/>
          <w:szCs w:val="22"/>
        </w:rPr>
        <w:t>d’</w:t>
      </w:r>
      <w:r w:rsidRPr="00741188">
        <w:rPr>
          <w:rStyle w:val="Kommentarzeichen1"/>
          <w:rFonts w:eastAsiaTheme="majorEastAsia"/>
          <w:sz w:val="22"/>
          <w:szCs w:val="22"/>
        </w:rPr>
        <w:t>Intel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et </w:t>
      </w:r>
      <w:proofErr w:type="spellStart"/>
      <w:r w:rsidR="00155D09" w:rsidRPr="00741188">
        <w:rPr>
          <w:rStyle w:val="Kommentarzeichen1"/>
          <w:rFonts w:eastAsiaTheme="majorEastAsia"/>
          <w:sz w:val="22"/>
          <w:szCs w:val="22"/>
        </w:rPr>
        <w:t>d</w:t>
      </w:r>
      <w:r w:rsidR="00741188" w:rsidRPr="00741188">
        <w:rPr>
          <w:rStyle w:val="Kommentarzeichen1"/>
          <w:rFonts w:eastAsiaTheme="majorEastAsia"/>
          <w:sz w:val="22"/>
          <w:szCs w:val="22"/>
        </w:rPr>
        <w:t>’</w:t>
      </w:r>
      <w:r w:rsidRPr="00741188">
        <w:rPr>
          <w:rStyle w:val="Kommentarzeichen1"/>
          <w:rFonts w:eastAsiaTheme="majorEastAsia"/>
          <w:sz w:val="22"/>
          <w:szCs w:val="22"/>
        </w:rPr>
        <w:t>autres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fournisseurs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r w:rsidR="00155D09" w:rsidRPr="00741188">
        <w:rPr>
          <w:rStyle w:val="Kommentarzeichen1"/>
          <w:rFonts w:eastAsiaTheme="majorEastAsia"/>
          <w:sz w:val="22"/>
          <w:szCs w:val="22"/>
        </w:rPr>
        <w:t xml:space="preserve">de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leur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nouvelle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génération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de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processeurs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haut de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gamme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, qui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devrait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155D09" w:rsidRPr="00741188">
        <w:rPr>
          <w:rStyle w:val="Kommentarzeichen1"/>
          <w:rFonts w:eastAsiaTheme="majorEastAsia"/>
          <w:sz w:val="22"/>
          <w:szCs w:val="22"/>
        </w:rPr>
        <w:t>avoir</w:t>
      </w:r>
      <w:proofErr w:type="spellEnd"/>
      <w:r w:rsidR="00155D09" w:rsidRPr="00741188">
        <w:rPr>
          <w:rStyle w:val="Kommentarzeichen1"/>
          <w:rFonts w:eastAsiaTheme="majorEastAsia"/>
          <w:sz w:val="22"/>
          <w:szCs w:val="22"/>
        </w:rPr>
        <w:t xml:space="preserve"> lieu</w:t>
      </w:r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l'année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prochaine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",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explique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Christian Eder,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directeur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du marketing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produit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de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congatec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et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président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du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groupe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de travail COM-HPC.</w:t>
      </w:r>
    </w:p>
    <w:p w14:paraId="1F70D6DC" w14:textId="77777777" w:rsidR="00741188" w:rsidRPr="00741188" w:rsidRDefault="00741188" w:rsidP="00593FEC">
      <w:pPr>
        <w:rPr>
          <w:rStyle w:val="Kommentarzeichen1"/>
          <w:rFonts w:eastAsiaTheme="majorEastAsia"/>
          <w:sz w:val="22"/>
          <w:szCs w:val="22"/>
        </w:rPr>
      </w:pPr>
    </w:p>
    <w:p w14:paraId="5ACCB430" w14:textId="47DDB4E0" w:rsidR="00462CB3" w:rsidRPr="00741188" w:rsidRDefault="00155D09" w:rsidP="00593FEC">
      <w:pPr>
        <w:rPr>
          <w:rFonts w:eastAsiaTheme="majorEastAsia"/>
        </w:rPr>
      </w:pPr>
      <w:r w:rsidRPr="00741188">
        <w:rPr>
          <w:rFonts w:eastAsiaTheme="majorEastAsia"/>
        </w:rPr>
        <w:t xml:space="preserve">Avec </w:t>
      </w:r>
      <w:proofErr w:type="spellStart"/>
      <w:r w:rsidRPr="00741188">
        <w:rPr>
          <w:rFonts w:eastAsiaTheme="majorEastAsia"/>
        </w:rPr>
        <w:t>ses</w:t>
      </w:r>
      <w:proofErr w:type="spellEnd"/>
      <w:r w:rsidRPr="00741188">
        <w:rPr>
          <w:rFonts w:eastAsiaTheme="majorEastAsia"/>
        </w:rPr>
        <w:t xml:space="preserve"> 400 broches, </w:t>
      </w:r>
      <w:proofErr w:type="spellStart"/>
      <w:r w:rsidRPr="00741188">
        <w:rPr>
          <w:rFonts w:eastAsiaTheme="majorEastAsia"/>
        </w:rPr>
        <w:t>contre</w:t>
      </w:r>
      <w:proofErr w:type="spellEnd"/>
      <w:r w:rsidRPr="00741188">
        <w:rPr>
          <w:rFonts w:eastAsiaTheme="majorEastAsia"/>
        </w:rPr>
        <w:t xml:space="preserve"> les 220 broches du COM Express Mini, le nouveau standard COM-HPC Mini </w:t>
      </w:r>
      <w:proofErr w:type="spellStart"/>
      <w:r w:rsidRPr="00741188">
        <w:rPr>
          <w:rFonts w:eastAsiaTheme="majorEastAsia"/>
        </w:rPr>
        <w:t>est</w:t>
      </w:r>
      <w:proofErr w:type="spellEnd"/>
      <w:r w:rsidRPr="00741188">
        <w:rPr>
          <w:rFonts w:eastAsiaTheme="majorEastAsia"/>
        </w:rPr>
        <w:t xml:space="preserve"> </w:t>
      </w:r>
      <w:proofErr w:type="spellStart"/>
      <w:r w:rsidRPr="00741188">
        <w:rPr>
          <w:rFonts w:eastAsiaTheme="majorEastAsia"/>
        </w:rPr>
        <w:t>conçu</w:t>
      </w:r>
      <w:proofErr w:type="spellEnd"/>
      <w:r w:rsidRPr="00741188">
        <w:rPr>
          <w:rFonts w:eastAsiaTheme="majorEastAsia"/>
        </w:rPr>
        <w:t xml:space="preserve"> pour </w:t>
      </w:r>
      <w:proofErr w:type="spellStart"/>
      <w:r w:rsidRPr="00741188">
        <w:rPr>
          <w:rFonts w:eastAsiaTheme="majorEastAsia"/>
        </w:rPr>
        <w:t>répondre</w:t>
      </w:r>
      <w:proofErr w:type="spellEnd"/>
      <w:r w:rsidRPr="00741188">
        <w:rPr>
          <w:rFonts w:eastAsiaTheme="majorEastAsia"/>
        </w:rPr>
        <w:t xml:space="preserve"> aux </w:t>
      </w:r>
      <w:proofErr w:type="spellStart"/>
      <w:r w:rsidRPr="00741188">
        <w:rPr>
          <w:rFonts w:eastAsiaTheme="majorEastAsia"/>
        </w:rPr>
        <w:t>besoins</w:t>
      </w:r>
      <w:proofErr w:type="spellEnd"/>
      <w:r w:rsidRPr="00741188">
        <w:rPr>
          <w:rFonts w:eastAsiaTheme="majorEastAsia"/>
        </w:rPr>
        <w:t xml:space="preserve"> croissants </w:t>
      </w:r>
      <w:proofErr w:type="spellStart"/>
      <w:r w:rsidRPr="00741188">
        <w:rPr>
          <w:rFonts w:eastAsiaTheme="majorEastAsia"/>
        </w:rPr>
        <w:t>en</w:t>
      </w:r>
      <w:proofErr w:type="spellEnd"/>
      <w:r w:rsidRPr="00741188">
        <w:rPr>
          <w:rFonts w:eastAsiaTheme="majorEastAsia"/>
        </w:rPr>
        <w:t xml:space="preserve"> matière </w:t>
      </w:r>
      <w:proofErr w:type="spellStart"/>
      <w:r w:rsidRPr="00741188">
        <w:rPr>
          <w:rFonts w:eastAsiaTheme="majorEastAsia"/>
        </w:rPr>
        <w:t>d'interface</w:t>
      </w:r>
      <w:proofErr w:type="spellEnd"/>
      <w:r w:rsidRPr="00741188">
        <w:rPr>
          <w:rFonts w:eastAsiaTheme="majorEastAsia"/>
        </w:rPr>
        <w:t xml:space="preserve"> des </w:t>
      </w:r>
      <w:proofErr w:type="spellStart"/>
      <w:r w:rsidRPr="00741188">
        <w:rPr>
          <w:rFonts w:eastAsiaTheme="majorEastAsia"/>
        </w:rPr>
        <w:t>ordinateurs</w:t>
      </w:r>
      <w:proofErr w:type="spellEnd"/>
      <w:r w:rsidRPr="00741188">
        <w:rPr>
          <w:rFonts w:eastAsiaTheme="majorEastAsia"/>
        </w:rPr>
        <w:t xml:space="preserve"> Edge </w:t>
      </w:r>
      <w:proofErr w:type="spellStart"/>
      <w:r w:rsidRPr="00741188">
        <w:rPr>
          <w:rFonts w:eastAsiaTheme="majorEastAsia"/>
        </w:rPr>
        <w:t>hétérogènes</w:t>
      </w:r>
      <w:proofErr w:type="spellEnd"/>
      <w:r w:rsidRPr="00741188">
        <w:rPr>
          <w:rFonts w:eastAsiaTheme="majorEastAsia"/>
        </w:rPr>
        <w:t xml:space="preserve"> et </w:t>
      </w:r>
      <w:proofErr w:type="spellStart"/>
      <w:r w:rsidRPr="00741188">
        <w:rPr>
          <w:rFonts w:eastAsiaTheme="majorEastAsia"/>
        </w:rPr>
        <w:t>multifonctionnels</w:t>
      </w:r>
      <w:proofErr w:type="spellEnd"/>
      <w:r w:rsidRPr="00741188">
        <w:rPr>
          <w:rFonts w:eastAsiaTheme="majorEastAsia"/>
        </w:rPr>
        <w:t xml:space="preserve">. Les extensions </w:t>
      </w:r>
      <w:proofErr w:type="spellStart"/>
      <w:r w:rsidRPr="00741188">
        <w:rPr>
          <w:rFonts w:eastAsiaTheme="majorEastAsia"/>
        </w:rPr>
        <w:t>comprennent</w:t>
      </w:r>
      <w:proofErr w:type="spellEnd"/>
      <w:r w:rsidRPr="00741188">
        <w:rPr>
          <w:rFonts w:eastAsiaTheme="majorEastAsia"/>
        </w:rPr>
        <w:t xml:space="preserve"> </w:t>
      </w:r>
      <w:proofErr w:type="spellStart"/>
      <w:r w:rsidRPr="00741188">
        <w:rPr>
          <w:rFonts w:eastAsiaTheme="majorEastAsia"/>
        </w:rPr>
        <w:t>jusqu'à</w:t>
      </w:r>
      <w:proofErr w:type="spellEnd"/>
      <w:r w:rsidRPr="00741188">
        <w:rPr>
          <w:rFonts w:eastAsiaTheme="majorEastAsia"/>
        </w:rPr>
        <w:t xml:space="preserve"> 4x USB 4.0 avec </w:t>
      </w:r>
      <w:proofErr w:type="spellStart"/>
      <w:r w:rsidRPr="00741188">
        <w:rPr>
          <w:rFonts w:eastAsiaTheme="majorEastAsia"/>
        </w:rPr>
        <w:t>une</w:t>
      </w:r>
      <w:proofErr w:type="spellEnd"/>
      <w:r w:rsidRPr="00741188">
        <w:rPr>
          <w:rFonts w:eastAsiaTheme="majorEastAsia"/>
        </w:rPr>
        <w:t xml:space="preserve"> </w:t>
      </w:r>
      <w:proofErr w:type="spellStart"/>
      <w:r w:rsidRPr="00741188">
        <w:rPr>
          <w:rFonts w:eastAsiaTheme="majorEastAsia"/>
        </w:rPr>
        <w:t>fonctionnalité</w:t>
      </w:r>
      <w:proofErr w:type="spellEnd"/>
      <w:r w:rsidRPr="00741188">
        <w:rPr>
          <w:rFonts w:eastAsiaTheme="majorEastAsia"/>
        </w:rPr>
        <w:t xml:space="preserve"> </w:t>
      </w:r>
      <w:proofErr w:type="spellStart"/>
      <w:r w:rsidRPr="00741188">
        <w:rPr>
          <w:rFonts w:eastAsiaTheme="majorEastAsia"/>
        </w:rPr>
        <w:t>complète</w:t>
      </w:r>
      <w:proofErr w:type="spellEnd"/>
      <w:r w:rsidRPr="00741188">
        <w:rPr>
          <w:rFonts w:eastAsiaTheme="majorEastAsia"/>
        </w:rPr>
        <w:t xml:space="preserve">, y </w:t>
      </w:r>
      <w:proofErr w:type="spellStart"/>
      <w:r w:rsidRPr="00741188">
        <w:rPr>
          <w:rFonts w:eastAsiaTheme="majorEastAsia"/>
        </w:rPr>
        <w:t>compris</w:t>
      </w:r>
      <w:proofErr w:type="spellEnd"/>
      <w:r w:rsidRPr="00741188">
        <w:rPr>
          <w:rFonts w:eastAsiaTheme="majorEastAsia"/>
        </w:rPr>
        <w:t xml:space="preserve"> Thunderbolt et le mode </w:t>
      </w:r>
      <w:proofErr w:type="spellStart"/>
      <w:r w:rsidRPr="00741188">
        <w:rPr>
          <w:rFonts w:eastAsiaTheme="majorEastAsia"/>
        </w:rPr>
        <w:t>alternatif</w:t>
      </w:r>
      <w:proofErr w:type="spellEnd"/>
      <w:r w:rsidRPr="00741188">
        <w:rPr>
          <w:rFonts w:eastAsiaTheme="majorEastAsia"/>
        </w:rPr>
        <w:t xml:space="preserve"> DisplayPort, PCIe Gen 4/5 avec </w:t>
      </w:r>
      <w:proofErr w:type="spellStart"/>
      <w:r w:rsidRPr="00741188">
        <w:rPr>
          <w:rFonts w:eastAsiaTheme="majorEastAsia"/>
        </w:rPr>
        <w:t>jusqu'à</w:t>
      </w:r>
      <w:proofErr w:type="spellEnd"/>
      <w:r w:rsidRPr="00741188">
        <w:rPr>
          <w:rFonts w:eastAsiaTheme="majorEastAsia"/>
        </w:rPr>
        <w:t xml:space="preserve"> 16 </w:t>
      </w:r>
      <w:proofErr w:type="spellStart"/>
      <w:r w:rsidRPr="00741188">
        <w:rPr>
          <w:rFonts w:eastAsiaTheme="majorEastAsia"/>
        </w:rPr>
        <w:t>voies</w:t>
      </w:r>
      <w:proofErr w:type="spellEnd"/>
      <w:r w:rsidRPr="00741188">
        <w:rPr>
          <w:rFonts w:eastAsiaTheme="majorEastAsia"/>
        </w:rPr>
        <w:t xml:space="preserve">, 2x port Ethernet 10 </w:t>
      </w:r>
      <w:proofErr w:type="spellStart"/>
      <w:r w:rsidRPr="00741188">
        <w:rPr>
          <w:rFonts w:eastAsiaTheme="majorEastAsia"/>
        </w:rPr>
        <w:t>Gbit</w:t>
      </w:r>
      <w:r w:rsidR="00741188" w:rsidRPr="00741188">
        <w:rPr>
          <w:rFonts w:eastAsiaTheme="majorEastAsia"/>
        </w:rPr>
        <w:t>s</w:t>
      </w:r>
      <w:proofErr w:type="spellEnd"/>
      <w:r w:rsidRPr="00741188">
        <w:rPr>
          <w:rFonts w:eastAsiaTheme="majorEastAsia"/>
        </w:rPr>
        <w:t xml:space="preserve">/s et bien plus encore. Si </w:t>
      </w:r>
      <w:proofErr w:type="spellStart"/>
      <w:r w:rsidRPr="00741188">
        <w:rPr>
          <w:rFonts w:eastAsiaTheme="majorEastAsia"/>
        </w:rPr>
        <w:t>l'on</w:t>
      </w:r>
      <w:proofErr w:type="spellEnd"/>
      <w:r w:rsidRPr="00741188">
        <w:rPr>
          <w:rFonts w:eastAsiaTheme="majorEastAsia"/>
        </w:rPr>
        <w:t xml:space="preserve"> </w:t>
      </w:r>
      <w:proofErr w:type="spellStart"/>
      <w:r w:rsidRPr="00741188">
        <w:rPr>
          <w:rFonts w:eastAsiaTheme="majorEastAsia"/>
        </w:rPr>
        <w:t>ajoute</w:t>
      </w:r>
      <w:proofErr w:type="spellEnd"/>
      <w:r w:rsidRPr="00741188">
        <w:rPr>
          <w:rFonts w:eastAsiaTheme="majorEastAsia"/>
        </w:rPr>
        <w:t xml:space="preserve"> à </w:t>
      </w:r>
      <w:proofErr w:type="spellStart"/>
      <w:r w:rsidRPr="00741188">
        <w:rPr>
          <w:rFonts w:eastAsiaTheme="majorEastAsia"/>
        </w:rPr>
        <w:t>cela</w:t>
      </w:r>
      <w:proofErr w:type="spellEnd"/>
      <w:r w:rsidRPr="00741188">
        <w:rPr>
          <w:rFonts w:eastAsiaTheme="majorEastAsia"/>
        </w:rPr>
        <w:t xml:space="preserve"> le fait que le </w:t>
      </w:r>
      <w:proofErr w:type="spellStart"/>
      <w:r w:rsidRPr="00741188">
        <w:rPr>
          <w:rFonts w:eastAsiaTheme="majorEastAsia"/>
        </w:rPr>
        <w:t>connecteur</w:t>
      </w:r>
      <w:proofErr w:type="spellEnd"/>
      <w:r w:rsidRPr="00741188">
        <w:rPr>
          <w:rFonts w:eastAsiaTheme="majorEastAsia"/>
        </w:rPr>
        <w:t xml:space="preserve"> COM-HPC Mini </w:t>
      </w:r>
      <w:proofErr w:type="spellStart"/>
      <w:r w:rsidRPr="00741188">
        <w:rPr>
          <w:rFonts w:eastAsiaTheme="majorEastAsia"/>
        </w:rPr>
        <w:t>est</w:t>
      </w:r>
      <w:proofErr w:type="spellEnd"/>
      <w:r w:rsidRPr="00741188">
        <w:rPr>
          <w:rFonts w:eastAsiaTheme="majorEastAsia"/>
        </w:rPr>
        <w:t xml:space="preserve"> </w:t>
      </w:r>
      <w:proofErr w:type="spellStart"/>
      <w:r w:rsidRPr="00741188">
        <w:rPr>
          <w:rFonts w:eastAsiaTheme="majorEastAsia"/>
        </w:rPr>
        <w:t>qualifié</w:t>
      </w:r>
      <w:proofErr w:type="spellEnd"/>
      <w:r w:rsidRPr="00741188">
        <w:rPr>
          <w:rFonts w:eastAsiaTheme="majorEastAsia"/>
        </w:rPr>
        <w:t xml:space="preserve"> pour des </w:t>
      </w:r>
      <w:proofErr w:type="spellStart"/>
      <w:r w:rsidRPr="00741188">
        <w:rPr>
          <w:rFonts w:eastAsiaTheme="majorEastAsia"/>
        </w:rPr>
        <w:t>débits</w:t>
      </w:r>
      <w:proofErr w:type="spellEnd"/>
      <w:r w:rsidRPr="00741188">
        <w:rPr>
          <w:rFonts w:eastAsiaTheme="majorEastAsia"/>
        </w:rPr>
        <w:t xml:space="preserve"> de plus de 32 </w:t>
      </w:r>
      <w:proofErr w:type="spellStart"/>
      <w:r w:rsidRPr="00741188">
        <w:rPr>
          <w:rFonts w:eastAsiaTheme="majorEastAsia"/>
        </w:rPr>
        <w:t>Gbits</w:t>
      </w:r>
      <w:proofErr w:type="spellEnd"/>
      <w:r w:rsidRPr="00741188">
        <w:rPr>
          <w:rFonts w:eastAsiaTheme="majorEastAsia"/>
        </w:rPr>
        <w:t xml:space="preserve">/s - </w:t>
      </w:r>
      <w:proofErr w:type="spellStart"/>
      <w:r w:rsidRPr="00741188">
        <w:rPr>
          <w:rFonts w:eastAsiaTheme="majorEastAsia"/>
        </w:rPr>
        <w:t>ce</w:t>
      </w:r>
      <w:proofErr w:type="spellEnd"/>
      <w:r w:rsidRPr="00741188">
        <w:rPr>
          <w:rFonts w:eastAsiaTheme="majorEastAsia"/>
        </w:rPr>
        <w:t xml:space="preserve"> qui </w:t>
      </w:r>
      <w:proofErr w:type="spellStart"/>
      <w:r w:rsidRPr="00741188">
        <w:rPr>
          <w:rFonts w:eastAsiaTheme="majorEastAsia"/>
        </w:rPr>
        <w:t>est</w:t>
      </w:r>
      <w:proofErr w:type="spellEnd"/>
      <w:r w:rsidRPr="00741188">
        <w:rPr>
          <w:rFonts w:eastAsiaTheme="majorEastAsia"/>
        </w:rPr>
        <w:t xml:space="preserve"> </w:t>
      </w:r>
      <w:proofErr w:type="spellStart"/>
      <w:r w:rsidRPr="00741188">
        <w:rPr>
          <w:rFonts w:eastAsiaTheme="majorEastAsia"/>
        </w:rPr>
        <w:t>suffisant</w:t>
      </w:r>
      <w:proofErr w:type="spellEnd"/>
      <w:r w:rsidRPr="00741188">
        <w:rPr>
          <w:rFonts w:eastAsiaTheme="majorEastAsia"/>
        </w:rPr>
        <w:t xml:space="preserve"> pour prendre </w:t>
      </w:r>
      <w:proofErr w:type="spellStart"/>
      <w:r w:rsidRPr="00741188">
        <w:rPr>
          <w:rFonts w:eastAsiaTheme="majorEastAsia"/>
        </w:rPr>
        <w:t>en</w:t>
      </w:r>
      <w:proofErr w:type="spellEnd"/>
      <w:r w:rsidRPr="00741188">
        <w:rPr>
          <w:rFonts w:eastAsiaTheme="majorEastAsia"/>
        </w:rPr>
        <w:t xml:space="preserve"> charge PCIe Gen 5 </w:t>
      </w:r>
      <w:proofErr w:type="spellStart"/>
      <w:r w:rsidRPr="00741188">
        <w:rPr>
          <w:rFonts w:eastAsiaTheme="majorEastAsia"/>
        </w:rPr>
        <w:t>voire</w:t>
      </w:r>
      <w:proofErr w:type="spellEnd"/>
      <w:r w:rsidRPr="00741188">
        <w:rPr>
          <w:rFonts w:eastAsiaTheme="majorEastAsia"/>
        </w:rPr>
        <w:t xml:space="preserve"> Gen 6 - il </w:t>
      </w:r>
      <w:proofErr w:type="spellStart"/>
      <w:r w:rsidRPr="00741188">
        <w:rPr>
          <w:rFonts w:eastAsiaTheme="majorEastAsia"/>
        </w:rPr>
        <w:t>est</w:t>
      </w:r>
      <w:proofErr w:type="spellEnd"/>
      <w:r w:rsidRPr="00741188">
        <w:rPr>
          <w:rFonts w:eastAsiaTheme="majorEastAsia"/>
        </w:rPr>
        <w:t xml:space="preserve"> </w:t>
      </w:r>
      <w:proofErr w:type="spellStart"/>
      <w:r w:rsidRPr="00741188">
        <w:rPr>
          <w:rFonts w:eastAsiaTheme="majorEastAsia"/>
        </w:rPr>
        <w:t>clair</w:t>
      </w:r>
      <w:proofErr w:type="spellEnd"/>
      <w:r w:rsidRPr="00741188">
        <w:rPr>
          <w:rFonts w:eastAsiaTheme="majorEastAsia"/>
        </w:rPr>
        <w:t xml:space="preserve"> que </w:t>
      </w:r>
      <w:proofErr w:type="spellStart"/>
      <w:r w:rsidRPr="00741188">
        <w:rPr>
          <w:rFonts w:eastAsiaTheme="majorEastAsia"/>
        </w:rPr>
        <w:t>ses</w:t>
      </w:r>
      <w:proofErr w:type="spellEnd"/>
      <w:r w:rsidRPr="00741188">
        <w:rPr>
          <w:rFonts w:eastAsiaTheme="majorEastAsia"/>
        </w:rPr>
        <w:t xml:space="preserve"> </w:t>
      </w:r>
      <w:proofErr w:type="spellStart"/>
      <w:r w:rsidRPr="00741188">
        <w:rPr>
          <w:rFonts w:eastAsiaTheme="majorEastAsia"/>
        </w:rPr>
        <w:t>capacités</w:t>
      </w:r>
      <w:proofErr w:type="spellEnd"/>
      <w:r w:rsidRPr="00741188">
        <w:rPr>
          <w:rFonts w:eastAsiaTheme="majorEastAsia"/>
        </w:rPr>
        <w:t xml:space="preserve"> </w:t>
      </w:r>
      <w:proofErr w:type="spellStart"/>
      <w:r w:rsidRPr="00741188">
        <w:rPr>
          <w:rFonts w:eastAsiaTheme="majorEastAsia"/>
        </w:rPr>
        <w:t>vont</w:t>
      </w:r>
      <w:proofErr w:type="spellEnd"/>
      <w:r w:rsidRPr="00741188">
        <w:rPr>
          <w:rFonts w:eastAsiaTheme="majorEastAsia"/>
        </w:rPr>
        <w:t xml:space="preserve"> bien au-</w:t>
      </w:r>
      <w:proofErr w:type="spellStart"/>
      <w:r w:rsidRPr="00741188">
        <w:rPr>
          <w:rFonts w:eastAsiaTheme="majorEastAsia"/>
        </w:rPr>
        <w:t>delà</w:t>
      </w:r>
      <w:proofErr w:type="spellEnd"/>
      <w:r w:rsidRPr="00741188">
        <w:rPr>
          <w:rFonts w:eastAsiaTheme="majorEastAsia"/>
        </w:rPr>
        <w:t xml:space="preserve"> de </w:t>
      </w:r>
      <w:proofErr w:type="spellStart"/>
      <w:r w:rsidRPr="00741188">
        <w:rPr>
          <w:rFonts w:eastAsiaTheme="majorEastAsia"/>
        </w:rPr>
        <w:t>celles</w:t>
      </w:r>
      <w:proofErr w:type="spellEnd"/>
      <w:r w:rsidRPr="00741188">
        <w:rPr>
          <w:rFonts w:eastAsiaTheme="majorEastAsia"/>
        </w:rPr>
        <w:t xml:space="preserve"> de </w:t>
      </w:r>
      <w:proofErr w:type="spellStart"/>
      <w:r w:rsidRPr="00741188">
        <w:rPr>
          <w:rFonts w:eastAsiaTheme="majorEastAsia"/>
        </w:rPr>
        <w:t>tous</w:t>
      </w:r>
      <w:proofErr w:type="spellEnd"/>
      <w:r w:rsidRPr="00741188">
        <w:rPr>
          <w:rFonts w:eastAsiaTheme="majorEastAsia"/>
        </w:rPr>
        <w:t xml:space="preserve"> les </w:t>
      </w:r>
      <w:proofErr w:type="spellStart"/>
      <w:r w:rsidRPr="00741188">
        <w:rPr>
          <w:rFonts w:eastAsiaTheme="majorEastAsia"/>
        </w:rPr>
        <w:t>autres</w:t>
      </w:r>
      <w:proofErr w:type="spellEnd"/>
      <w:r w:rsidRPr="00741188">
        <w:rPr>
          <w:rFonts w:eastAsiaTheme="majorEastAsia"/>
        </w:rPr>
        <w:t xml:space="preserve"> standards de modules de la taille </w:t>
      </w:r>
      <w:proofErr w:type="spellStart"/>
      <w:r w:rsidRPr="00741188">
        <w:rPr>
          <w:rFonts w:eastAsiaTheme="majorEastAsia"/>
        </w:rPr>
        <w:t>d'une</w:t>
      </w:r>
      <w:proofErr w:type="spellEnd"/>
      <w:r w:rsidRPr="00741188">
        <w:rPr>
          <w:rFonts w:eastAsiaTheme="majorEastAsia"/>
        </w:rPr>
        <w:t xml:space="preserve"> carte de </w:t>
      </w:r>
      <w:proofErr w:type="spellStart"/>
      <w:r w:rsidRPr="00741188">
        <w:rPr>
          <w:rFonts w:eastAsiaTheme="majorEastAsia"/>
        </w:rPr>
        <w:t>crédit</w:t>
      </w:r>
      <w:proofErr w:type="spellEnd"/>
      <w:r w:rsidRPr="00741188">
        <w:rPr>
          <w:rFonts w:eastAsiaTheme="majorEastAsia"/>
        </w:rPr>
        <w:t>.</w:t>
      </w:r>
    </w:p>
    <w:p w14:paraId="4401345B" w14:textId="77777777" w:rsidR="00741188" w:rsidRPr="00741188" w:rsidRDefault="00741188" w:rsidP="00E47D5C"/>
    <w:p w14:paraId="7C803498" w14:textId="0535314B" w:rsidR="00E47D5C" w:rsidRPr="00741188" w:rsidRDefault="00155D09" w:rsidP="00E47D5C">
      <w:pPr>
        <w:rPr>
          <w:rStyle w:val="Hyperlink"/>
          <w:color w:val="auto"/>
        </w:rPr>
      </w:pPr>
      <w:r w:rsidRPr="00741188">
        <w:t xml:space="preserve">Pour plus </w:t>
      </w:r>
      <w:proofErr w:type="spellStart"/>
      <w:r w:rsidRPr="00741188">
        <w:t>d’infos</w:t>
      </w:r>
      <w:proofErr w:type="spellEnd"/>
      <w:r w:rsidRPr="00741188">
        <w:t xml:space="preserve"> sur le nouveau standard Computer-on-Module COM-HPC Mini et </w:t>
      </w:r>
      <w:proofErr w:type="spellStart"/>
      <w:r w:rsidRPr="00741188">
        <w:t>l’étude</w:t>
      </w:r>
      <w:proofErr w:type="spellEnd"/>
      <w:r w:rsidRPr="00741188">
        <w:t xml:space="preserve"> de conception COM-HPC Mini de </w:t>
      </w:r>
      <w:proofErr w:type="spellStart"/>
      <w:r w:rsidRPr="00741188">
        <w:t>congatec</w:t>
      </w:r>
      <w:proofErr w:type="spellEnd"/>
      <w:r w:rsidRPr="00741188">
        <w:t xml:space="preserve"> </w:t>
      </w:r>
      <w:proofErr w:type="spellStart"/>
      <w:r w:rsidRPr="00741188">
        <w:t>basée</w:t>
      </w:r>
      <w:proofErr w:type="spellEnd"/>
      <w:r w:rsidRPr="00741188">
        <w:t xml:space="preserve"> sur les </w:t>
      </w:r>
      <w:proofErr w:type="spellStart"/>
      <w:r w:rsidRPr="00741188">
        <w:t>processeurs</w:t>
      </w:r>
      <w:proofErr w:type="spellEnd"/>
      <w:r w:rsidRPr="00741188">
        <w:rPr>
          <w:rStyle w:val="Kommentarzeichen1"/>
          <w:rFonts w:eastAsiaTheme="majorEastAsia"/>
          <w:sz w:val="22"/>
          <w:szCs w:val="22"/>
        </w:rPr>
        <w:t xml:space="preserve"> Intel® Core de 12</w:t>
      </w:r>
      <w:r w:rsidRPr="00741188">
        <w:rPr>
          <w:rStyle w:val="Kommentarzeichen1"/>
          <w:rFonts w:eastAsiaTheme="majorEastAsia"/>
          <w:sz w:val="22"/>
          <w:szCs w:val="22"/>
          <w:vertAlign w:val="superscript"/>
        </w:rPr>
        <w:t>e</w:t>
      </w:r>
      <w:r w:rsidRPr="00741188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741188">
        <w:rPr>
          <w:rStyle w:val="Kommentarzeichen1"/>
          <w:rFonts w:eastAsiaTheme="majorEastAsia"/>
          <w:sz w:val="22"/>
          <w:szCs w:val="22"/>
        </w:rPr>
        <w:t>génération</w:t>
      </w:r>
      <w:proofErr w:type="spellEnd"/>
      <w:r w:rsidRPr="00741188">
        <w:t xml:space="preserve"> et qui </w:t>
      </w:r>
      <w:proofErr w:type="spellStart"/>
      <w:r w:rsidRPr="00741188">
        <w:t>est</w:t>
      </w:r>
      <w:proofErr w:type="spellEnd"/>
      <w:r w:rsidRPr="00741188">
        <w:t xml:space="preserve"> compatible au </w:t>
      </w:r>
      <w:proofErr w:type="spellStart"/>
      <w:r w:rsidRPr="00741188">
        <w:t>niveau</w:t>
      </w:r>
      <w:proofErr w:type="spellEnd"/>
      <w:r w:rsidRPr="00741188">
        <w:t xml:space="preserve"> </w:t>
      </w:r>
      <w:proofErr w:type="spellStart"/>
      <w:r w:rsidRPr="00741188">
        <w:t>brochage</w:t>
      </w:r>
      <w:proofErr w:type="spellEnd"/>
      <w:r w:rsidRPr="00741188">
        <w:t xml:space="preserve"> avec les </w:t>
      </w:r>
      <w:proofErr w:type="spellStart"/>
      <w:r w:rsidRPr="00741188">
        <w:t>processeurs</w:t>
      </w:r>
      <w:proofErr w:type="spellEnd"/>
      <w:r w:rsidRPr="00741188">
        <w:t xml:space="preserve"> à </w:t>
      </w:r>
      <w:proofErr w:type="spellStart"/>
      <w:r w:rsidRPr="00741188">
        <w:t>venir</w:t>
      </w:r>
      <w:proofErr w:type="spellEnd"/>
      <w:r w:rsidRPr="00741188">
        <w:t>, RDV sur</w:t>
      </w:r>
      <w:r w:rsidR="00984922">
        <w:t xml:space="preserve"> </w:t>
      </w:r>
      <w:hyperlink r:id="rId10" w:history="1">
        <w:r w:rsidR="00984922" w:rsidRPr="000F7061">
          <w:rPr>
            <w:rStyle w:val="Hyperlink"/>
          </w:rPr>
          <w:t>https://www.congatec.com/en/technologies/com-hpc-mini/</w:t>
        </w:r>
      </w:hyperlink>
      <w:r w:rsidR="0096180A" w:rsidRPr="00741188">
        <w:rPr>
          <w:rStyle w:val="Kommentarzeichen1"/>
          <w:rFonts w:eastAsiaTheme="majorEastAsia"/>
          <w:sz w:val="22"/>
          <w:szCs w:val="22"/>
        </w:rPr>
        <w:t>.</w:t>
      </w:r>
    </w:p>
    <w:p w14:paraId="65E708B7" w14:textId="324C2CCD" w:rsidR="00945580" w:rsidRDefault="00945580" w:rsidP="009C58BF">
      <w:pPr>
        <w:spacing w:line="240" w:lineRule="auto"/>
        <w:rPr>
          <w:sz w:val="18"/>
          <w:szCs w:val="18"/>
        </w:rPr>
      </w:pPr>
    </w:p>
    <w:p w14:paraId="00F47874" w14:textId="77777777" w:rsidR="003D648A" w:rsidRPr="002003C1" w:rsidRDefault="003D648A" w:rsidP="003D648A">
      <w:pPr>
        <w:pStyle w:val="Standard1"/>
        <w:rPr>
          <w:rFonts w:ascii="Arial" w:hAnsi="Arial" w:cs="Arial"/>
          <w:sz w:val="22"/>
          <w:szCs w:val="22"/>
          <w:lang w:val="fr-FR"/>
        </w:rPr>
      </w:pPr>
    </w:p>
    <w:p w14:paraId="3DBDA54D" w14:textId="77777777" w:rsidR="003D648A" w:rsidRPr="002003C1" w:rsidRDefault="003D648A" w:rsidP="003D648A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fr-FR"/>
        </w:rPr>
      </w:pPr>
      <w:r w:rsidRPr="002003C1">
        <w:rPr>
          <w:rFonts w:ascii="Arial" w:hAnsi="Arial" w:cs="Arial"/>
          <w:sz w:val="16"/>
          <w:szCs w:val="16"/>
          <w:lang w:val="fr-FR"/>
        </w:rPr>
        <w:t>* * *</w:t>
      </w:r>
    </w:p>
    <w:p w14:paraId="2F7B466E" w14:textId="77777777" w:rsidR="003D648A" w:rsidRPr="002003C1" w:rsidRDefault="003D648A" w:rsidP="003D648A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fr-FR"/>
        </w:rPr>
      </w:pPr>
    </w:p>
    <w:p w14:paraId="2749A588" w14:textId="77777777" w:rsidR="003D648A" w:rsidRPr="002003C1" w:rsidRDefault="003D648A" w:rsidP="003D648A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fr-FR"/>
        </w:rPr>
      </w:pPr>
    </w:p>
    <w:p w14:paraId="4F601564" w14:textId="77777777" w:rsidR="003D648A" w:rsidRPr="002003C1" w:rsidRDefault="003D648A" w:rsidP="003D648A">
      <w:pPr>
        <w:pStyle w:val="xxstandard1"/>
        <w:spacing w:line="240" w:lineRule="auto"/>
        <w:rPr>
          <w:b/>
          <w:sz w:val="16"/>
          <w:szCs w:val="16"/>
        </w:rPr>
      </w:pPr>
      <w:r w:rsidRPr="002003C1">
        <w:rPr>
          <w:b/>
          <w:sz w:val="16"/>
          <w:szCs w:val="16"/>
        </w:rPr>
        <w:t xml:space="preserve">À </w:t>
      </w:r>
      <w:proofErr w:type="spellStart"/>
      <w:r w:rsidRPr="002003C1">
        <w:rPr>
          <w:b/>
          <w:sz w:val="16"/>
          <w:szCs w:val="16"/>
        </w:rPr>
        <w:t>propos</w:t>
      </w:r>
      <w:proofErr w:type="spellEnd"/>
      <w:r w:rsidRPr="002003C1">
        <w:rPr>
          <w:b/>
          <w:sz w:val="16"/>
          <w:szCs w:val="16"/>
        </w:rPr>
        <w:t xml:space="preserve"> de </w:t>
      </w:r>
      <w:proofErr w:type="spellStart"/>
      <w:r w:rsidRPr="002003C1">
        <w:rPr>
          <w:b/>
          <w:sz w:val="16"/>
          <w:szCs w:val="16"/>
        </w:rPr>
        <w:t>congatec</w:t>
      </w:r>
      <w:proofErr w:type="spellEnd"/>
      <w:r w:rsidRPr="002003C1">
        <w:rPr>
          <w:b/>
          <w:sz w:val="16"/>
          <w:szCs w:val="16"/>
        </w:rPr>
        <w:t xml:space="preserve"> </w:t>
      </w:r>
    </w:p>
    <w:p w14:paraId="34218601" w14:textId="77777777" w:rsidR="003D648A" w:rsidRPr="002003C1" w:rsidRDefault="003D648A" w:rsidP="003D648A">
      <w:pPr>
        <w:pStyle w:val="xxstandard1"/>
        <w:spacing w:line="240" w:lineRule="auto"/>
        <w:rPr>
          <w:sz w:val="16"/>
          <w:szCs w:val="16"/>
        </w:rPr>
      </w:pPr>
      <w:proofErr w:type="spellStart"/>
      <w:r w:rsidRPr="002003C1">
        <w:rPr>
          <w:sz w:val="16"/>
          <w:szCs w:val="16"/>
        </w:rPr>
        <w:t>congatec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est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une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entreprise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technologique</w:t>
      </w:r>
      <w:proofErr w:type="spellEnd"/>
      <w:r w:rsidRPr="002003C1">
        <w:rPr>
          <w:sz w:val="16"/>
          <w:szCs w:val="16"/>
        </w:rPr>
        <w:t xml:space="preserve"> à </w:t>
      </w:r>
      <w:proofErr w:type="spellStart"/>
      <w:r w:rsidRPr="002003C1">
        <w:rPr>
          <w:sz w:val="16"/>
          <w:szCs w:val="16"/>
        </w:rPr>
        <w:t>croissance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rapide</w:t>
      </w:r>
      <w:proofErr w:type="spellEnd"/>
      <w:r w:rsidRPr="002003C1">
        <w:rPr>
          <w:sz w:val="16"/>
          <w:szCs w:val="16"/>
        </w:rPr>
        <w:t xml:space="preserve"> qui se </w:t>
      </w:r>
      <w:proofErr w:type="spellStart"/>
      <w:r w:rsidRPr="002003C1">
        <w:rPr>
          <w:sz w:val="16"/>
          <w:szCs w:val="16"/>
        </w:rPr>
        <w:t>concentre</w:t>
      </w:r>
      <w:proofErr w:type="spellEnd"/>
      <w:r w:rsidRPr="002003C1">
        <w:rPr>
          <w:sz w:val="16"/>
          <w:szCs w:val="16"/>
        </w:rPr>
        <w:t xml:space="preserve"> sur les </w:t>
      </w:r>
      <w:proofErr w:type="spellStart"/>
      <w:r w:rsidRPr="002003C1">
        <w:rPr>
          <w:sz w:val="16"/>
          <w:szCs w:val="16"/>
        </w:rPr>
        <w:t>produits</w:t>
      </w:r>
      <w:proofErr w:type="spellEnd"/>
      <w:r w:rsidRPr="002003C1">
        <w:rPr>
          <w:sz w:val="16"/>
          <w:szCs w:val="16"/>
        </w:rPr>
        <w:t xml:space="preserve"> et services </w:t>
      </w:r>
      <w:proofErr w:type="spellStart"/>
      <w:r w:rsidRPr="002003C1">
        <w:rPr>
          <w:sz w:val="16"/>
          <w:szCs w:val="16"/>
        </w:rPr>
        <w:t>d'informatique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embarquée</w:t>
      </w:r>
      <w:proofErr w:type="spellEnd"/>
      <w:r w:rsidRPr="002003C1">
        <w:rPr>
          <w:sz w:val="16"/>
          <w:szCs w:val="16"/>
        </w:rPr>
        <w:t xml:space="preserve"> et de </w:t>
      </w:r>
      <w:proofErr w:type="spellStart"/>
      <w:r w:rsidRPr="002003C1">
        <w:rPr>
          <w:sz w:val="16"/>
          <w:szCs w:val="16"/>
        </w:rPr>
        <w:t>périphérie</w:t>
      </w:r>
      <w:proofErr w:type="spellEnd"/>
      <w:r w:rsidRPr="002003C1">
        <w:rPr>
          <w:sz w:val="16"/>
          <w:szCs w:val="16"/>
        </w:rPr>
        <w:t xml:space="preserve">. Les modules </w:t>
      </w:r>
      <w:proofErr w:type="spellStart"/>
      <w:r w:rsidRPr="002003C1">
        <w:rPr>
          <w:sz w:val="16"/>
          <w:szCs w:val="16"/>
        </w:rPr>
        <w:t>informatiques</w:t>
      </w:r>
      <w:proofErr w:type="spellEnd"/>
      <w:r w:rsidRPr="002003C1">
        <w:rPr>
          <w:sz w:val="16"/>
          <w:szCs w:val="16"/>
        </w:rPr>
        <w:t xml:space="preserve"> à haute performance </w:t>
      </w:r>
      <w:proofErr w:type="spellStart"/>
      <w:r w:rsidRPr="002003C1">
        <w:rPr>
          <w:sz w:val="16"/>
          <w:szCs w:val="16"/>
        </w:rPr>
        <w:t>sont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utilisés</w:t>
      </w:r>
      <w:proofErr w:type="spellEnd"/>
      <w:r w:rsidRPr="002003C1">
        <w:rPr>
          <w:sz w:val="16"/>
          <w:szCs w:val="16"/>
        </w:rPr>
        <w:t xml:space="preserve"> dans </w:t>
      </w:r>
      <w:proofErr w:type="spellStart"/>
      <w:r w:rsidRPr="002003C1">
        <w:rPr>
          <w:sz w:val="16"/>
          <w:szCs w:val="16"/>
        </w:rPr>
        <w:t>une</w:t>
      </w:r>
      <w:proofErr w:type="spellEnd"/>
      <w:r w:rsidRPr="002003C1">
        <w:rPr>
          <w:sz w:val="16"/>
          <w:szCs w:val="16"/>
        </w:rPr>
        <w:t xml:space="preserve"> large </w:t>
      </w:r>
      <w:proofErr w:type="spellStart"/>
      <w:r w:rsidRPr="002003C1">
        <w:rPr>
          <w:sz w:val="16"/>
          <w:szCs w:val="16"/>
        </w:rPr>
        <w:t>gamme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d'applications</w:t>
      </w:r>
      <w:proofErr w:type="spellEnd"/>
      <w:r w:rsidRPr="002003C1">
        <w:rPr>
          <w:sz w:val="16"/>
          <w:szCs w:val="16"/>
        </w:rPr>
        <w:t xml:space="preserve"> et de </w:t>
      </w:r>
      <w:proofErr w:type="spellStart"/>
      <w:r w:rsidRPr="002003C1">
        <w:rPr>
          <w:sz w:val="16"/>
          <w:szCs w:val="16"/>
        </w:rPr>
        <w:t>dispositifs</w:t>
      </w:r>
      <w:proofErr w:type="spellEnd"/>
      <w:r w:rsidRPr="002003C1">
        <w:rPr>
          <w:sz w:val="16"/>
          <w:szCs w:val="16"/>
        </w:rPr>
        <w:t xml:space="preserve"> dans </w:t>
      </w:r>
      <w:proofErr w:type="spellStart"/>
      <w:r w:rsidRPr="002003C1">
        <w:rPr>
          <w:sz w:val="16"/>
          <w:szCs w:val="16"/>
        </w:rPr>
        <w:t>l'automatisation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industrielle</w:t>
      </w:r>
      <w:proofErr w:type="spellEnd"/>
      <w:r w:rsidRPr="002003C1">
        <w:rPr>
          <w:sz w:val="16"/>
          <w:szCs w:val="16"/>
        </w:rPr>
        <w:t xml:space="preserve">, la </w:t>
      </w:r>
      <w:proofErr w:type="spellStart"/>
      <w:r w:rsidRPr="002003C1">
        <w:rPr>
          <w:sz w:val="16"/>
          <w:szCs w:val="16"/>
        </w:rPr>
        <w:t>technologie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médicale</w:t>
      </w:r>
      <w:proofErr w:type="spellEnd"/>
      <w:r w:rsidRPr="002003C1">
        <w:rPr>
          <w:sz w:val="16"/>
          <w:szCs w:val="16"/>
        </w:rPr>
        <w:t xml:space="preserve">, les transports, les </w:t>
      </w:r>
      <w:proofErr w:type="spellStart"/>
      <w:r w:rsidRPr="002003C1">
        <w:rPr>
          <w:sz w:val="16"/>
          <w:szCs w:val="16"/>
        </w:rPr>
        <w:t>télécommunications</w:t>
      </w:r>
      <w:proofErr w:type="spellEnd"/>
      <w:r w:rsidRPr="002003C1">
        <w:rPr>
          <w:sz w:val="16"/>
          <w:szCs w:val="16"/>
        </w:rPr>
        <w:t xml:space="preserve"> et de </w:t>
      </w:r>
      <w:proofErr w:type="spellStart"/>
      <w:r w:rsidRPr="002003C1">
        <w:rPr>
          <w:sz w:val="16"/>
          <w:szCs w:val="16"/>
        </w:rPr>
        <w:t>nombreux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autres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secteurs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verticaux</w:t>
      </w:r>
      <w:proofErr w:type="spellEnd"/>
      <w:r w:rsidRPr="002003C1">
        <w:rPr>
          <w:sz w:val="16"/>
          <w:szCs w:val="16"/>
        </w:rPr>
        <w:t xml:space="preserve">. </w:t>
      </w:r>
      <w:proofErr w:type="spellStart"/>
      <w:r w:rsidRPr="002003C1">
        <w:rPr>
          <w:sz w:val="16"/>
          <w:szCs w:val="16"/>
        </w:rPr>
        <w:t>Soutenue</w:t>
      </w:r>
      <w:proofErr w:type="spellEnd"/>
      <w:r w:rsidRPr="002003C1">
        <w:rPr>
          <w:sz w:val="16"/>
          <w:szCs w:val="16"/>
        </w:rPr>
        <w:t xml:space="preserve"> par son </w:t>
      </w:r>
      <w:proofErr w:type="spellStart"/>
      <w:r w:rsidRPr="002003C1">
        <w:rPr>
          <w:sz w:val="16"/>
          <w:szCs w:val="16"/>
        </w:rPr>
        <w:t>actionnaire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majoritaire</w:t>
      </w:r>
      <w:proofErr w:type="spellEnd"/>
      <w:r w:rsidRPr="002003C1">
        <w:rPr>
          <w:sz w:val="16"/>
          <w:szCs w:val="16"/>
        </w:rPr>
        <w:t xml:space="preserve">, DBAG Fund VIII, un fonds </w:t>
      </w:r>
      <w:proofErr w:type="spellStart"/>
      <w:r w:rsidRPr="002003C1">
        <w:rPr>
          <w:sz w:val="16"/>
          <w:szCs w:val="16"/>
        </w:rPr>
        <w:t>allemand</w:t>
      </w:r>
      <w:proofErr w:type="spellEnd"/>
      <w:r w:rsidRPr="002003C1">
        <w:rPr>
          <w:sz w:val="16"/>
          <w:szCs w:val="16"/>
        </w:rPr>
        <w:t xml:space="preserve"> de taille </w:t>
      </w:r>
      <w:proofErr w:type="spellStart"/>
      <w:r w:rsidRPr="002003C1">
        <w:rPr>
          <w:sz w:val="16"/>
          <w:szCs w:val="16"/>
        </w:rPr>
        <w:t>moyenne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axé</w:t>
      </w:r>
      <w:proofErr w:type="spellEnd"/>
      <w:r w:rsidRPr="002003C1">
        <w:rPr>
          <w:sz w:val="16"/>
          <w:szCs w:val="16"/>
        </w:rPr>
        <w:t xml:space="preserve"> sur les </w:t>
      </w:r>
      <w:proofErr w:type="spellStart"/>
      <w:r w:rsidRPr="002003C1">
        <w:rPr>
          <w:sz w:val="16"/>
          <w:szCs w:val="16"/>
        </w:rPr>
        <w:t>entreprises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industrielles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en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croissance</w:t>
      </w:r>
      <w:proofErr w:type="spellEnd"/>
      <w:r w:rsidRPr="002003C1">
        <w:rPr>
          <w:sz w:val="16"/>
          <w:szCs w:val="16"/>
        </w:rPr>
        <w:t xml:space="preserve">, </w:t>
      </w:r>
      <w:proofErr w:type="spellStart"/>
      <w:r w:rsidRPr="002003C1">
        <w:rPr>
          <w:sz w:val="16"/>
          <w:szCs w:val="16"/>
        </w:rPr>
        <w:t>congatec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possède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l'expérience</w:t>
      </w:r>
      <w:proofErr w:type="spellEnd"/>
      <w:r w:rsidRPr="002003C1">
        <w:rPr>
          <w:sz w:val="16"/>
          <w:szCs w:val="16"/>
        </w:rPr>
        <w:t xml:space="preserve"> du </w:t>
      </w:r>
      <w:proofErr w:type="spellStart"/>
      <w:r w:rsidRPr="002003C1">
        <w:rPr>
          <w:sz w:val="16"/>
          <w:szCs w:val="16"/>
        </w:rPr>
        <w:t>financement</w:t>
      </w:r>
      <w:proofErr w:type="spellEnd"/>
      <w:r w:rsidRPr="002003C1">
        <w:rPr>
          <w:sz w:val="16"/>
          <w:szCs w:val="16"/>
        </w:rPr>
        <w:t xml:space="preserve"> et des fusions et acquisitions </w:t>
      </w:r>
      <w:proofErr w:type="spellStart"/>
      <w:r w:rsidRPr="002003C1">
        <w:rPr>
          <w:sz w:val="16"/>
          <w:szCs w:val="16"/>
        </w:rPr>
        <w:t>nécessaires</w:t>
      </w:r>
      <w:proofErr w:type="spellEnd"/>
      <w:r w:rsidRPr="002003C1">
        <w:rPr>
          <w:sz w:val="16"/>
          <w:szCs w:val="16"/>
        </w:rPr>
        <w:t xml:space="preserve"> pour </w:t>
      </w:r>
      <w:proofErr w:type="spellStart"/>
      <w:r w:rsidRPr="002003C1">
        <w:rPr>
          <w:sz w:val="16"/>
          <w:szCs w:val="16"/>
        </w:rPr>
        <w:t>tirer</w:t>
      </w:r>
      <w:proofErr w:type="spellEnd"/>
      <w:r w:rsidRPr="002003C1">
        <w:rPr>
          <w:sz w:val="16"/>
          <w:szCs w:val="16"/>
        </w:rPr>
        <w:t xml:space="preserve"> parti de </w:t>
      </w:r>
      <w:proofErr w:type="spellStart"/>
      <w:r w:rsidRPr="002003C1">
        <w:rPr>
          <w:sz w:val="16"/>
          <w:szCs w:val="16"/>
        </w:rPr>
        <w:t>ces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possibilités</w:t>
      </w:r>
      <w:proofErr w:type="spellEnd"/>
      <w:r w:rsidRPr="002003C1">
        <w:rPr>
          <w:sz w:val="16"/>
          <w:szCs w:val="16"/>
        </w:rPr>
        <w:t xml:space="preserve"> de </w:t>
      </w:r>
      <w:proofErr w:type="spellStart"/>
      <w:r w:rsidRPr="002003C1">
        <w:rPr>
          <w:sz w:val="16"/>
          <w:szCs w:val="16"/>
        </w:rPr>
        <w:t>marché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en</w:t>
      </w:r>
      <w:proofErr w:type="spellEnd"/>
      <w:r w:rsidRPr="002003C1">
        <w:rPr>
          <w:sz w:val="16"/>
          <w:szCs w:val="16"/>
        </w:rPr>
        <w:t xml:space="preserve"> expansion. </w:t>
      </w:r>
      <w:proofErr w:type="spellStart"/>
      <w:r w:rsidRPr="002003C1">
        <w:rPr>
          <w:sz w:val="16"/>
          <w:szCs w:val="16"/>
        </w:rPr>
        <w:t>congatec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est</w:t>
      </w:r>
      <w:proofErr w:type="spellEnd"/>
      <w:r w:rsidRPr="002003C1">
        <w:rPr>
          <w:sz w:val="16"/>
          <w:szCs w:val="16"/>
        </w:rPr>
        <w:t xml:space="preserve"> le leader </w:t>
      </w:r>
      <w:proofErr w:type="spellStart"/>
      <w:r w:rsidRPr="002003C1">
        <w:rPr>
          <w:sz w:val="16"/>
          <w:szCs w:val="16"/>
        </w:rPr>
        <w:t>mondial</w:t>
      </w:r>
      <w:proofErr w:type="spellEnd"/>
      <w:r w:rsidRPr="002003C1">
        <w:rPr>
          <w:sz w:val="16"/>
          <w:szCs w:val="16"/>
        </w:rPr>
        <w:t xml:space="preserve"> du </w:t>
      </w:r>
      <w:proofErr w:type="spellStart"/>
      <w:r w:rsidRPr="002003C1">
        <w:rPr>
          <w:sz w:val="16"/>
          <w:szCs w:val="16"/>
        </w:rPr>
        <w:t>marché</w:t>
      </w:r>
      <w:proofErr w:type="spellEnd"/>
      <w:r w:rsidRPr="002003C1">
        <w:rPr>
          <w:sz w:val="16"/>
          <w:szCs w:val="16"/>
        </w:rPr>
        <w:t xml:space="preserve"> dans le segment des computer-on-modules et </w:t>
      </w:r>
      <w:proofErr w:type="spellStart"/>
      <w:r w:rsidRPr="002003C1">
        <w:rPr>
          <w:sz w:val="16"/>
          <w:szCs w:val="16"/>
        </w:rPr>
        <w:t>possède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une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excellente</w:t>
      </w:r>
      <w:proofErr w:type="spellEnd"/>
      <w:r w:rsidRPr="002003C1">
        <w:rPr>
          <w:sz w:val="16"/>
          <w:szCs w:val="16"/>
        </w:rPr>
        <w:t xml:space="preserve"> base de clients, des start-ups aux </w:t>
      </w:r>
      <w:proofErr w:type="spellStart"/>
      <w:r w:rsidRPr="002003C1">
        <w:rPr>
          <w:sz w:val="16"/>
          <w:szCs w:val="16"/>
        </w:rPr>
        <w:t>sociétés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internationales</w:t>
      </w:r>
      <w:proofErr w:type="spellEnd"/>
      <w:r w:rsidRPr="002003C1">
        <w:rPr>
          <w:sz w:val="16"/>
          <w:szCs w:val="16"/>
        </w:rPr>
        <w:t xml:space="preserve"> de premier </w:t>
      </w:r>
      <w:proofErr w:type="spellStart"/>
      <w:r w:rsidRPr="002003C1">
        <w:rPr>
          <w:sz w:val="16"/>
          <w:szCs w:val="16"/>
        </w:rPr>
        <w:t>ordre</w:t>
      </w:r>
      <w:proofErr w:type="spellEnd"/>
      <w:r w:rsidRPr="002003C1">
        <w:rPr>
          <w:sz w:val="16"/>
          <w:szCs w:val="16"/>
        </w:rPr>
        <w:t xml:space="preserve">. De plus </w:t>
      </w:r>
      <w:proofErr w:type="spellStart"/>
      <w:r w:rsidRPr="002003C1">
        <w:rPr>
          <w:sz w:val="16"/>
          <w:szCs w:val="16"/>
        </w:rPr>
        <w:t>amples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informations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sont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disponibles</w:t>
      </w:r>
      <w:proofErr w:type="spellEnd"/>
      <w:r w:rsidRPr="002003C1">
        <w:rPr>
          <w:sz w:val="16"/>
          <w:szCs w:val="16"/>
        </w:rPr>
        <w:t xml:space="preserve"> sur </w:t>
      </w:r>
      <w:proofErr w:type="spellStart"/>
      <w:r w:rsidRPr="002003C1">
        <w:rPr>
          <w:sz w:val="16"/>
          <w:szCs w:val="16"/>
        </w:rPr>
        <w:t>notre</w:t>
      </w:r>
      <w:proofErr w:type="spellEnd"/>
      <w:r w:rsidRPr="002003C1">
        <w:rPr>
          <w:sz w:val="16"/>
          <w:szCs w:val="16"/>
        </w:rPr>
        <w:t xml:space="preserve"> site </w:t>
      </w:r>
      <w:proofErr w:type="spellStart"/>
      <w:r w:rsidRPr="002003C1">
        <w:rPr>
          <w:sz w:val="16"/>
          <w:szCs w:val="16"/>
        </w:rPr>
        <w:t>Site</w:t>
      </w:r>
      <w:proofErr w:type="spellEnd"/>
      <w:r w:rsidRPr="002003C1">
        <w:rPr>
          <w:sz w:val="16"/>
          <w:szCs w:val="16"/>
        </w:rPr>
        <w:t xml:space="preserve"> web : </w:t>
      </w:r>
      <w:hyperlink r:id="rId11" w:history="1">
        <w:r w:rsidRPr="002003C1">
          <w:rPr>
            <w:rStyle w:val="Hyperlink"/>
            <w:rFonts w:eastAsiaTheme="majorEastAsia"/>
            <w:sz w:val="16"/>
            <w:szCs w:val="16"/>
          </w:rPr>
          <w:t>www.congatec.com</w:t>
        </w:r>
      </w:hyperlink>
      <w:r w:rsidRPr="002003C1">
        <w:rPr>
          <w:rFonts w:eastAsiaTheme="majorEastAsia"/>
          <w:sz w:val="16"/>
          <w:szCs w:val="16"/>
          <w:u w:val="single"/>
        </w:rPr>
        <w:t xml:space="preserve"> </w:t>
      </w:r>
      <w:proofErr w:type="spellStart"/>
      <w:r w:rsidRPr="002003C1">
        <w:rPr>
          <w:sz w:val="16"/>
          <w:szCs w:val="16"/>
        </w:rPr>
        <w:t>ou</w:t>
      </w:r>
      <w:proofErr w:type="spellEnd"/>
      <w:r w:rsidRPr="002003C1">
        <w:rPr>
          <w:sz w:val="16"/>
          <w:szCs w:val="16"/>
        </w:rPr>
        <w:t xml:space="preserve"> </w:t>
      </w:r>
      <w:r w:rsidRPr="002003C1">
        <w:rPr>
          <w:rFonts w:eastAsia="MS Mincho"/>
          <w:sz w:val="16"/>
          <w:szCs w:val="16"/>
          <w:lang w:eastAsia="ja-JP"/>
        </w:rPr>
        <w:t>via</w:t>
      </w:r>
      <w:r w:rsidRPr="002003C1">
        <w:rPr>
          <w:rFonts w:eastAsia="MS Mincho"/>
          <w:sz w:val="16"/>
          <w:szCs w:val="16"/>
        </w:rPr>
        <w:t xml:space="preserve"> </w:t>
      </w:r>
      <w:hyperlink r:id="rId12" w:history="1">
        <w:r w:rsidRPr="002003C1">
          <w:rPr>
            <w:rStyle w:val="Hyperlink"/>
            <w:sz w:val="16"/>
            <w:szCs w:val="16"/>
          </w:rPr>
          <w:t>LinkedIn</w:t>
        </w:r>
      </w:hyperlink>
      <w:r w:rsidRPr="002003C1">
        <w:rPr>
          <w:rFonts w:eastAsia="MS Mincho"/>
          <w:sz w:val="16"/>
          <w:szCs w:val="16"/>
        </w:rPr>
        <w:t xml:space="preserve">, </w:t>
      </w:r>
      <w:hyperlink r:id="rId13" w:history="1">
        <w:r w:rsidRPr="002003C1">
          <w:rPr>
            <w:rStyle w:val="Hyperlink"/>
            <w:rFonts w:eastAsia="MS Mincho"/>
            <w:sz w:val="16"/>
            <w:szCs w:val="16"/>
          </w:rPr>
          <w:t>Twitter</w:t>
        </w:r>
      </w:hyperlink>
      <w:r w:rsidRPr="002003C1">
        <w:rPr>
          <w:rFonts w:eastAsia="MS Mincho"/>
          <w:sz w:val="16"/>
          <w:szCs w:val="16"/>
        </w:rPr>
        <w:t xml:space="preserve"> </w:t>
      </w:r>
      <w:r w:rsidRPr="002003C1">
        <w:rPr>
          <w:sz w:val="16"/>
          <w:szCs w:val="16"/>
        </w:rPr>
        <w:t xml:space="preserve">et </w:t>
      </w:r>
      <w:hyperlink r:id="rId14" w:history="1">
        <w:r w:rsidRPr="002003C1">
          <w:rPr>
            <w:rStyle w:val="Hyperlink"/>
            <w:rFonts w:eastAsiaTheme="majorEastAsia"/>
            <w:sz w:val="16"/>
            <w:szCs w:val="16"/>
          </w:rPr>
          <w:t>YouTube</w:t>
        </w:r>
      </w:hyperlink>
    </w:p>
    <w:p w14:paraId="051EA4B1" w14:textId="77777777" w:rsidR="003D648A" w:rsidRPr="002003C1" w:rsidRDefault="003D648A" w:rsidP="003D648A">
      <w:pPr>
        <w:pStyle w:val="xxstandard1"/>
      </w:pPr>
    </w:p>
    <w:p w14:paraId="03A0C2FE" w14:textId="77777777" w:rsidR="003D648A" w:rsidRPr="002003C1" w:rsidRDefault="003D648A" w:rsidP="003D648A">
      <w:pPr>
        <w:pStyle w:val="Standard1"/>
        <w:rPr>
          <w:rFonts w:ascii="Arial" w:hAnsi="Arial" w:cs="Arial"/>
          <w:i/>
          <w:noProof/>
          <w:sz w:val="16"/>
          <w:szCs w:val="16"/>
          <w:lang w:val="es-ES" w:eastAsia="de-DE"/>
        </w:rPr>
      </w:pPr>
      <w:r w:rsidRPr="002003C1">
        <w:rPr>
          <w:rFonts w:ascii="Arial" w:eastAsia="Times New Roman" w:hAnsi="Arial" w:cs="Arial"/>
          <w:sz w:val="16"/>
          <w:szCs w:val="16"/>
          <w:lang w:val="es-ES"/>
        </w:rPr>
        <w:t xml:space="preserve">Texte et photo disponibles sur : </w:t>
      </w:r>
      <w:r w:rsidR="006570A3">
        <w:fldChar w:fldCharType="begin"/>
      </w:r>
      <w:r w:rsidR="006570A3" w:rsidRPr="006570A3">
        <w:rPr>
          <w:lang w:val="en-US"/>
        </w:rPr>
        <w:instrText>HYPERLINK "https://www.congatec.com/fr/congatec/communiques-de-presse.html"</w:instrText>
      </w:r>
      <w:r w:rsidR="006570A3">
        <w:fldChar w:fldCharType="separate"/>
      </w:r>
      <w:r w:rsidRPr="002003C1">
        <w:rPr>
          <w:rStyle w:val="Hyperlink"/>
          <w:rFonts w:ascii="Arial" w:eastAsia="Times New Roman" w:hAnsi="Arial" w:cs="Arial"/>
          <w:sz w:val="16"/>
          <w:szCs w:val="16"/>
          <w:lang w:val="es-ES"/>
        </w:rPr>
        <w:t>https://www.congatec.com/fr/congatec/communiques-de-presse.html</w:t>
      </w:r>
      <w:r w:rsidR="006570A3">
        <w:rPr>
          <w:rStyle w:val="Hyperlink"/>
          <w:rFonts w:ascii="Arial" w:eastAsia="Times New Roman" w:hAnsi="Arial" w:cs="Arial"/>
          <w:sz w:val="16"/>
          <w:szCs w:val="16"/>
          <w:lang w:val="es-ES"/>
        </w:rPr>
        <w:fldChar w:fldCharType="end"/>
      </w:r>
      <w:r w:rsidRPr="002003C1">
        <w:rPr>
          <w:rFonts w:ascii="Arial" w:eastAsia="Times New Roman" w:hAnsi="Arial" w:cs="Arial"/>
          <w:sz w:val="16"/>
          <w:szCs w:val="16"/>
          <w:lang w:val="es-ES"/>
        </w:rPr>
        <w:t xml:space="preserve"> </w:t>
      </w:r>
    </w:p>
    <w:p w14:paraId="49652F96" w14:textId="77777777" w:rsidR="003D648A" w:rsidRDefault="003D648A" w:rsidP="003D648A">
      <w:pPr>
        <w:pStyle w:val="Standard1"/>
        <w:rPr>
          <w:rFonts w:ascii="Arial" w:hAnsi="Arial" w:cs="Arial"/>
          <w:sz w:val="16"/>
          <w:szCs w:val="16"/>
          <w:lang w:val="es-ES"/>
        </w:rPr>
      </w:pPr>
    </w:p>
    <w:p w14:paraId="49DF78DD" w14:textId="77777777" w:rsidR="003D648A" w:rsidRDefault="003D648A" w:rsidP="003D648A">
      <w:pPr>
        <w:pStyle w:val="Standard1"/>
        <w:rPr>
          <w:rFonts w:ascii="Arial" w:eastAsia="Times New Roman" w:hAnsi="Arial" w:cs="Arial"/>
          <w:i/>
          <w:iCs/>
          <w:sz w:val="16"/>
          <w:szCs w:val="16"/>
          <w:lang w:val="es-ES"/>
        </w:rPr>
      </w:pPr>
      <w:r w:rsidRPr="002003C1">
        <w:rPr>
          <w:rFonts w:ascii="Arial" w:eastAsia="Times New Roman" w:hAnsi="Arial" w:cs="Arial"/>
          <w:i/>
          <w:iCs/>
          <w:sz w:val="16"/>
          <w:szCs w:val="16"/>
          <w:lang w:val="es-ES"/>
        </w:rPr>
        <w:t>Intel, le logo Intel et les autres marques Intel sont des marques commerciales d'Intel Corporation ou de ses filiales.</w:t>
      </w:r>
    </w:p>
    <w:p w14:paraId="1D2C9B4A" w14:textId="77777777" w:rsidR="003D648A" w:rsidRDefault="003D648A" w:rsidP="003D648A">
      <w:pPr>
        <w:pStyle w:val="Standard1"/>
        <w:rPr>
          <w:rFonts w:ascii="Arial" w:hAnsi="Arial" w:cs="Arial"/>
          <w:sz w:val="16"/>
          <w:szCs w:val="16"/>
          <w:lang w:val="es-ES"/>
        </w:rPr>
      </w:pPr>
    </w:p>
    <w:p w14:paraId="534E3A07" w14:textId="77777777" w:rsidR="003D648A" w:rsidRDefault="003D648A" w:rsidP="003D648A">
      <w:pPr>
        <w:pStyle w:val="Standard1"/>
        <w:rPr>
          <w:rFonts w:ascii="Arial" w:hAnsi="Arial" w:cs="Arial"/>
          <w:sz w:val="16"/>
          <w:szCs w:val="16"/>
          <w:lang w:val="es-ES"/>
        </w:rPr>
      </w:pPr>
    </w:p>
    <w:p w14:paraId="7B14F7B4" w14:textId="77777777" w:rsidR="003D648A" w:rsidRDefault="003D648A" w:rsidP="003D648A">
      <w:pPr>
        <w:pStyle w:val="Standard1"/>
        <w:rPr>
          <w:rFonts w:ascii="Arial" w:hAnsi="Arial" w:cs="Arial"/>
          <w:sz w:val="16"/>
          <w:szCs w:val="16"/>
          <w:lang w:val="es-ES"/>
        </w:rPr>
      </w:pPr>
    </w:p>
    <w:p w14:paraId="6E6FBA6F" w14:textId="77777777" w:rsidR="003D648A" w:rsidRDefault="003D648A" w:rsidP="003D648A">
      <w:pPr>
        <w:pStyle w:val="Standard1"/>
        <w:rPr>
          <w:rFonts w:ascii="Arial" w:hAnsi="Arial" w:cs="Arial"/>
          <w:sz w:val="16"/>
          <w:szCs w:val="16"/>
          <w:lang w:val="es-ES"/>
        </w:rPr>
      </w:pPr>
    </w:p>
    <w:p w14:paraId="4F5032E1" w14:textId="77777777" w:rsidR="003D648A" w:rsidRDefault="003D648A" w:rsidP="003D648A">
      <w:pPr>
        <w:pStyle w:val="Standard1"/>
        <w:rPr>
          <w:rFonts w:ascii="Arial" w:hAnsi="Arial" w:cs="Arial"/>
          <w:sz w:val="16"/>
          <w:szCs w:val="16"/>
          <w:lang w:val="es-ES"/>
        </w:rPr>
      </w:pPr>
    </w:p>
    <w:p w14:paraId="52BCB3A2" w14:textId="77777777" w:rsidR="003D648A" w:rsidRDefault="003D648A" w:rsidP="003D648A">
      <w:pPr>
        <w:pStyle w:val="Standard1"/>
        <w:rPr>
          <w:rFonts w:ascii="Arial" w:hAnsi="Arial" w:cs="Arial"/>
          <w:sz w:val="16"/>
          <w:szCs w:val="16"/>
          <w:lang w:val="es-ES"/>
        </w:rPr>
      </w:pPr>
    </w:p>
    <w:p w14:paraId="2C443C26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b/>
          <w:sz w:val="20"/>
          <w:szCs w:val="20"/>
          <w:lang w:val="en-US"/>
        </w:rPr>
      </w:pPr>
      <w:r w:rsidRPr="003D648A">
        <w:rPr>
          <w:rFonts w:ascii="Arial" w:hAnsi="Arial" w:cs="Arial"/>
          <w:b/>
          <w:sz w:val="20"/>
          <w:szCs w:val="20"/>
          <w:lang w:val="en-US"/>
        </w:rPr>
        <w:t xml:space="preserve">Contact pour les </w:t>
      </w:r>
      <w:proofErr w:type="spellStart"/>
      <w:r w:rsidRPr="003D648A">
        <w:rPr>
          <w:rFonts w:ascii="Arial" w:hAnsi="Arial" w:cs="Arial"/>
          <w:b/>
          <w:sz w:val="20"/>
          <w:szCs w:val="20"/>
          <w:lang w:val="en-US"/>
        </w:rPr>
        <w:t>lecteurs</w:t>
      </w:r>
      <w:proofErr w:type="spellEnd"/>
      <w:r w:rsidRPr="003D648A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50C43FAA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sz w:val="20"/>
          <w:szCs w:val="20"/>
          <w:u w:val="single"/>
          <w:lang w:val="en-US"/>
        </w:rPr>
      </w:pPr>
      <w:proofErr w:type="spellStart"/>
      <w:r w:rsidRPr="003D648A">
        <w:rPr>
          <w:rFonts w:ascii="Arial" w:hAnsi="Arial" w:cs="Arial"/>
          <w:sz w:val="20"/>
          <w:szCs w:val="20"/>
          <w:lang w:val="en-US"/>
        </w:rPr>
        <w:t>congatec</w:t>
      </w:r>
      <w:proofErr w:type="spellEnd"/>
    </w:p>
    <w:p w14:paraId="13CB5000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proofErr w:type="spellStart"/>
      <w:r w:rsidRPr="003D648A">
        <w:rPr>
          <w:rFonts w:ascii="Arial" w:hAnsi="Arial" w:cs="Arial"/>
          <w:sz w:val="20"/>
          <w:szCs w:val="20"/>
          <w:lang w:val="en-US"/>
        </w:rPr>
        <w:t>Telefon</w:t>
      </w:r>
      <w:proofErr w:type="spellEnd"/>
      <w:r w:rsidRPr="003D648A">
        <w:rPr>
          <w:rFonts w:ascii="Arial" w:hAnsi="Arial" w:cs="Arial"/>
          <w:sz w:val="20"/>
          <w:szCs w:val="20"/>
          <w:lang w:val="en-US"/>
        </w:rPr>
        <w:t>: +49-991-2700-0</w:t>
      </w:r>
    </w:p>
    <w:p w14:paraId="79C8D169" w14:textId="77777777" w:rsidR="003D648A" w:rsidRPr="003D648A" w:rsidRDefault="003D648A" w:rsidP="003D648A">
      <w:pPr>
        <w:pStyle w:val="Standard1"/>
        <w:snapToGrid w:val="0"/>
        <w:rPr>
          <w:rStyle w:val="Hyperlink"/>
          <w:rFonts w:ascii="Arial" w:hAnsi="Arial" w:cs="Arial"/>
          <w:sz w:val="20"/>
          <w:szCs w:val="20"/>
          <w:lang w:val="en-US"/>
        </w:rPr>
      </w:pPr>
      <w:r w:rsidRPr="003D648A">
        <w:rPr>
          <w:rStyle w:val="Hyperlink"/>
          <w:rFonts w:ascii="Arial" w:hAnsi="Arial" w:cs="Arial"/>
          <w:sz w:val="20"/>
          <w:szCs w:val="20"/>
          <w:lang w:val="en-US"/>
        </w:rPr>
        <w:t xml:space="preserve">info@congatec.com </w:t>
      </w:r>
    </w:p>
    <w:p w14:paraId="281698F0" w14:textId="77777777" w:rsidR="003D648A" w:rsidRPr="003D648A" w:rsidRDefault="006570A3" w:rsidP="003D648A">
      <w:pPr>
        <w:pStyle w:val="Standard1"/>
        <w:rPr>
          <w:rStyle w:val="Hyperlink"/>
          <w:rFonts w:ascii="Arial" w:hAnsi="Arial" w:cs="Arial"/>
          <w:sz w:val="20"/>
          <w:szCs w:val="20"/>
          <w:lang w:val="en-US"/>
        </w:rPr>
      </w:pPr>
      <w:hyperlink r:id="rId15" w:history="1">
        <w:r w:rsidR="003D648A" w:rsidRPr="003D648A">
          <w:rPr>
            <w:rStyle w:val="Hyperlink"/>
            <w:rFonts w:ascii="Arial" w:hAnsi="Arial" w:cs="Arial"/>
            <w:sz w:val="20"/>
            <w:szCs w:val="20"/>
            <w:lang w:val="en-US"/>
          </w:rPr>
          <w:t>www.congatec.com</w:t>
        </w:r>
      </w:hyperlink>
    </w:p>
    <w:p w14:paraId="05F60955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b/>
          <w:sz w:val="20"/>
          <w:szCs w:val="20"/>
          <w:lang w:val="en-US"/>
        </w:rPr>
      </w:pPr>
    </w:p>
    <w:p w14:paraId="4AD0A2B2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b/>
          <w:sz w:val="20"/>
          <w:szCs w:val="20"/>
          <w:lang w:val="en-US"/>
        </w:rPr>
      </w:pPr>
      <w:r w:rsidRPr="003D648A">
        <w:rPr>
          <w:rFonts w:ascii="Arial" w:hAnsi="Arial" w:cs="Arial"/>
          <w:b/>
          <w:sz w:val="20"/>
          <w:szCs w:val="20"/>
          <w:lang w:val="en-US"/>
        </w:rPr>
        <w:t xml:space="preserve">Contact pour la </w:t>
      </w:r>
      <w:proofErr w:type="spellStart"/>
      <w:r w:rsidRPr="003D648A">
        <w:rPr>
          <w:rFonts w:ascii="Arial" w:hAnsi="Arial" w:cs="Arial"/>
          <w:b/>
          <w:sz w:val="20"/>
          <w:szCs w:val="20"/>
          <w:lang w:val="en-US"/>
        </w:rPr>
        <w:t>presse</w:t>
      </w:r>
      <w:proofErr w:type="spellEnd"/>
      <w:r w:rsidRPr="003D648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D648A">
        <w:rPr>
          <w:rFonts w:ascii="Arial" w:hAnsi="Arial" w:cs="Arial"/>
          <w:b/>
          <w:sz w:val="20"/>
          <w:szCs w:val="20"/>
          <w:lang w:val="en-US"/>
        </w:rPr>
        <w:t>congatec</w:t>
      </w:r>
      <w:proofErr w:type="spellEnd"/>
      <w:r w:rsidRPr="003D648A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40FE75EF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sz w:val="20"/>
          <w:szCs w:val="20"/>
          <w:u w:val="single"/>
          <w:lang w:val="en-US"/>
        </w:rPr>
      </w:pPr>
      <w:proofErr w:type="spellStart"/>
      <w:r w:rsidRPr="003D648A">
        <w:rPr>
          <w:rFonts w:ascii="Arial" w:hAnsi="Arial" w:cs="Arial"/>
          <w:sz w:val="20"/>
          <w:szCs w:val="20"/>
          <w:lang w:val="en-US"/>
        </w:rPr>
        <w:t>congatec</w:t>
      </w:r>
      <w:proofErr w:type="spellEnd"/>
    </w:p>
    <w:p w14:paraId="7CFF218B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3D648A">
        <w:rPr>
          <w:rFonts w:ascii="Arial" w:hAnsi="Arial" w:cs="Arial"/>
          <w:sz w:val="20"/>
          <w:szCs w:val="20"/>
          <w:lang w:val="en-US"/>
        </w:rPr>
        <w:t>Christof Wilde</w:t>
      </w:r>
    </w:p>
    <w:p w14:paraId="62B6DBE3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proofErr w:type="spellStart"/>
      <w:r w:rsidRPr="003D648A">
        <w:rPr>
          <w:rFonts w:ascii="Arial" w:hAnsi="Arial" w:cs="Arial"/>
          <w:sz w:val="20"/>
          <w:szCs w:val="20"/>
          <w:lang w:val="en-US"/>
        </w:rPr>
        <w:t>Telefon</w:t>
      </w:r>
      <w:proofErr w:type="spellEnd"/>
      <w:r w:rsidRPr="003D648A">
        <w:rPr>
          <w:rFonts w:ascii="Arial" w:hAnsi="Arial" w:cs="Arial"/>
          <w:sz w:val="20"/>
          <w:szCs w:val="20"/>
          <w:lang w:val="en-US"/>
        </w:rPr>
        <w:t>: +49-991-2700-2822</w:t>
      </w:r>
    </w:p>
    <w:p w14:paraId="1C1E8030" w14:textId="77777777" w:rsidR="003D648A" w:rsidRPr="003D648A" w:rsidRDefault="003D648A" w:rsidP="003D648A">
      <w:pPr>
        <w:pStyle w:val="Standard1"/>
        <w:snapToGrid w:val="0"/>
        <w:rPr>
          <w:rStyle w:val="Hyperlink"/>
          <w:rFonts w:ascii="Arial" w:hAnsi="Arial" w:cs="Arial"/>
          <w:sz w:val="20"/>
          <w:szCs w:val="20"/>
          <w:lang w:val="en-US"/>
        </w:rPr>
      </w:pPr>
      <w:r w:rsidRPr="003D648A">
        <w:rPr>
          <w:rStyle w:val="Hyperlink"/>
          <w:rFonts w:ascii="Arial" w:hAnsi="Arial" w:cs="Arial"/>
          <w:sz w:val="20"/>
          <w:szCs w:val="20"/>
          <w:lang w:val="en-US"/>
        </w:rPr>
        <w:t xml:space="preserve">christof.wilde@congatec.com </w:t>
      </w:r>
    </w:p>
    <w:p w14:paraId="59287A6B" w14:textId="77777777" w:rsidR="003D648A" w:rsidRPr="003D648A" w:rsidRDefault="003D648A" w:rsidP="003D648A">
      <w:pPr>
        <w:pStyle w:val="Standard1"/>
        <w:snapToGrid w:val="0"/>
        <w:rPr>
          <w:rStyle w:val="Hyperlink"/>
          <w:rFonts w:ascii="Arial" w:hAnsi="Arial" w:cs="Arial"/>
          <w:sz w:val="20"/>
          <w:szCs w:val="20"/>
          <w:lang w:val="en-US"/>
        </w:rPr>
      </w:pPr>
    </w:p>
    <w:p w14:paraId="00ED3191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b/>
          <w:sz w:val="20"/>
          <w:szCs w:val="20"/>
          <w:lang w:val="en-US"/>
        </w:rPr>
      </w:pPr>
      <w:r w:rsidRPr="003D648A">
        <w:rPr>
          <w:rFonts w:ascii="Arial" w:hAnsi="Arial" w:cs="Arial"/>
          <w:b/>
          <w:sz w:val="20"/>
          <w:szCs w:val="20"/>
          <w:lang w:val="en-US"/>
        </w:rPr>
        <w:t xml:space="preserve">Contact pour la </w:t>
      </w:r>
      <w:proofErr w:type="spellStart"/>
      <w:r w:rsidRPr="003D648A">
        <w:rPr>
          <w:rFonts w:ascii="Arial" w:hAnsi="Arial" w:cs="Arial"/>
          <w:b/>
          <w:sz w:val="20"/>
          <w:szCs w:val="20"/>
          <w:lang w:val="en-US"/>
        </w:rPr>
        <w:t>presse</w:t>
      </w:r>
      <w:proofErr w:type="spellEnd"/>
      <w:r w:rsidRPr="003D648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D648A">
        <w:rPr>
          <w:rFonts w:ascii="Arial" w:hAnsi="Arial" w:cs="Arial"/>
          <w:b/>
          <w:sz w:val="20"/>
          <w:szCs w:val="20"/>
          <w:lang w:val="en-US"/>
        </w:rPr>
        <w:t>Agence</w:t>
      </w:r>
      <w:proofErr w:type="spellEnd"/>
      <w:r w:rsidRPr="003D648A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26934139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sz w:val="20"/>
          <w:szCs w:val="20"/>
        </w:rPr>
      </w:pPr>
      <w:r w:rsidRPr="003D648A">
        <w:rPr>
          <w:rFonts w:ascii="Arial" w:hAnsi="Arial" w:cs="Arial"/>
          <w:sz w:val="20"/>
          <w:szCs w:val="20"/>
        </w:rPr>
        <w:t>SAMS Network</w:t>
      </w:r>
    </w:p>
    <w:p w14:paraId="7A39EE5D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sz w:val="20"/>
          <w:szCs w:val="20"/>
        </w:rPr>
      </w:pPr>
      <w:r w:rsidRPr="003D648A">
        <w:rPr>
          <w:rFonts w:ascii="Arial" w:hAnsi="Arial" w:cs="Arial"/>
          <w:sz w:val="20"/>
          <w:szCs w:val="20"/>
        </w:rPr>
        <w:t>Michael Hennen</w:t>
      </w:r>
    </w:p>
    <w:p w14:paraId="1B7A5625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sz w:val="20"/>
          <w:szCs w:val="20"/>
        </w:rPr>
      </w:pPr>
      <w:r w:rsidRPr="003D648A">
        <w:rPr>
          <w:rFonts w:ascii="Arial" w:hAnsi="Arial" w:cs="Arial"/>
          <w:sz w:val="20"/>
          <w:szCs w:val="20"/>
        </w:rPr>
        <w:t>Telefon: +49-2405-4526720</w:t>
      </w:r>
    </w:p>
    <w:p w14:paraId="3F4777F9" w14:textId="77777777" w:rsidR="003D648A" w:rsidRPr="003D648A" w:rsidRDefault="006570A3" w:rsidP="003D648A">
      <w:pPr>
        <w:pStyle w:val="Standard1"/>
        <w:snapToGrid w:val="0"/>
        <w:rPr>
          <w:rFonts w:ascii="Arial" w:hAnsi="Arial" w:cs="Arial"/>
          <w:sz w:val="20"/>
          <w:szCs w:val="20"/>
        </w:rPr>
      </w:pPr>
      <w:hyperlink r:id="rId16" w:history="1">
        <w:r w:rsidR="003D648A" w:rsidRPr="003D648A">
          <w:rPr>
            <w:rStyle w:val="Hyperlink"/>
            <w:rFonts w:ascii="Arial" w:hAnsi="Arial" w:cs="Arial"/>
            <w:sz w:val="20"/>
            <w:szCs w:val="20"/>
          </w:rPr>
          <w:t>congatec@sams-network.com</w:t>
        </w:r>
      </w:hyperlink>
      <w:r w:rsidR="003D648A" w:rsidRPr="003D648A">
        <w:rPr>
          <w:rFonts w:ascii="Arial" w:hAnsi="Arial" w:cs="Arial"/>
          <w:sz w:val="20"/>
          <w:szCs w:val="20"/>
        </w:rPr>
        <w:t xml:space="preserve"> </w:t>
      </w:r>
    </w:p>
    <w:p w14:paraId="33D25D94" w14:textId="77777777" w:rsidR="003D648A" w:rsidRPr="003D648A" w:rsidRDefault="006570A3" w:rsidP="003D648A">
      <w:pPr>
        <w:spacing w:line="240" w:lineRule="auto"/>
        <w:rPr>
          <w:b/>
          <w:bCs/>
          <w:sz w:val="20"/>
          <w:szCs w:val="20"/>
          <w:lang w:val="de-DE"/>
        </w:rPr>
      </w:pPr>
      <w:hyperlink r:id="rId17" w:history="1">
        <w:r w:rsidR="003D648A" w:rsidRPr="003D648A">
          <w:rPr>
            <w:rStyle w:val="Hyperlink"/>
            <w:sz w:val="20"/>
            <w:szCs w:val="20"/>
            <w:lang w:val="de-DE"/>
          </w:rPr>
          <w:t>www.sams-network.com</w:t>
        </w:r>
      </w:hyperlink>
    </w:p>
    <w:p w14:paraId="285CD39B" w14:textId="77777777" w:rsidR="003D648A" w:rsidRPr="003D648A" w:rsidRDefault="003D648A" w:rsidP="003D648A">
      <w:pPr>
        <w:spacing w:line="240" w:lineRule="auto"/>
        <w:rPr>
          <w:b/>
          <w:bCs/>
          <w:sz w:val="20"/>
          <w:szCs w:val="20"/>
          <w:lang w:val="de-DE"/>
        </w:rPr>
      </w:pPr>
    </w:p>
    <w:p w14:paraId="0C2E96D0" w14:textId="77777777" w:rsidR="003D648A" w:rsidRPr="003D648A" w:rsidRDefault="003D648A" w:rsidP="003D648A">
      <w:pPr>
        <w:spacing w:line="240" w:lineRule="auto"/>
        <w:rPr>
          <w:b/>
          <w:bCs/>
          <w:sz w:val="20"/>
          <w:szCs w:val="20"/>
        </w:rPr>
      </w:pPr>
      <w:proofErr w:type="spellStart"/>
      <w:r w:rsidRPr="003D648A">
        <w:rPr>
          <w:b/>
          <w:bCs/>
          <w:sz w:val="20"/>
          <w:szCs w:val="20"/>
        </w:rPr>
        <w:t>Veuillez</w:t>
      </w:r>
      <w:proofErr w:type="spellEnd"/>
      <w:r w:rsidRPr="003D648A">
        <w:rPr>
          <w:b/>
          <w:bCs/>
          <w:sz w:val="20"/>
          <w:szCs w:val="20"/>
        </w:rPr>
        <w:t xml:space="preserve"> </w:t>
      </w:r>
      <w:proofErr w:type="spellStart"/>
      <w:r w:rsidRPr="003D648A">
        <w:rPr>
          <w:b/>
          <w:bCs/>
          <w:sz w:val="20"/>
          <w:szCs w:val="20"/>
        </w:rPr>
        <w:t>envoyer</w:t>
      </w:r>
      <w:proofErr w:type="spellEnd"/>
      <w:r w:rsidRPr="003D648A">
        <w:rPr>
          <w:b/>
          <w:bCs/>
          <w:sz w:val="20"/>
          <w:szCs w:val="20"/>
        </w:rPr>
        <w:t xml:space="preserve"> les </w:t>
      </w:r>
      <w:proofErr w:type="spellStart"/>
      <w:r w:rsidRPr="003D648A">
        <w:rPr>
          <w:b/>
          <w:bCs/>
          <w:sz w:val="20"/>
          <w:szCs w:val="20"/>
        </w:rPr>
        <w:t>livrets</w:t>
      </w:r>
      <w:proofErr w:type="spellEnd"/>
      <w:r w:rsidRPr="003D648A">
        <w:rPr>
          <w:b/>
          <w:bCs/>
          <w:sz w:val="20"/>
          <w:szCs w:val="20"/>
        </w:rPr>
        <w:t xml:space="preserve"> </w:t>
      </w:r>
      <w:proofErr w:type="spellStart"/>
      <w:r w:rsidRPr="003D648A">
        <w:rPr>
          <w:b/>
          <w:bCs/>
          <w:sz w:val="20"/>
          <w:szCs w:val="20"/>
        </w:rPr>
        <w:t>justificatifs</w:t>
      </w:r>
      <w:proofErr w:type="spellEnd"/>
      <w:r w:rsidRPr="003D648A">
        <w:rPr>
          <w:b/>
          <w:bCs/>
          <w:sz w:val="20"/>
          <w:szCs w:val="20"/>
        </w:rPr>
        <w:t xml:space="preserve"> à :</w:t>
      </w:r>
    </w:p>
    <w:p w14:paraId="725C5132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sz w:val="20"/>
          <w:szCs w:val="20"/>
          <w:lang w:val="en-US"/>
        </w:rPr>
      </w:pPr>
      <w:r w:rsidRPr="003D648A">
        <w:rPr>
          <w:rFonts w:ascii="Arial" w:hAnsi="Arial" w:cs="Arial"/>
          <w:sz w:val="20"/>
          <w:szCs w:val="20"/>
          <w:lang w:val="en-US"/>
        </w:rPr>
        <w:t xml:space="preserve">SAMS Network </w:t>
      </w:r>
    </w:p>
    <w:p w14:paraId="5AA3EEBD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sz w:val="20"/>
          <w:szCs w:val="20"/>
          <w:lang w:val="en-US"/>
        </w:rPr>
      </w:pPr>
      <w:r w:rsidRPr="003D648A">
        <w:rPr>
          <w:rFonts w:ascii="Arial" w:hAnsi="Arial" w:cs="Arial"/>
          <w:sz w:val="20"/>
          <w:szCs w:val="20"/>
          <w:lang w:val="en-US"/>
        </w:rPr>
        <w:t xml:space="preserve">Sales And Management Services </w:t>
      </w:r>
    </w:p>
    <w:p w14:paraId="5E0AA100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sz w:val="20"/>
          <w:szCs w:val="20"/>
        </w:rPr>
      </w:pPr>
      <w:r w:rsidRPr="003D648A">
        <w:rPr>
          <w:rFonts w:ascii="Arial" w:hAnsi="Arial" w:cs="Arial"/>
          <w:sz w:val="20"/>
          <w:szCs w:val="20"/>
        </w:rPr>
        <w:t xml:space="preserve">Michael Hennen </w:t>
      </w:r>
    </w:p>
    <w:p w14:paraId="58CF5CC2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sz w:val="20"/>
          <w:szCs w:val="20"/>
        </w:rPr>
      </w:pPr>
      <w:r w:rsidRPr="003D648A">
        <w:rPr>
          <w:rFonts w:ascii="Arial" w:hAnsi="Arial" w:cs="Arial"/>
          <w:sz w:val="20"/>
          <w:szCs w:val="20"/>
        </w:rPr>
        <w:t xml:space="preserve">Zechenstraße 29 </w:t>
      </w:r>
    </w:p>
    <w:p w14:paraId="26265D90" w14:textId="77777777" w:rsidR="003D648A" w:rsidRPr="003D648A" w:rsidRDefault="003D648A" w:rsidP="003D648A">
      <w:pPr>
        <w:pStyle w:val="Standard1"/>
        <w:snapToGrid w:val="0"/>
        <w:rPr>
          <w:rFonts w:ascii="Arial" w:hAnsi="Arial" w:cs="Arial"/>
          <w:sz w:val="20"/>
          <w:szCs w:val="20"/>
        </w:rPr>
      </w:pPr>
      <w:r w:rsidRPr="003D648A">
        <w:rPr>
          <w:rFonts w:ascii="Arial" w:hAnsi="Arial" w:cs="Arial"/>
          <w:sz w:val="20"/>
          <w:szCs w:val="20"/>
        </w:rPr>
        <w:t xml:space="preserve">52146 Würselen </w:t>
      </w:r>
    </w:p>
    <w:p w14:paraId="28E0240C" w14:textId="77777777" w:rsidR="003D648A" w:rsidRPr="003D648A" w:rsidRDefault="003D648A" w:rsidP="003D648A">
      <w:pPr>
        <w:spacing w:line="240" w:lineRule="auto"/>
        <w:rPr>
          <w:sz w:val="20"/>
          <w:szCs w:val="20"/>
          <w:lang w:val="de-DE"/>
        </w:rPr>
      </w:pPr>
      <w:proofErr w:type="spellStart"/>
      <w:r w:rsidRPr="003D648A">
        <w:rPr>
          <w:sz w:val="20"/>
          <w:szCs w:val="20"/>
          <w:lang w:val="de-DE"/>
        </w:rPr>
        <w:t>Allemagne</w:t>
      </w:r>
      <w:proofErr w:type="spellEnd"/>
    </w:p>
    <w:p w14:paraId="39D3A5D2" w14:textId="77777777" w:rsidR="003D648A" w:rsidRPr="003D648A" w:rsidRDefault="003D648A" w:rsidP="003D648A">
      <w:pPr>
        <w:spacing w:line="240" w:lineRule="auto"/>
        <w:rPr>
          <w:sz w:val="20"/>
          <w:szCs w:val="20"/>
          <w:lang w:val="de-DE"/>
        </w:rPr>
      </w:pPr>
    </w:p>
    <w:p w14:paraId="078D2B61" w14:textId="77777777" w:rsidR="003D648A" w:rsidRPr="003D648A" w:rsidRDefault="003D648A" w:rsidP="003D648A">
      <w:pPr>
        <w:spacing w:line="240" w:lineRule="auto"/>
        <w:rPr>
          <w:b/>
          <w:bCs/>
          <w:sz w:val="20"/>
          <w:szCs w:val="20"/>
          <w:lang w:val="de-DE"/>
        </w:rPr>
      </w:pPr>
      <w:proofErr w:type="spellStart"/>
      <w:r w:rsidRPr="003D648A">
        <w:rPr>
          <w:b/>
          <w:bCs/>
          <w:sz w:val="20"/>
          <w:szCs w:val="20"/>
          <w:lang w:val="de-DE"/>
        </w:rPr>
        <w:t>Veuillez</w:t>
      </w:r>
      <w:proofErr w:type="spellEnd"/>
      <w:r w:rsidRPr="003D648A">
        <w:rPr>
          <w:b/>
          <w:bCs/>
          <w:sz w:val="20"/>
          <w:szCs w:val="20"/>
          <w:lang w:val="de-DE"/>
        </w:rPr>
        <w:t xml:space="preserve"> </w:t>
      </w:r>
      <w:proofErr w:type="spellStart"/>
      <w:r w:rsidRPr="003D648A">
        <w:rPr>
          <w:b/>
          <w:bCs/>
          <w:sz w:val="20"/>
          <w:szCs w:val="20"/>
          <w:lang w:val="de-DE"/>
        </w:rPr>
        <w:t>envoyer</w:t>
      </w:r>
      <w:proofErr w:type="spellEnd"/>
      <w:r w:rsidRPr="003D648A">
        <w:rPr>
          <w:b/>
          <w:bCs/>
          <w:sz w:val="20"/>
          <w:szCs w:val="20"/>
          <w:lang w:val="de-DE"/>
        </w:rPr>
        <w:t xml:space="preserve"> </w:t>
      </w:r>
      <w:proofErr w:type="spellStart"/>
      <w:r w:rsidRPr="003D648A">
        <w:rPr>
          <w:b/>
          <w:bCs/>
          <w:sz w:val="20"/>
          <w:szCs w:val="20"/>
          <w:lang w:val="de-DE"/>
        </w:rPr>
        <w:t>les</w:t>
      </w:r>
      <w:proofErr w:type="spellEnd"/>
      <w:r w:rsidRPr="003D648A">
        <w:rPr>
          <w:b/>
          <w:bCs/>
          <w:sz w:val="20"/>
          <w:szCs w:val="20"/>
          <w:lang w:val="de-DE"/>
        </w:rPr>
        <w:t xml:space="preserve"> </w:t>
      </w:r>
      <w:proofErr w:type="spellStart"/>
      <w:r w:rsidRPr="003D648A">
        <w:rPr>
          <w:b/>
          <w:bCs/>
          <w:sz w:val="20"/>
          <w:szCs w:val="20"/>
          <w:lang w:val="de-DE"/>
        </w:rPr>
        <w:t>liens</w:t>
      </w:r>
      <w:proofErr w:type="spellEnd"/>
      <w:r w:rsidRPr="003D648A">
        <w:rPr>
          <w:b/>
          <w:bCs/>
          <w:sz w:val="20"/>
          <w:szCs w:val="20"/>
          <w:lang w:val="de-DE"/>
        </w:rPr>
        <w:t xml:space="preserve"> </w:t>
      </w:r>
      <w:proofErr w:type="spellStart"/>
      <w:r w:rsidRPr="003D648A">
        <w:rPr>
          <w:b/>
          <w:bCs/>
          <w:sz w:val="20"/>
          <w:szCs w:val="20"/>
          <w:lang w:val="de-DE"/>
        </w:rPr>
        <w:t>vers</w:t>
      </w:r>
      <w:proofErr w:type="spellEnd"/>
      <w:r w:rsidRPr="003D648A">
        <w:rPr>
          <w:b/>
          <w:bCs/>
          <w:sz w:val="20"/>
          <w:szCs w:val="20"/>
          <w:lang w:val="de-DE"/>
        </w:rPr>
        <w:t xml:space="preserve"> </w:t>
      </w:r>
      <w:proofErr w:type="spellStart"/>
      <w:r w:rsidRPr="003D648A">
        <w:rPr>
          <w:b/>
          <w:bCs/>
          <w:sz w:val="20"/>
          <w:szCs w:val="20"/>
          <w:lang w:val="de-DE"/>
        </w:rPr>
        <w:t>les</w:t>
      </w:r>
      <w:proofErr w:type="spellEnd"/>
      <w:r w:rsidRPr="003D648A">
        <w:rPr>
          <w:b/>
          <w:bCs/>
          <w:sz w:val="20"/>
          <w:szCs w:val="20"/>
          <w:lang w:val="de-DE"/>
        </w:rPr>
        <w:t xml:space="preserve"> </w:t>
      </w:r>
      <w:proofErr w:type="spellStart"/>
      <w:r w:rsidRPr="003D648A">
        <w:rPr>
          <w:b/>
          <w:bCs/>
          <w:sz w:val="20"/>
          <w:szCs w:val="20"/>
          <w:lang w:val="de-DE"/>
        </w:rPr>
        <w:t>publications</w:t>
      </w:r>
      <w:proofErr w:type="spellEnd"/>
      <w:r w:rsidRPr="003D648A">
        <w:rPr>
          <w:b/>
          <w:bCs/>
          <w:sz w:val="20"/>
          <w:szCs w:val="20"/>
          <w:lang w:val="de-DE"/>
        </w:rPr>
        <w:t xml:space="preserve"> en </w:t>
      </w:r>
      <w:proofErr w:type="spellStart"/>
      <w:r w:rsidRPr="003D648A">
        <w:rPr>
          <w:b/>
          <w:bCs/>
          <w:sz w:val="20"/>
          <w:szCs w:val="20"/>
          <w:lang w:val="de-DE"/>
        </w:rPr>
        <w:t>ligne</w:t>
      </w:r>
      <w:proofErr w:type="spellEnd"/>
      <w:r w:rsidRPr="003D648A">
        <w:rPr>
          <w:b/>
          <w:bCs/>
          <w:sz w:val="20"/>
          <w:szCs w:val="20"/>
          <w:lang w:val="de-DE"/>
        </w:rPr>
        <w:t xml:space="preserve"> à :</w:t>
      </w:r>
    </w:p>
    <w:p w14:paraId="4DC5E3A8" w14:textId="77777777" w:rsidR="003D648A" w:rsidRPr="00BE33F3" w:rsidRDefault="003D648A" w:rsidP="003D648A">
      <w:pPr>
        <w:spacing w:line="240" w:lineRule="auto"/>
      </w:pPr>
      <w:r w:rsidRPr="003D648A">
        <w:rPr>
          <w:sz w:val="20"/>
          <w:szCs w:val="20"/>
        </w:rPr>
        <w:t>office@sams-network.com</w:t>
      </w:r>
    </w:p>
    <w:p w14:paraId="2F5F956E" w14:textId="77777777" w:rsidR="003D648A" w:rsidRPr="005B70FD" w:rsidRDefault="003D648A" w:rsidP="009C58BF">
      <w:pPr>
        <w:spacing w:line="240" w:lineRule="auto"/>
        <w:rPr>
          <w:sz w:val="18"/>
          <w:szCs w:val="18"/>
        </w:rPr>
      </w:pPr>
    </w:p>
    <w:sectPr w:rsidR="003D648A" w:rsidRPr="005B70FD" w:rsidSect="00B6267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CA80" w14:textId="77777777" w:rsidR="00E67186" w:rsidRDefault="00E67186" w:rsidP="004E283C">
      <w:r>
        <w:separator/>
      </w:r>
    </w:p>
  </w:endnote>
  <w:endnote w:type="continuationSeparator" w:id="0">
    <w:p w14:paraId="0FEF7E91" w14:textId="77777777" w:rsidR="00E67186" w:rsidRDefault="00E67186" w:rsidP="004E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3058" w14:textId="77777777" w:rsidR="000223A2" w:rsidRDefault="000223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B30F" w14:textId="77777777" w:rsidR="000223A2" w:rsidRDefault="000223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0742" w14:textId="77777777" w:rsidR="00E67186" w:rsidRDefault="00E67186" w:rsidP="004E283C">
      <w:r>
        <w:separator/>
      </w:r>
    </w:p>
  </w:footnote>
  <w:footnote w:type="continuationSeparator" w:id="0">
    <w:p w14:paraId="349689AD" w14:textId="77777777" w:rsidR="00E67186" w:rsidRDefault="00E67186" w:rsidP="004E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4C9D" w14:textId="77777777" w:rsidR="000223A2" w:rsidRDefault="000223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09F3" w14:textId="77777777" w:rsidR="000223A2" w:rsidRDefault="000223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67717195">
    <w:abstractNumId w:val="1"/>
  </w:num>
  <w:num w:numId="2" w16cid:durableId="103739342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2545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0755D"/>
    <w:rsid w:val="00010369"/>
    <w:rsid w:val="00010745"/>
    <w:rsid w:val="000146D2"/>
    <w:rsid w:val="00021457"/>
    <w:rsid w:val="000223A2"/>
    <w:rsid w:val="00027983"/>
    <w:rsid w:val="000350F4"/>
    <w:rsid w:val="000355AD"/>
    <w:rsid w:val="00035738"/>
    <w:rsid w:val="00042600"/>
    <w:rsid w:val="00043787"/>
    <w:rsid w:val="00045E58"/>
    <w:rsid w:val="00047E06"/>
    <w:rsid w:val="00050C80"/>
    <w:rsid w:val="000553FB"/>
    <w:rsid w:val="00064203"/>
    <w:rsid w:val="0006483E"/>
    <w:rsid w:val="00072307"/>
    <w:rsid w:val="00073E7D"/>
    <w:rsid w:val="00074F95"/>
    <w:rsid w:val="00086C00"/>
    <w:rsid w:val="000874BE"/>
    <w:rsid w:val="0009529F"/>
    <w:rsid w:val="00096758"/>
    <w:rsid w:val="0009734E"/>
    <w:rsid w:val="000A1392"/>
    <w:rsid w:val="000A30F4"/>
    <w:rsid w:val="000A394C"/>
    <w:rsid w:val="000A4662"/>
    <w:rsid w:val="000A4B1D"/>
    <w:rsid w:val="000A7084"/>
    <w:rsid w:val="000B53F9"/>
    <w:rsid w:val="000B6F0B"/>
    <w:rsid w:val="000C0962"/>
    <w:rsid w:val="000C5D96"/>
    <w:rsid w:val="000D2A14"/>
    <w:rsid w:val="000D39E1"/>
    <w:rsid w:val="000D66D4"/>
    <w:rsid w:val="000D68BA"/>
    <w:rsid w:val="000E2307"/>
    <w:rsid w:val="000E395C"/>
    <w:rsid w:val="000E736A"/>
    <w:rsid w:val="000F15EB"/>
    <w:rsid w:val="000F34E8"/>
    <w:rsid w:val="00100CE2"/>
    <w:rsid w:val="00101DF6"/>
    <w:rsid w:val="0010365A"/>
    <w:rsid w:val="00105BFE"/>
    <w:rsid w:val="0011134D"/>
    <w:rsid w:val="00123D77"/>
    <w:rsid w:val="00132DD8"/>
    <w:rsid w:val="00135EBC"/>
    <w:rsid w:val="00136E20"/>
    <w:rsid w:val="0014653E"/>
    <w:rsid w:val="0014730F"/>
    <w:rsid w:val="00155D09"/>
    <w:rsid w:val="00157343"/>
    <w:rsid w:val="001741F9"/>
    <w:rsid w:val="00175EB3"/>
    <w:rsid w:val="00181222"/>
    <w:rsid w:val="00184D6F"/>
    <w:rsid w:val="001854B5"/>
    <w:rsid w:val="00187AFE"/>
    <w:rsid w:val="00191804"/>
    <w:rsid w:val="00191F41"/>
    <w:rsid w:val="001A1ABC"/>
    <w:rsid w:val="001A277C"/>
    <w:rsid w:val="001A370C"/>
    <w:rsid w:val="001B0700"/>
    <w:rsid w:val="001B6B34"/>
    <w:rsid w:val="001C0038"/>
    <w:rsid w:val="001D055C"/>
    <w:rsid w:val="001E2E5F"/>
    <w:rsid w:val="001E3D01"/>
    <w:rsid w:val="001E4FB1"/>
    <w:rsid w:val="001E66FC"/>
    <w:rsid w:val="001E7371"/>
    <w:rsid w:val="001F1413"/>
    <w:rsid w:val="001F436F"/>
    <w:rsid w:val="001F7DA7"/>
    <w:rsid w:val="002065F2"/>
    <w:rsid w:val="00212286"/>
    <w:rsid w:val="00223722"/>
    <w:rsid w:val="00225147"/>
    <w:rsid w:val="00231F74"/>
    <w:rsid w:val="002368AC"/>
    <w:rsid w:val="002376DB"/>
    <w:rsid w:val="0024320A"/>
    <w:rsid w:val="002571A3"/>
    <w:rsid w:val="0025796B"/>
    <w:rsid w:val="00265C83"/>
    <w:rsid w:val="00267709"/>
    <w:rsid w:val="00286CC1"/>
    <w:rsid w:val="002872D2"/>
    <w:rsid w:val="00292D50"/>
    <w:rsid w:val="0029792A"/>
    <w:rsid w:val="00297A5C"/>
    <w:rsid w:val="002A1662"/>
    <w:rsid w:val="002A7A02"/>
    <w:rsid w:val="002B14DE"/>
    <w:rsid w:val="002B4A90"/>
    <w:rsid w:val="002B4B21"/>
    <w:rsid w:val="002B5DD9"/>
    <w:rsid w:val="002C28DA"/>
    <w:rsid w:val="002C3CC9"/>
    <w:rsid w:val="002C6553"/>
    <w:rsid w:val="002C6A1D"/>
    <w:rsid w:val="002D3F17"/>
    <w:rsid w:val="002D4B65"/>
    <w:rsid w:val="002D56A3"/>
    <w:rsid w:val="002D68B9"/>
    <w:rsid w:val="002E333A"/>
    <w:rsid w:val="002F035E"/>
    <w:rsid w:val="002F066A"/>
    <w:rsid w:val="002F16A9"/>
    <w:rsid w:val="002F1A60"/>
    <w:rsid w:val="002F2955"/>
    <w:rsid w:val="002F6466"/>
    <w:rsid w:val="00300096"/>
    <w:rsid w:val="0031068D"/>
    <w:rsid w:val="00311214"/>
    <w:rsid w:val="00315DDC"/>
    <w:rsid w:val="00316678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5186F"/>
    <w:rsid w:val="00353C44"/>
    <w:rsid w:val="0035632F"/>
    <w:rsid w:val="003563B1"/>
    <w:rsid w:val="00360338"/>
    <w:rsid w:val="00361541"/>
    <w:rsid w:val="00364258"/>
    <w:rsid w:val="003674FC"/>
    <w:rsid w:val="00371CDB"/>
    <w:rsid w:val="00381183"/>
    <w:rsid w:val="003839C2"/>
    <w:rsid w:val="003853EC"/>
    <w:rsid w:val="00385A11"/>
    <w:rsid w:val="00386E85"/>
    <w:rsid w:val="00394EEA"/>
    <w:rsid w:val="003A0171"/>
    <w:rsid w:val="003A7091"/>
    <w:rsid w:val="003B002F"/>
    <w:rsid w:val="003B409F"/>
    <w:rsid w:val="003B7234"/>
    <w:rsid w:val="003B7808"/>
    <w:rsid w:val="003C513C"/>
    <w:rsid w:val="003C584C"/>
    <w:rsid w:val="003D0210"/>
    <w:rsid w:val="003D4675"/>
    <w:rsid w:val="003D5ED4"/>
    <w:rsid w:val="003D648A"/>
    <w:rsid w:val="003E3176"/>
    <w:rsid w:val="003E397A"/>
    <w:rsid w:val="003E6413"/>
    <w:rsid w:val="003E64B3"/>
    <w:rsid w:val="003F3269"/>
    <w:rsid w:val="003F62FC"/>
    <w:rsid w:val="004012B4"/>
    <w:rsid w:val="00411346"/>
    <w:rsid w:val="00413FB9"/>
    <w:rsid w:val="00422E04"/>
    <w:rsid w:val="00431604"/>
    <w:rsid w:val="00431F25"/>
    <w:rsid w:val="00443C7F"/>
    <w:rsid w:val="00446472"/>
    <w:rsid w:val="00450C5C"/>
    <w:rsid w:val="00451C75"/>
    <w:rsid w:val="00451E34"/>
    <w:rsid w:val="00462316"/>
    <w:rsid w:val="00462CB3"/>
    <w:rsid w:val="00466A57"/>
    <w:rsid w:val="00475771"/>
    <w:rsid w:val="00476500"/>
    <w:rsid w:val="00480CD4"/>
    <w:rsid w:val="004841F7"/>
    <w:rsid w:val="0048544A"/>
    <w:rsid w:val="00490E6A"/>
    <w:rsid w:val="00491A91"/>
    <w:rsid w:val="004930EB"/>
    <w:rsid w:val="004A2EEC"/>
    <w:rsid w:val="004A6525"/>
    <w:rsid w:val="004B1541"/>
    <w:rsid w:val="004B35A4"/>
    <w:rsid w:val="004B391A"/>
    <w:rsid w:val="004B4B85"/>
    <w:rsid w:val="004D2177"/>
    <w:rsid w:val="004D3BA0"/>
    <w:rsid w:val="004D7B33"/>
    <w:rsid w:val="004D7F6A"/>
    <w:rsid w:val="004E283C"/>
    <w:rsid w:val="004E2BCB"/>
    <w:rsid w:val="004F08CB"/>
    <w:rsid w:val="00513692"/>
    <w:rsid w:val="005168E6"/>
    <w:rsid w:val="00527922"/>
    <w:rsid w:val="005368EB"/>
    <w:rsid w:val="00541D85"/>
    <w:rsid w:val="005502A5"/>
    <w:rsid w:val="0055046D"/>
    <w:rsid w:val="0055155D"/>
    <w:rsid w:val="00551E08"/>
    <w:rsid w:val="005554CF"/>
    <w:rsid w:val="0055706B"/>
    <w:rsid w:val="005674E1"/>
    <w:rsid w:val="0058053F"/>
    <w:rsid w:val="005876A1"/>
    <w:rsid w:val="005905AA"/>
    <w:rsid w:val="00592B55"/>
    <w:rsid w:val="00593FEC"/>
    <w:rsid w:val="005A0E6C"/>
    <w:rsid w:val="005A3CAC"/>
    <w:rsid w:val="005A656D"/>
    <w:rsid w:val="005B031E"/>
    <w:rsid w:val="005B049C"/>
    <w:rsid w:val="005B4653"/>
    <w:rsid w:val="005B70FD"/>
    <w:rsid w:val="005C00EA"/>
    <w:rsid w:val="005C35E2"/>
    <w:rsid w:val="005C585A"/>
    <w:rsid w:val="005C63F6"/>
    <w:rsid w:val="005C6F13"/>
    <w:rsid w:val="005D2D52"/>
    <w:rsid w:val="005E03EB"/>
    <w:rsid w:val="005E2474"/>
    <w:rsid w:val="005E401C"/>
    <w:rsid w:val="005F08FF"/>
    <w:rsid w:val="005F1760"/>
    <w:rsid w:val="005F2D01"/>
    <w:rsid w:val="005F7CEF"/>
    <w:rsid w:val="00600860"/>
    <w:rsid w:val="006061F7"/>
    <w:rsid w:val="00606A72"/>
    <w:rsid w:val="006142D4"/>
    <w:rsid w:val="00623BD6"/>
    <w:rsid w:val="00625E49"/>
    <w:rsid w:val="006269A4"/>
    <w:rsid w:val="00627B30"/>
    <w:rsid w:val="00630751"/>
    <w:rsid w:val="00635478"/>
    <w:rsid w:val="00640D57"/>
    <w:rsid w:val="00640FFB"/>
    <w:rsid w:val="00643A33"/>
    <w:rsid w:val="0064417B"/>
    <w:rsid w:val="00650D54"/>
    <w:rsid w:val="00653613"/>
    <w:rsid w:val="006570A3"/>
    <w:rsid w:val="006578A1"/>
    <w:rsid w:val="00662AB5"/>
    <w:rsid w:val="00664028"/>
    <w:rsid w:val="00667B3E"/>
    <w:rsid w:val="0067240C"/>
    <w:rsid w:val="00673527"/>
    <w:rsid w:val="00684BBC"/>
    <w:rsid w:val="00690ECD"/>
    <w:rsid w:val="0069359A"/>
    <w:rsid w:val="006A1238"/>
    <w:rsid w:val="006A1254"/>
    <w:rsid w:val="006A3CB0"/>
    <w:rsid w:val="006A6542"/>
    <w:rsid w:val="006B0EE9"/>
    <w:rsid w:val="006C3B8A"/>
    <w:rsid w:val="006C45B4"/>
    <w:rsid w:val="006D162D"/>
    <w:rsid w:val="006E1208"/>
    <w:rsid w:val="006E3A49"/>
    <w:rsid w:val="006E3B67"/>
    <w:rsid w:val="006E4456"/>
    <w:rsid w:val="006E78FC"/>
    <w:rsid w:val="006E7CDD"/>
    <w:rsid w:val="006F2F40"/>
    <w:rsid w:val="006F35F5"/>
    <w:rsid w:val="006F6952"/>
    <w:rsid w:val="00703F23"/>
    <w:rsid w:val="00704670"/>
    <w:rsid w:val="00706359"/>
    <w:rsid w:val="00706CDC"/>
    <w:rsid w:val="007074D1"/>
    <w:rsid w:val="0072445C"/>
    <w:rsid w:val="00730753"/>
    <w:rsid w:val="007347A1"/>
    <w:rsid w:val="00735FC8"/>
    <w:rsid w:val="007372D4"/>
    <w:rsid w:val="00740CE2"/>
    <w:rsid w:val="00741188"/>
    <w:rsid w:val="00745D08"/>
    <w:rsid w:val="00745E4D"/>
    <w:rsid w:val="00747135"/>
    <w:rsid w:val="00747A2A"/>
    <w:rsid w:val="00751A5C"/>
    <w:rsid w:val="007527B5"/>
    <w:rsid w:val="0075399D"/>
    <w:rsid w:val="00754832"/>
    <w:rsid w:val="00765B08"/>
    <w:rsid w:val="00767A44"/>
    <w:rsid w:val="00770FA8"/>
    <w:rsid w:val="00771AFC"/>
    <w:rsid w:val="00773643"/>
    <w:rsid w:val="0077601C"/>
    <w:rsid w:val="00776AE3"/>
    <w:rsid w:val="00784949"/>
    <w:rsid w:val="00786EF8"/>
    <w:rsid w:val="0078770A"/>
    <w:rsid w:val="007923DD"/>
    <w:rsid w:val="0079344C"/>
    <w:rsid w:val="00794310"/>
    <w:rsid w:val="00795F3E"/>
    <w:rsid w:val="00796054"/>
    <w:rsid w:val="007A073A"/>
    <w:rsid w:val="007A1EAB"/>
    <w:rsid w:val="007A2866"/>
    <w:rsid w:val="007A3A88"/>
    <w:rsid w:val="007B794A"/>
    <w:rsid w:val="007C158F"/>
    <w:rsid w:val="007C46E3"/>
    <w:rsid w:val="007C5914"/>
    <w:rsid w:val="007D1C15"/>
    <w:rsid w:val="007E0AEB"/>
    <w:rsid w:val="007E5156"/>
    <w:rsid w:val="007E752C"/>
    <w:rsid w:val="007F3D6F"/>
    <w:rsid w:val="00800B73"/>
    <w:rsid w:val="008014CA"/>
    <w:rsid w:val="008021E1"/>
    <w:rsid w:val="0080538D"/>
    <w:rsid w:val="008119CB"/>
    <w:rsid w:val="00811DF5"/>
    <w:rsid w:val="00815A0F"/>
    <w:rsid w:val="0082049A"/>
    <w:rsid w:val="00826229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2F2"/>
    <w:rsid w:val="00847678"/>
    <w:rsid w:val="008500F3"/>
    <w:rsid w:val="00855286"/>
    <w:rsid w:val="008631D6"/>
    <w:rsid w:val="00877349"/>
    <w:rsid w:val="00881537"/>
    <w:rsid w:val="00881673"/>
    <w:rsid w:val="00881B43"/>
    <w:rsid w:val="0088225E"/>
    <w:rsid w:val="008839A6"/>
    <w:rsid w:val="00884523"/>
    <w:rsid w:val="008851D2"/>
    <w:rsid w:val="00886219"/>
    <w:rsid w:val="00896530"/>
    <w:rsid w:val="00897D1F"/>
    <w:rsid w:val="008A3AC6"/>
    <w:rsid w:val="008A4894"/>
    <w:rsid w:val="008A6FAD"/>
    <w:rsid w:val="008B4A04"/>
    <w:rsid w:val="008C012F"/>
    <w:rsid w:val="008C136D"/>
    <w:rsid w:val="008C13AB"/>
    <w:rsid w:val="008D24CD"/>
    <w:rsid w:val="008E34C5"/>
    <w:rsid w:val="008E5A1D"/>
    <w:rsid w:val="008F0184"/>
    <w:rsid w:val="008F54B5"/>
    <w:rsid w:val="008F70A2"/>
    <w:rsid w:val="009055B3"/>
    <w:rsid w:val="00911950"/>
    <w:rsid w:val="00915B34"/>
    <w:rsid w:val="00917ECC"/>
    <w:rsid w:val="009269F9"/>
    <w:rsid w:val="009310CF"/>
    <w:rsid w:val="009310D6"/>
    <w:rsid w:val="009335F3"/>
    <w:rsid w:val="009348CC"/>
    <w:rsid w:val="00935E61"/>
    <w:rsid w:val="00936535"/>
    <w:rsid w:val="009366AB"/>
    <w:rsid w:val="00942ADF"/>
    <w:rsid w:val="00943C17"/>
    <w:rsid w:val="00945580"/>
    <w:rsid w:val="00946819"/>
    <w:rsid w:val="009507AA"/>
    <w:rsid w:val="0095258C"/>
    <w:rsid w:val="00955E11"/>
    <w:rsid w:val="00957615"/>
    <w:rsid w:val="00957EBF"/>
    <w:rsid w:val="00961278"/>
    <w:rsid w:val="0096180A"/>
    <w:rsid w:val="009632B1"/>
    <w:rsid w:val="009651A1"/>
    <w:rsid w:val="009702BE"/>
    <w:rsid w:val="0097120A"/>
    <w:rsid w:val="00971B08"/>
    <w:rsid w:val="00976754"/>
    <w:rsid w:val="00976F6B"/>
    <w:rsid w:val="00983A26"/>
    <w:rsid w:val="00983B6D"/>
    <w:rsid w:val="009847A6"/>
    <w:rsid w:val="00984922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5657"/>
    <w:rsid w:val="009A6289"/>
    <w:rsid w:val="009B280B"/>
    <w:rsid w:val="009B4B6B"/>
    <w:rsid w:val="009B6E8A"/>
    <w:rsid w:val="009C1B90"/>
    <w:rsid w:val="009C2318"/>
    <w:rsid w:val="009C58BF"/>
    <w:rsid w:val="009C65B6"/>
    <w:rsid w:val="009C67E6"/>
    <w:rsid w:val="009C76DA"/>
    <w:rsid w:val="009D595E"/>
    <w:rsid w:val="009E29A8"/>
    <w:rsid w:val="009E3A63"/>
    <w:rsid w:val="009E5E22"/>
    <w:rsid w:val="009F1BCA"/>
    <w:rsid w:val="009F1E40"/>
    <w:rsid w:val="009F4667"/>
    <w:rsid w:val="009F5C8A"/>
    <w:rsid w:val="00A11FF4"/>
    <w:rsid w:val="00A12150"/>
    <w:rsid w:val="00A12F2D"/>
    <w:rsid w:val="00A171BD"/>
    <w:rsid w:val="00A31844"/>
    <w:rsid w:val="00A31EE8"/>
    <w:rsid w:val="00A342D1"/>
    <w:rsid w:val="00A35059"/>
    <w:rsid w:val="00A44F2E"/>
    <w:rsid w:val="00A4732D"/>
    <w:rsid w:val="00A54FB5"/>
    <w:rsid w:val="00A61518"/>
    <w:rsid w:val="00A634ED"/>
    <w:rsid w:val="00A67A16"/>
    <w:rsid w:val="00A74EB7"/>
    <w:rsid w:val="00A7739D"/>
    <w:rsid w:val="00A8157E"/>
    <w:rsid w:val="00A863AE"/>
    <w:rsid w:val="00A906AA"/>
    <w:rsid w:val="00A90AE1"/>
    <w:rsid w:val="00A91859"/>
    <w:rsid w:val="00AA5C4C"/>
    <w:rsid w:val="00AB2B04"/>
    <w:rsid w:val="00AB3308"/>
    <w:rsid w:val="00AB6EDF"/>
    <w:rsid w:val="00AC51C2"/>
    <w:rsid w:val="00AC6CBB"/>
    <w:rsid w:val="00AC7C70"/>
    <w:rsid w:val="00AD2B3D"/>
    <w:rsid w:val="00AD560F"/>
    <w:rsid w:val="00AD6B52"/>
    <w:rsid w:val="00AE6368"/>
    <w:rsid w:val="00AF60DB"/>
    <w:rsid w:val="00AF69C5"/>
    <w:rsid w:val="00B000CE"/>
    <w:rsid w:val="00B01C78"/>
    <w:rsid w:val="00B0389C"/>
    <w:rsid w:val="00B04949"/>
    <w:rsid w:val="00B14955"/>
    <w:rsid w:val="00B2216B"/>
    <w:rsid w:val="00B232E8"/>
    <w:rsid w:val="00B316FF"/>
    <w:rsid w:val="00B33182"/>
    <w:rsid w:val="00B34B7B"/>
    <w:rsid w:val="00B37B7A"/>
    <w:rsid w:val="00B416C3"/>
    <w:rsid w:val="00B515F0"/>
    <w:rsid w:val="00B56D4A"/>
    <w:rsid w:val="00B61719"/>
    <w:rsid w:val="00B61D48"/>
    <w:rsid w:val="00B62671"/>
    <w:rsid w:val="00B638FF"/>
    <w:rsid w:val="00B64C76"/>
    <w:rsid w:val="00B74386"/>
    <w:rsid w:val="00B76850"/>
    <w:rsid w:val="00B845D4"/>
    <w:rsid w:val="00B86632"/>
    <w:rsid w:val="00B86B39"/>
    <w:rsid w:val="00B86D2C"/>
    <w:rsid w:val="00B8731A"/>
    <w:rsid w:val="00B93BA5"/>
    <w:rsid w:val="00B94688"/>
    <w:rsid w:val="00B95301"/>
    <w:rsid w:val="00B96ED0"/>
    <w:rsid w:val="00BA1458"/>
    <w:rsid w:val="00BA1CB0"/>
    <w:rsid w:val="00BA5EC5"/>
    <w:rsid w:val="00BA651B"/>
    <w:rsid w:val="00BB3BA7"/>
    <w:rsid w:val="00BC2C4A"/>
    <w:rsid w:val="00BD26D1"/>
    <w:rsid w:val="00BD4A92"/>
    <w:rsid w:val="00BE2E00"/>
    <w:rsid w:val="00BE6A4C"/>
    <w:rsid w:val="00BF474F"/>
    <w:rsid w:val="00C07938"/>
    <w:rsid w:val="00C1056E"/>
    <w:rsid w:val="00C1254F"/>
    <w:rsid w:val="00C13A06"/>
    <w:rsid w:val="00C13E7B"/>
    <w:rsid w:val="00C178C8"/>
    <w:rsid w:val="00C2167F"/>
    <w:rsid w:val="00C25E9F"/>
    <w:rsid w:val="00C42100"/>
    <w:rsid w:val="00C43E1E"/>
    <w:rsid w:val="00C473C9"/>
    <w:rsid w:val="00C51840"/>
    <w:rsid w:val="00C53C96"/>
    <w:rsid w:val="00C6482D"/>
    <w:rsid w:val="00C64E8B"/>
    <w:rsid w:val="00C67E97"/>
    <w:rsid w:val="00C80554"/>
    <w:rsid w:val="00C80E04"/>
    <w:rsid w:val="00C83D12"/>
    <w:rsid w:val="00C87AB3"/>
    <w:rsid w:val="00C9392F"/>
    <w:rsid w:val="00C958C5"/>
    <w:rsid w:val="00C9595F"/>
    <w:rsid w:val="00C96F92"/>
    <w:rsid w:val="00CA0D75"/>
    <w:rsid w:val="00CA5BBA"/>
    <w:rsid w:val="00CB3F57"/>
    <w:rsid w:val="00CB4A50"/>
    <w:rsid w:val="00CB4D4E"/>
    <w:rsid w:val="00CC137C"/>
    <w:rsid w:val="00CC5773"/>
    <w:rsid w:val="00CD19EC"/>
    <w:rsid w:val="00CD3B59"/>
    <w:rsid w:val="00CD6592"/>
    <w:rsid w:val="00CE2C7F"/>
    <w:rsid w:val="00CE3C20"/>
    <w:rsid w:val="00CE4ECA"/>
    <w:rsid w:val="00CF0B0F"/>
    <w:rsid w:val="00CF2C1D"/>
    <w:rsid w:val="00D00E35"/>
    <w:rsid w:val="00D03022"/>
    <w:rsid w:val="00D03C82"/>
    <w:rsid w:val="00D06307"/>
    <w:rsid w:val="00D07129"/>
    <w:rsid w:val="00D108AC"/>
    <w:rsid w:val="00D10AA2"/>
    <w:rsid w:val="00D1421C"/>
    <w:rsid w:val="00D21D0A"/>
    <w:rsid w:val="00D22DCD"/>
    <w:rsid w:val="00D26CA7"/>
    <w:rsid w:val="00D300FD"/>
    <w:rsid w:val="00D3030C"/>
    <w:rsid w:val="00D308A6"/>
    <w:rsid w:val="00D32C97"/>
    <w:rsid w:val="00D34C91"/>
    <w:rsid w:val="00D37EFC"/>
    <w:rsid w:val="00D401F9"/>
    <w:rsid w:val="00D4045F"/>
    <w:rsid w:val="00D406F4"/>
    <w:rsid w:val="00D4310E"/>
    <w:rsid w:val="00D44BFF"/>
    <w:rsid w:val="00D514B5"/>
    <w:rsid w:val="00D5329A"/>
    <w:rsid w:val="00D6303C"/>
    <w:rsid w:val="00D65D4F"/>
    <w:rsid w:val="00D66622"/>
    <w:rsid w:val="00D75EA8"/>
    <w:rsid w:val="00D77A64"/>
    <w:rsid w:val="00D82DFF"/>
    <w:rsid w:val="00D95D48"/>
    <w:rsid w:val="00D97483"/>
    <w:rsid w:val="00DA2F1F"/>
    <w:rsid w:val="00DA4058"/>
    <w:rsid w:val="00DA4873"/>
    <w:rsid w:val="00DA57D6"/>
    <w:rsid w:val="00DB0399"/>
    <w:rsid w:val="00DB261F"/>
    <w:rsid w:val="00DB7A3D"/>
    <w:rsid w:val="00DC267D"/>
    <w:rsid w:val="00DC3A6C"/>
    <w:rsid w:val="00DC3B55"/>
    <w:rsid w:val="00DC3BD0"/>
    <w:rsid w:val="00DC7155"/>
    <w:rsid w:val="00DE14B9"/>
    <w:rsid w:val="00DE150B"/>
    <w:rsid w:val="00DE2A02"/>
    <w:rsid w:val="00DE7E7A"/>
    <w:rsid w:val="00DF42D0"/>
    <w:rsid w:val="00DF642F"/>
    <w:rsid w:val="00E018BE"/>
    <w:rsid w:val="00E0599D"/>
    <w:rsid w:val="00E06101"/>
    <w:rsid w:val="00E06489"/>
    <w:rsid w:val="00E077EE"/>
    <w:rsid w:val="00E12255"/>
    <w:rsid w:val="00E2429A"/>
    <w:rsid w:val="00E27999"/>
    <w:rsid w:val="00E27A16"/>
    <w:rsid w:val="00E30759"/>
    <w:rsid w:val="00E36DD7"/>
    <w:rsid w:val="00E403CC"/>
    <w:rsid w:val="00E47D5C"/>
    <w:rsid w:val="00E529F9"/>
    <w:rsid w:val="00E5322D"/>
    <w:rsid w:val="00E55D4E"/>
    <w:rsid w:val="00E6142F"/>
    <w:rsid w:val="00E61991"/>
    <w:rsid w:val="00E6293B"/>
    <w:rsid w:val="00E660F8"/>
    <w:rsid w:val="00E67186"/>
    <w:rsid w:val="00E6752E"/>
    <w:rsid w:val="00E743D2"/>
    <w:rsid w:val="00E835F5"/>
    <w:rsid w:val="00E8535F"/>
    <w:rsid w:val="00E901A5"/>
    <w:rsid w:val="00E91D8A"/>
    <w:rsid w:val="00E946C5"/>
    <w:rsid w:val="00E94B78"/>
    <w:rsid w:val="00E953EE"/>
    <w:rsid w:val="00EA0E59"/>
    <w:rsid w:val="00EA28D0"/>
    <w:rsid w:val="00EA5C15"/>
    <w:rsid w:val="00EA602D"/>
    <w:rsid w:val="00EA6510"/>
    <w:rsid w:val="00EA6BD4"/>
    <w:rsid w:val="00EB31F0"/>
    <w:rsid w:val="00EB633C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E2731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4FAA"/>
    <w:rsid w:val="00F23EC1"/>
    <w:rsid w:val="00F2409C"/>
    <w:rsid w:val="00F24F75"/>
    <w:rsid w:val="00F27591"/>
    <w:rsid w:val="00F30BF4"/>
    <w:rsid w:val="00F33CF0"/>
    <w:rsid w:val="00F356A3"/>
    <w:rsid w:val="00F425CD"/>
    <w:rsid w:val="00F43F7C"/>
    <w:rsid w:val="00F453DD"/>
    <w:rsid w:val="00F4736C"/>
    <w:rsid w:val="00F47E6C"/>
    <w:rsid w:val="00F53780"/>
    <w:rsid w:val="00F55095"/>
    <w:rsid w:val="00F56512"/>
    <w:rsid w:val="00F57BB5"/>
    <w:rsid w:val="00F618B0"/>
    <w:rsid w:val="00F62304"/>
    <w:rsid w:val="00F6729F"/>
    <w:rsid w:val="00F76F29"/>
    <w:rsid w:val="00F80D86"/>
    <w:rsid w:val="00F814C1"/>
    <w:rsid w:val="00F82E06"/>
    <w:rsid w:val="00F907D6"/>
    <w:rsid w:val="00F91E62"/>
    <w:rsid w:val="00F96573"/>
    <w:rsid w:val="00FA1EB2"/>
    <w:rsid w:val="00FA21C9"/>
    <w:rsid w:val="00FA3174"/>
    <w:rsid w:val="00FA6D70"/>
    <w:rsid w:val="00FB1113"/>
    <w:rsid w:val="00FB135C"/>
    <w:rsid w:val="00FB1EC5"/>
    <w:rsid w:val="00FB2636"/>
    <w:rsid w:val="00FB69EB"/>
    <w:rsid w:val="00FB7553"/>
    <w:rsid w:val="00FC1389"/>
    <w:rsid w:val="00FC2026"/>
    <w:rsid w:val="00FC2B3A"/>
    <w:rsid w:val="00FD506B"/>
    <w:rsid w:val="00FD57F4"/>
    <w:rsid w:val="00FD5D5C"/>
    <w:rsid w:val="00FD6C08"/>
    <w:rsid w:val="00FE4043"/>
    <w:rsid w:val="00FF0EA1"/>
    <w:rsid w:val="00FF10D7"/>
    <w:rsid w:val="00FF4CD2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09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35E61"/>
    <w:rPr>
      <w:rFonts w:ascii="Arial" w:eastAsia="Times New Roman" w:hAnsi="Arial" w:cs="Arial"/>
      <w:kern w:val="1"/>
      <w:lang w:val="en-US" w:eastAsia="ar-SA"/>
    </w:rPr>
  </w:style>
  <w:style w:type="character" w:customStyle="1" w:styleId="cf01">
    <w:name w:val="cf01"/>
    <w:basedOn w:val="Absatz-Standardschriftart"/>
    <w:rsid w:val="0075399D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455449" TargetMode="External"/><Relationship Id="rId17" Type="http://schemas.openxmlformats.org/officeDocument/2006/relationships/hyperlink" Target="http://www.sams-network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ongatec@sams-network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gatec.com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congatec.com/en/technologies/com-hpc-mini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youtube.com/congatecA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4904</Characters>
  <Application>Microsoft Office Word</Application>
  <DocSecurity>0</DocSecurity>
  <Lines>40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Cengiz Bekmez</cp:lastModifiedBy>
  <cp:revision>3</cp:revision>
  <cp:lastPrinted>2022-12-01T10:08:00Z</cp:lastPrinted>
  <dcterms:created xsi:type="dcterms:W3CDTF">2022-12-13T11:19:00Z</dcterms:created>
  <dcterms:modified xsi:type="dcterms:W3CDTF">2022-12-13T11:27:00Z</dcterms:modified>
</cp:coreProperties>
</file>