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45CB0EA" w:rsidR="007D0D9C" w:rsidRDefault="008C796D">
      <w:pPr>
        <w:pStyle w:val="Heading1"/>
      </w:pPr>
      <w:r>
        <w:rPr>
          <w:rFonts w:eastAsiaTheme="minorEastAsia" w:hint="eastAsia"/>
          <w:lang w:eastAsia="zh-TW"/>
        </w:rPr>
        <w:t>新闻稿</w:t>
      </w:r>
      <w:r w:rsidR="00DE2B3F">
        <w:rPr>
          <w:noProof/>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1"/>
                    <a:srcRect/>
                    <a:stretch>
                      <a:fillRect/>
                    </a:stretch>
                  </pic:blipFill>
                  <pic:spPr>
                    <a:xfrm>
                      <a:off x="0" y="0"/>
                      <a:ext cx="1150531" cy="903767"/>
                    </a:xfrm>
                    <a:prstGeom prst="rect">
                      <a:avLst/>
                    </a:prstGeom>
                    <a:ln/>
                  </pic:spPr>
                </pic:pic>
              </a:graphicData>
            </a:graphic>
          </wp:anchor>
        </w:drawing>
      </w:r>
    </w:p>
    <w:p w14:paraId="00000002" w14:textId="77777777" w:rsidR="007D0D9C" w:rsidRDefault="007D0D9C">
      <w:pPr>
        <w:pStyle w:val="Heading1"/>
      </w:pPr>
    </w:p>
    <w:p w14:paraId="00000003" w14:textId="77777777" w:rsidR="007D0D9C" w:rsidRDefault="007D0D9C">
      <w:pPr>
        <w:pStyle w:val="Heading1"/>
      </w:pPr>
    </w:p>
    <w:p w14:paraId="00000006" w14:textId="4C395C73" w:rsidR="007D0D9C" w:rsidRPr="008C796D" w:rsidRDefault="008C796D" w:rsidP="008C796D">
      <w:pPr>
        <w:jc w:val="center"/>
        <w:rPr>
          <w:rFonts w:asciiTheme="minorHAnsi" w:eastAsia="SimSun" w:hAnsiTheme="minorHAnsi" w:cstheme="minorHAnsi"/>
          <w:b/>
          <w:bCs/>
          <w:sz w:val="32"/>
          <w:szCs w:val="32"/>
        </w:rPr>
      </w:pPr>
      <w:proofErr w:type="spellStart"/>
      <w:r w:rsidRPr="008C796D">
        <w:rPr>
          <w:rFonts w:asciiTheme="minorHAnsi" w:eastAsia="SimSun" w:hAnsiTheme="minorHAnsi" w:cstheme="minorHAnsi"/>
          <w:b/>
          <w:bCs/>
          <w:sz w:val="32"/>
          <w:szCs w:val="32"/>
        </w:rPr>
        <w:t>康佳特推出基于第</w:t>
      </w:r>
      <w:proofErr w:type="spellEnd"/>
      <w:r w:rsidRPr="008C796D">
        <w:rPr>
          <w:rFonts w:asciiTheme="minorHAnsi" w:eastAsia="SimSun" w:hAnsiTheme="minorHAnsi" w:cstheme="minorHAnsi"/>
          <w:b/>
          <w:bCs/>
          <w:sz w:val="32"/>
          <w:szCs w:val="32"/>
        </w:rPr>
        <w:t>13</w:t>
      </w:r>
      <w:proofErr w:type="spellStart"/>
      <w:r w:rsidRPr="008C796D">
        <w:rPr>
          <w:rFonts w:asciiTheme="minorHAnsi" w:eastAsia="SimSun" w:hAnsiTheme="minorHAnsi" w:cstheme="minorHAnsi"/>
          <w:b/>
          <w:bCs/>
          <w:sz w:val="32"/>
          <w:szCs w:val="32"/>
        </w:rPr>
        <w:t>代英特尔酷睿带有表贴内存的新款超坚固计算机模块</w:t>
      </w:r>
      <w:proofErr w:type="spellEnd"/>
    </w:p>
    <w:p w14:paraId="00000009" w14:textId="0E09CD33" w:rsidR="007D0D9C" w:rsidRPr="008C796D" w:rsidRDefault="008C796D" w:rsidP="008C796D">
      <w:pPr>
        <w:jc w:val="center"/>
        <w:rPr>
          <w:bCs/>
          <w:sz w:val="24"/>
          <w:szCs w:val="24"/>
        </w:rPr>
      </w:pPr>
      <w:proofErr w:type="spellStart"/>
      <w:r w:rsidRPr="008C796D">
        <w:rPr>
          <w:rFonts w:ascii="Times New Roman" w:eastAsia="SimSun" w:hAnsi="Times New Roman" w:cs="Times New Roman"/>
          <w:bCs/>
          <w:sz w:val="24"/>
          <w:szCs w:val="24"/>
        </w:rPr>
        <w:t>专为恶劣环境设计，具备出色的抗震性和抗冲击性</w:t>
      </w:r>
      <w:proofErr w:type="spellEnd"/>
    </w:p>
    <w:p w14:paraId="1937161D" w14:textId="4E976C56" w:rsidR="000C66F2" w:rsidRDefault="000C66F2" w:rsidP="008A3060">
      <w:pPr>
        <w:jc w:val="center"/>
        <w:rPr>
          <w:b/>
          <w:bCs/>
        </w:rPr>
      </w:pPr>
      <w:r>
        <w:rPr>
          <w:b/>
          <w:bCs/>
          <w:noProof/>
        </w:rPr>
        <w:drawing>
          <wp:inline distT="0" distB="0" distL="0" distR="0" wp14:anchorId="3590E400" wp14:editId="6441775F">
            <wp:extent cx="5279666" cy="3521783"/>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5054" cy="3525377"/>
                    </a:xfrm>
                    <a:prstGeom prst="rect">
                      <a:avLst/>
                    </a:prstGeom>
                    <a:noFill/>
                    <a:ln>
                      <a:noFill/>
                    </a:ln>
                  </pic:spPr>
                </pic:pic>
              </a:graphicData>
            </a:graphic>
          </wp:inline>
        </w:drawing>
      </w:r>
    </w:p>
    <w:p w14:paraId="645F33BD" w14:textId="77777777" w:rsidR="00D2202D" w:rsidRPr="008A3060" w:rsidRDefault="008C796D" w:rsidP="00872F02">
      <w:pPr>
        <w:rPr>
          <w:rFonts w:asciiTheme="minorHAnsi" w:eastAsia="SimSun" w:hAnsiTheme="minorHAnsi" w:cstheme="minorHAnsi"/>
          <w:sz w:val="24"/>
          <w:szCs w:val="24"/>
        </w:rPr>
      </w:pPr>
      <w:r w:rsidRPr="008D617A">
        <w:rPr>
          <w:rFonts w:asciiTheme="minorHAnsi" w:eastAsia="SimSun" w:hAnsiTheme="minorHAnsi" w:cstheme="minorHAnsi"/>
          <w:b/>
        </w:rPr>
        <w:t>2023/</w:t>
      </w:r>
      <w:r>
        <w:rPr>
          <w:rFonts w:asciiTheme="minorHAnsi" w:eastAsia="SimSun" w:hAnsiTheme="minorHAnsi" w:cstheme="minorHAnsi"/>
          <w:b/>
        </w:rPr>
        <w:t>11</w:t>
      </w:r>
      <w:r w:rsidRPr="008D617A">
        <w:rPr>
          <w:rFonts w:asciiTheme="minorHAnsi" w:eastAsia="SimSun" w:hAnsiTheme="minorHAnsi" w:cstheme="minorHAnsi"/>
          <w:b/>
        </w:rPr>
        <w:t>/</w:t>
      </w:r>
      <w:r w:rsidR="00D2202D">
        <w:rPr>
          <w:rFonts w:asciiTheme="minorHAnsi" w:eastAsia="SimSun" w:hAnsiTheme="minorHAnsi" w:cstheme="minorHAnsi"/>
          <w:b/>
        </w:rPr>
        <w:t>20</w:t>
      </w:r>
      <w:r w:rsidRPr="008D617A">
        <w:rPr>
          <w:rFonts w:asciiTheme="minorHAnsi" w:eastAsia="SimSun" w:hAnsiTheme="minorHAnsi" w:cstheme="minorHAnsi"/>
          <w:b/>
        </w:rPr>
        <w:t xml:space="preserve"> </w:t>
      </w:r>
      <w:r w:rsidRPr="008D617A">
        <w:rPr>
          <w:rFonts w:asciiTheme="minorHAnsi" w:eastAsia="SimSun" w:hAnsiTheme="minorHAnsi" w:cstheme="minorHAnsi" w:hint="eastAsia"/>
          <w:b/>
          <w:lang w:eastAsia="zh-TW"/>
        </w:rPr>
        <w:t>中国上海</w:t>
      </w:r>
      <w:r w:rsidRPr="00040D36">
        <w:rPr>
          <w:b/>
        </w:rPr>
        <w:t xml:space="preserve"> * * *</w:t>
      </w:r>
      <w:r w:rsidRPr="00040D36">
        <w:t xml:space="preserve"> </w:t>
      </w:r>
      <w:proofErr w:type="spellStart"/>
      <w:r w:rsidRPr="008A3060">
        <w:rPr>
          <w:rFonts w:asciiTheme="minorHAnsi" w:eastAsia="SimSun" w:hAnsiTheme="minorHAnsi" w:cstheme="minorHAnsi"/>
          <w:sz w:val="24"/>
          <w:szCs w:val="24"/>
        </w:rPr>
        <w:t>嵌入式和边缘计算技术领先供应商</w:t>
      </w:r>
      <w:proofErr w:type="spellEnd"/>
      <w:r w:rsidRPr="008A3060">
        <w:rPr>
          <w:rFonts w:asciiTheme="minorHAnsi" w:eastAsia="SimSun" w:hAnsiTheme="minorHAnsi" w:cstheme="minorHAnsi"/>
          <w:sz w:val="24"/>
          <w:szCs w:val="24"/>
          <w:lang w:eastAsia="zh-CN"/>
        </w:rPr>
        <w:t>德国</w:t>
      </w:r>
      <w:proofErr w:type="spellStart"/>
      <w:r w:rsidRPr="008A3060">
        <w:rPr>
          <w:rFonts w:asciiTheme="minorHAnsi" w:eastAsia="SimSun" w:hAnsiTheme="minorHAnsi" w:cstheme="minorHAnsi"/>
          <w:sz w:val="24"/>
          <w:szCs w:val="24"/>
        </w:rPr>
        <w:t>康佳特推出了六款基于第</w:t>
      </w:r>
      <w:proofErr w:type="spellEnd"/>
      <w:r w:rsidRPr="008A3060">
        <w:rPr>
          <w:rFonts w:asciiTheme="minorHAnsi" w:eastAsia="SimSun" w:hAnsiTheme="minorHAnsi" w:cstheme="minorHAnsi"/>
          <w:sz w:val="24"/>
          <w:szCs w:val="24"/>
        </w:rPr>
        <w:t>13</w:t>
      </w:r>
      <w:proofErr w:type="spellStart"/>
      <w:r w:rsidRPr="008A3060">
        <w:rPr>
          <w:rFonts w:asciiTheme="minorHAnsi" w:eastAsia="SimSun" w:hAnsiTheme="minorHAnsi" w:cstheme="minorHAnsi"/>
          <w:sz w:val="24"/>
          <w:szCs w:val="24"/>
        </w:rPr>
        <w:t>代英特尔酷睿处理器的超坚固</w:t>
      </w:r>
      <w:proofErr w:type="spellEnd"/>
      <w:r w:rsidRPr="008A3060">
        <w:rPr>
          <w:rFonts w:asciiTheme="minorHAnsi" w:eastAsia="SimSun" w:hAnsiTheme="minorHAnsi" w:cstheme="minorHAnsi"/>
          <w:sz w:val="24"/>
          <w:szCs w:val="24"/>
        </w:rPr>
        <w:t>COM Express</w:t>
      </w:r>
      <w:proofErr w:type="spellStart"/>
      <w:r w:rsidRPr="008A3060">
        <w:rPr>
          <w:rFonts w:asciiTheme="minorHAnsi" w:eastAsia="SimSun" w:hAnsiTheme="minorHAnsi" w:cstheme="minorHAnsi"/>
          <w:sz w:val="24"/>
          <w:szCs w:val="24"/>
        </w:rPr>
        <w:t>紧凑型计算机模块。根据设计需求，这六款产品可承受</w:t>
      </w:r>
      <w:proofErr w:type="spellEnd"/>
      <w:r w:rsidRPr="008A3060">
        <w:rPr>
          <w:rFonts w:asciiTheme="minorHAnsi" w:eastAsia="SimSun" w:hAnsiTheme="minorHAnsi" w:cstheme="minorHAnsi"/>
          <w:sz w:val="24"/>
          <w:szCs w:val="24"/>
        </w:rPr>
        <w:t>-40°C</w:t>
      </w:r>
      <w:r w:rsidRPr="008A3060">
        <w:rPr>
          <w:rFonts w:asciiTheme="minorHAnsi" w:eastAsia="SimSun" w:hAnsiTheme="minorHAnsi" w:cstheme="minorHAnsi"/>
          <w:sz w:val="24"/>
          <w:szCs w:val="24"/>
        </w:rPr>
        <w:t>到</w:t>
      </w:r>
      <w:r w:rsidRPr="008A3060">
        <w:rPr>
          <w:rFonts w:asciiTheme="minorHAnsi" w:eastAsia="SimSun" w:hAnsiTheme="minorHAnsi" w:cstheme="minorHAnsi"/>
          <w:sz w:val="24"/>
          <w:szCs w:val="24"/>
        </w:rPr>
        <w:t>+85°C</w:t>
      </w:r>
      <w:proofErr w:type="spellStart"/>
      <w:r w:rsidRPr="008A3060">
        <w:rPr>
          <w:rFonts w:asciiTheme="minorHAnsi" w:eastAsia="SimSun" w:hAnsiTheme="minorHAnsi" w:cstheme="minorHAnsi"/>
          <w:sz w:val="24"/>
          <w:szCs w:val="24"/>
        </w:rPr>
        <w:t>的极端温度。其中新款</w:t>
      </w:r>
      <w:proofErr w:type="spellEnd"/>
      <w:r w:rsidRPr="008A3060">
        <w:rPr>
          <w:rFonts w:asciiTheme="minorHAnsi" w:eastAsia="SimSun" w:hAnsiTheme="minorHAnsi" w:cstheme="minorHAnsi"/>
          <w:sz w:val="24"/>
          <w:szCs w:val="24"/>
        </w:rPr>
        <w:t>COM Express Type 6</w:t>
      </w:r>
      <w:proofErr w:type="spellStart"/>
      <w:r w:rsidRPr="008A3060">
        <w:rPr>
          <w:rFonts w:asciiTheme="minorHAnsi" w:eastAsia="SimSun" w:hAnsiTheme="minorHAnsi" w:cstheme="minorHAnsi"/>
          <w:sz w:val="24"/>
          <w:szCs w:val="24"/>
        </w:rPr>
        <w:t>计算机模块</w:t>
      </w:r>
      <w:proofErr w:type="spellEnd"/>
      <w:r w:rsidRPr="008A3060">
        <w:rPr>
          <w:rFonts w:asciiTheme="minorHAnsi" w:eastAsia="SimSun" w:hAnsiTheme="minorHAnsi" w:cstheme="minorHAnsi"/>
          <w:sz w:val="24"/>
          <w:szCs w:val="24"/>
          <w:lang w:eastAsia="zh-CN"/>
        </w:rPr>
        <w:t>带有表贴内存</w:t>
      </w:r>
      <w:r w:rsidRPr="008A3060">
        <w:rPr>
          <w:rFonts w:asciiTheme="minorHAnsi" w:eastAsia="SimSun" w:hAnsiTheme="minorHAnsi" w:cstheme="minorHAnsi"/>
          <w:sz w:val="24"/>
          <w:szCs w:val="24"/>
        </w:rPr>
        <w:t>，</w:t>
      </w:r>
      <w:proofErr w:type="spellStart"/>
      <w:r w:rsidRPr="008A3060">
        <w:rPr>
          <w:rFonts w:asciiTheme="minorHAnsi" w:eastAsia="SimSun" w:hAnsiTheme="minorHAnsi" w:cstheme="minorHAnsi"/>
          <w:sz w:val="24"/>
          <w:szCs w:val="24"/>
        </w:rPr>
        <w:t>具有出色的抗震性和抗冲击性，可在恶劣环境下正常工作</w:t>
      </w:r>
      <w:proofErr w:type="spellEnd"/>
      <w:r w:rsidR="00D2202D" w:rsidRPr="008A3060">
        <w:rPr>
          <w:rFonts w:asciiTheme="minorHAnsi" w:eastAsia="SimSun" w:hAnsiTheme="minorHAnsi" w:cstheme="minorHAnsi"/>
          <w:sz w:val="24"/>
          <w:szCs w:val="24"/>
          <w:lang w:eastAsia="zh-TW"/>
        </w:rPr>
        <w:t>，</w:t>
      </w:r>
      <w:proofErr w:type="spellStart"/>
      <w:r w:rsidRPr="008A3060">
        <w:rPr>
          <w:rFonts w:asciiTheme="minorHAnsi" w:eastAsia="SimSun" w:hAnsiTheme="minorHAnsi" w:cstheme="minorHAnsi"/>
          <w:sz w:val="24"/>
          <w:szCs w:val="24"/>
        </w:rPr>
        <w:t>完全符合铁路运输领域的最高标准要求。这六款新推出的计算机模块产品是基于代号为</w:t>
      </w:r>
      <w:proofErr w:type="spellEnd"/>
      <w:r w:rsidRPr="008A3060">
        <w:rPr>
          <w:rFonts w:asciiTheme="minorHAnsi" w:eastAsia="SimSun" w:hAnsiTheme="minorHAnsi" w:cstheme="minorHAnsi"/>
          <w:sz w:val="24"/>
          <w:szCs w:val="24"/>
        </w:rPr>
        <w:t>Raptor Lake</w:t>
      </w:r>
      <w:proofErr w:type="spellStart"/>
      <w:r w:rsidRPr="008A3060">
        <w:rPr>
          <w:rFonts w:asciiTheme="minorHAnsi" w:eastAsia="SimSun" w:hAnsiTheme="minorHAnsi" w:cstheme="minorHAnsi"/>
          <w:sz w:val="24"/>
          <w:szCs w:val="24"/>
        </w:rPr>
        <w:t>的英特尔新型微架构打造</w:t>
      </w:r>
      <w:proofErr w:type="spellEnd"/>
      <w:r w:rsidRPr="008A3060">
        <w:rPr>
          <w:rFonts w:asciiTheme="minorHAnsi" w:eastAsia="SimSun" w:hAnsiTheme="minorHAnsi" w:cstheme="minorHAnsi"/>
          <w:sz w:val="24"/>
          <w:szCs w:val="24"/>
        </w:rPr>
        <w:t>，</w:t>
      </w:r>
      <w:r w:rsidRPr="008A3060">
        <w:rPr>
          <w:rFonts w:asciiTheme="minorHAnsi" w:eastAsia="SimSun" w:hAnsiTheme="minorHAnsi" w:cstheme="minorHAnsi"/>
          <w:sz w:val="24"/>
          <w:szCs w:val="24"/>
          <w:lang w:eastAsia="zh-CN"/>
        </w:rPr>
        <w:t>目标应用为</w:t>
      </w:r>
      <w:proofErr w:type="spellStart"/>
      <w:r w:rsidRPr="008A3060">
        <w:rPr>
          <w:rFonts w:asciiTheme="minorHAnsi" w:eastAsia="SimSun" w:hAnsiTheme="minorHAnsi" w:cstheme="minorHAnsi"/>
          <w:sz w:val="24"/>
          <w:szCs w:val="24"/>
        </w:rPr>
        <w:t>采矿、建筑、农业、林业等有人</w:t>
      </w:r>
      <w:proofErr w:type="spellEnd"/>
      <w:r w:rsidRPr="008A3060">
        <w:rPr>
          <w:rFonts w:asciiTheme="minorHAnsi" w:eastAsia="SimSun" w:hAnsiTheme="minorHAnsi" w:cstheme="minorHAnsi"/>
          <w:sz w:val="24"/>
          <w:szCs w:val="24"/>
          <w:lang w:eastAsia="zh-CN"/>
        </w:rPr>
        <w:t>或</w:t>
      </w:r>
      <w:proofErr w:type="spellStart"/>
      <w:r w:rsidRPr="008A3060">
        <w:rPr>
          <w:rFonts w:asciiTheme="minorHAnsi" w:eastAsia="SimSun" w:hAnsiTheme="minorHAnsi" w:cstheme="minorHAnsi"/>
          <w:sz w:val="24"/>
          <w:szCs w:val="24"/>
        </w:rPr>
        <w:t>无人</w:t>
      </w:r>
      <w:proofErr w:type="spellEnd"/>
      <w:r w:rsidRPr="008A3060">
        <w:rPr>
          <w:rFonts w:asciiTheme="minorHAnsi" w:eastAsia="SimSun" w:hAnsiTheme="minorHAnsi" w:cstheme="minorHAnsi"/>
          <w:sz w:val="24"/>
          <w:szCs w:val="24"/>
          <w:lang w:eastAsia="zh-CN"/>
        </w:rPr>
        <w:t>驾驶的</w:t>
      </w:r>
      <w:proofErr w:type="spellStart"/>
      <w:r w:rsidRPr="008A3060">
        <w:rPr>
          <w:rFonts w:asciiTheme="minorHAnsi" w:eastAsia="SimSun" w:hAnsiTheme="minorHAnsi" w:cstheme="minorHAnsi"/>
          <w:sz w:val="24"/>
          <w:szCs w:val="24"/>
        </w:rPr>
        <w:t>铁路和越野车辆</w:t>
      </w:r>
      <w:proofErr w:type="spellEnd"/>
      <w:r w:rsidRPr="008A3060">
        <w:rPr>
          <w:rFonts w:asciiTheme="minorHAnsi" w:eastAsia="SimSun" w:hAnsiTheme="minorHAnsi" w:cstheme="minorHAnsi"/>
          <w:sz w:val="24"/>
          <w:szCs w:val="24"/>
          <w:lang w:eastAsia="zh-CN"/>
        </w:rPr>
        <w:t>，</w:t>
      </w:r>
      <w:proofErr w:type="spellStart"/>
      <w:r w:rsidRPr="008A3060">
        <w:rPr>
          <w:rFonts w:asciiTheme="minorHAnsi" w:eastAsia="SimSun" w:hAnsiTheme="minorHAnsi" w:cstheme="minorHAnsi"/>
          <w:sz w:val="24"/>
          <w:szCs w:val="24"/>
        </w:rPr>
        <w:t>以及其他</w:t>
      </w:r>
      <w:proofErr w:type="spellEnd"/>
      <w:r w:rsidRPr="008A3060">
        <w:rPr>
          <w:rFonts w:asciiTheme="minorHAnsi" w:eastAsia="SimSun" w:hAnsiTheme="minorHAnsi" w:cstheme="minorHAnsi"/>
          <w:sz w:val="24"/>
          <w:szCs w:val="24"/>
          <w:lang w:eastAsia="zh-CN"/>
        </w:rPr>
        <w:t>颠簸</w:t>
      </w:r>
      <w:proofErr w:type="spellStart"/>
      <w:r w:rsidRPr="008A3060">
        <w:rPr>
          <w:rFonts w:asciiTheme="minorHAnsi" w:eastAsia="SimSun" w:hAnsiTheme="minorHAnsi" w:cstheme="minorHAnsi"/>
          <w:sz w:val="24"/>
          <w:szCs w:val="24"/>
        </w:rPr>
        <w:t>道路</w:t>
      </w:r>
      <w:proofErr w:type="spellEnd"/>
      <w:r w:rsidRPr="008A3060">
        <w:rPr>
          <w:rFonts w:asciiTheme="minorHAnsi" w:eastAsia="SimSun" w:hAnsiTheme="minorHAnsi" w:cstheme="minorHAnsi"/>
          <w:sz w:val="24"/>
          <w:szCs w:val="24"/>
          <w:lang w:eastAsia="zh-CN"/>
        </w:rPr>
        <w:t>的</w:t>
      </w:r>
      <w:proofErr w:type="spellStart"/>
      <w:r w:rsidRPr="008A3060">
        <w:rPr>
          <w:rFonts w:asciiTheme="minorHAnsi" w:eastAsia="SimSun" w:hAnsiTheme="minorHAnsi" w:cstheme="minorHAnsi"/>
          <w:sz w:val="24"/>
          <w:szCs w:val="24"/>
        </w:rPr>
        <w:t>移动应用。关键基础设施保护</w:t>
      </w:r>
      <w:proofErr w:type="spellEnd"/>
      <w:r w:rsidRPr="008A3060">
        <w:rPr>
          <w:rFonts w:asciiTheme="minorHAnsi" w:eastAsia="SimSun" w:hAnsiTheme="minorHAnsi" w:cstheme="minorHAnsi"/>
          <w:sz w:val="24"/>
          <w:szCs w:val="24"/>
        </w:rPr>
        <w:t xml:space="preserve"> (CI</w:t>
      </w:r>
      <w:r w:rsidRPr="008A3060">
        <w:rPr>
          <w:rFonts w:asciiTheme="minorHAnsi" w:eastAsia="SimSun" w:hAnsiTheme="minorHAnsi" w:cstheme="minorHAnsi"/>
          <w:sz w:val="24"/>
          <w:szCs w:val="24"/>
          <w:lang w:eastAsia="zh-CN"/>
        </w:rPr>
        <w:t>P</w:t>
      </w:r>
      <w:r w:rsidRPr="008A3060">
        <w:rPr>
          <w:rFonts w:asciiTheme="minorHAnsi" w:eastAsia="SimSun" w:hAnsiTheme="minorHAnsi" w:cstheme="minorHAnsi"/>
          <w:sz w:val="24"/>
          <w:szCs w:val="24"/>
          <w:lang w:eastAsia="zh-CN"/>
        </w:rPr>
        <w:t>）</w:t>
      </w:r>
      <w:proofErr w:type="spellStart"/>
      <w:r w:rsidRPr="008A3060">
        <w:rPr>
          <w:rFonts w:asciiTheme="minorHAnsi" w:eastAsia="SimSun" w:hAnsiTheme="minorHAnsi" w:cstheme="minorHAnsi"/>
          <w:sz w:val="24"/>
          <w:szCs w:val="24"/>
        </w:rPr>
        <w:t>对于数字化来说至关重要，可以帮助设备应对地震以及其他关键</w:t>
      </w:r>
      <w:proofErr w:type="spellEnd"/>
      <w:r w:rsidRPr="008A3060">
        <w:rPr>
          <w:rFonts w:asciiTheme="minorHAnsi" w:eastAsia="SimSun" w:hAnsiTheme="minorHAnsi" w:cstheme="minorHAnsi"/>
          <w:sz w:val="24"/>
          <w:szCs w:val="24"/>
          <w:lang w:eastAsia="zh-CN"/>
        </w:rPr>
        <w:t>任务</w:t>
      </w:r>
      <w:proofErr w:type="spellStart"/>
      <w:r w:rsidRPr="008A3060">
        <w:rPr>
          <w:rFonts w:asciiTheme="minorHAnsi" w:eastAsia="SimSun" w:hAnsiTheme="minorHAnsi" w:cstheme="minorHAnsi"/>
          <w:sz w:val="24"/>
          <w:szCs w:val="24"/>
        </w:rPr>
        <w:t>事件，因此具备出色抗震性和抗冲击性的固定设备以及能够应对较大温差</w:t>
      </w:r>
      <w:proofErr w:type="spellEnd"/>
      <w:r w:rsidRPr="008A3060">
        <w:rPr>
          <w:rFonts w:asciiTheme="minorHAnsi" w:eastAsia="SimSun" w:hAnsiTheme="minorHAnsi" w:cstheme="minorHAnsi"/>
          <w:sz w:val="24"/>
          <w:szCs w:val="24"/>
          <w:lang w:eastAsia="zh-CN"/>
        </w:rPr>
        <w:t>的</w:t>
      </w:r>
      <w:proofErr w:type="spellStart"/>
      <w:r w:rsidRPr="008A3060">
        <w:rPr>
          <w:rFonts w:asciiTheme="minorHAnsi" w:eastAsia="SimSun" w:hAnsiTheme="minorHAnsi" w:cstheme="minorHAnsi"/>
          <w:sz w:val="24"/>
          <w:szCs w:val="24"/>
        </w:rPr>
        <w:t>户外设备在将来会更加重要</w:t>
      </w:r>
      <w:proofErr w:type="spellEnd"/>
      <w:r w:rsidRPr="008A3060">
        <w:rPr>
          <w:rFonts w:asciiTheme="minorHAnsi" w:eastAsia="SimSun" w:hAnsiTheme="minorHAnsi" w:cstheme="minorHAnsi"/>
          <w:sz w:val="24"/>
          <w:szCs w:val="24"/>
          <w:lang w:eastAsia="zh-CN"/>
        </w:rPr>
        <w:t>。</w:t>
      </w:r>
    </w:p>
    <w:p w14:paraId="52A06E67" w14:textId="26656F7E" w:rsidR="00872F02" w:rsidRPr="008A3060" w:rsidRDefault="00D2202D" w:rsidP="00872F02">
      <w:pPr>
        <w:rPr>
          <w:rFonts w:asciiTheme="minorHAnsi" w:eastAsia="SimSun" w:hAnsiTheme="minorHAnsi" w:cstheme="minorHAnsi"/>
          <w:sz w:val="24"/>
          <w:szCs w:val="24"/>
        </w:rPr>
      </w:pPr>
      <w:r w:rsidRPr="008A3060">
        <w:rPr>
          <w:rFonts w:asciiTheme="minorHAnsi" w:eastAsia="SimSun" w:hAnsiTheme="minorHAnsi" w:cstheme="minorHAnsi"/>
          <w:sz w:val="24"/>
          <w:szCs w:val="24"/>
        </w:rPr>
        <w:t xml:space="preserve">        </w:t>
      </w:r>
      <w:r w:rsidR="00872F02" w:rsidRPr="008A3060">
        <w:rPr>
          <w:rFonts w:asciiTheme="minorHAnsi" w:eastAsia="SimSun" w:hAnsiTheme="minorHAnsi" w:cstheme="minorHAnsi"/>
          <w:sz w:val="24"/>
          <w:szCs w:val="24"/>
        </w:rPr>
        <w:t>第</w:t>
      </w:r>
      <w:r w:rsidR="00872F02" w:rsidRPr="008A3060">
        <w:rPr>
          <w:rFonts w:asciiTheme="minorHAnsi" w:eastAsia="SimSun" w:hAnsiTheme="minorHAnsi" w:cstheme="minorHAnsi"/>
          <w:sz w:val="24"/>
          <w:szCs w:val="24"/>
        </w:rPr>
        <w:t>13</w:t>
      </w:r>
      <w:proofErr w:type="spellStart"/>
      <w:r w:rsidR="00872F02" w:rsidRPr="008A3060">
        <w:rPr>
          <w:rFonts w:asciiTheme="minorHAnsi" w:eastAsia="SimSun" w:hAnsiTheme="minorHAnsi" w:cstheme="minorHAnsi"/>
          <w:sz w:val="24"/>
          <w:szCs w:val="24"/>
        </w:rPr>
        <w:t>代英特尔酷睿处理器</w:t>
      </w:r>
      <w:proofErr w:type="spellEnd"/>
      <w:r w:rsidR="00872F02" w:rsidRPr="008A3060">
        <w:rPr>
          <w:rFonts w:asciiTheme="minorHAnsi" w:eastAsia="SimSun" w:hAnsiTheme="minorHAnsi" w:cstheme="minorHAnsi"/>
          <w:sz w:val="24"/>
          <w:szCs w:val="24"/>
          <w:lang w:eastAsia="zh-CN"/>
        </w:rPr>
        <w:t>最高可支持</w:t>
      </w:r>
      <w:r w:rsidR="00872F02" w:rsidRPr="008A3060">
        <w:rPr>
          <w:rFonts w:asciiTheme="minorHAnsi" w:eastAsia="SimSun" w:hAnsiTheme="minorHAnsi" w:cstheme="minorHAnsi"/>
          <w:sz w:val="24"/>
          <w:szCs w:val="24"/>
        </w:rPr>
        <w:t>14</w:t>
      </w:r>
      <w:proofErr w:type="spellStart"/>
      <w:r w:rsidR="00872F02" w:rsidRPr="008A3060">
        <w:rPr>
          <w:rFonts w:asciiTheme="minorHAnsi" w:eastAsia="SimSun" w:hAnsiTheme="minorHAnsi" w:cstheme="minorHAnsi"/>
          <w:sz w:val="24"/>
          <w:szCs w:val="24"/>
        </w:rPr>
        <w:t>核心</w:t>
      </w:r>
      <w:proofErr w:type="spellEnd"/>
      <w:r w:rsidR="00872F02" w:rsidRPr="008A3060">
        <w:rPr>
          <w:rFonts w:asciiTheme="minorHAnsi" w:eastAsia="SimSun" w:hAnsiTheme="minorHAnsi" w:cstheme="minorHAnsi"/>
          <w:sz w:val="24"/>
          <w:szCs w:val="24"/>
        </w:rPr>
        <w:t>，</w:t>
      </w:r>
      <w:r w:rsidR="00872F02" w:rsidRPr="008A3060">
        <w:rPr>
          <w:rFonts w:asciiTheme="minorHAnsi" w:eastAsia="SimSun" w:hAnsiTheme="minorHAnsi" w:cstheme="minorHAnsi"/>
          <w:sz w:val="24"/>
          <w:szCs w:val="24"/>
        </w:rPr>
        <w:t>20</w:t>
      </w:r>
      <w:proofErr w:type="spellStart"/>
      <w:r w:rsidR="00872F02" w:rsidRPr="008A3060">
        <w:rPr>
          <w:rFonts w:asciiTheme="minorHAnsi" w:eastAsia="SimSun" w:hAnsiTheme="minorHAnsi" w:cstheme="minorHAnsi"/>
          <w:sz w:val="24"/>
          <w:szCs w:val="24"/>
        </w:rPr>
        <w:t>线程，辅以超高速</w:t>
      </w:r>
      <w:proofErr w:type="spellEnd"/>
      <w:r w:rsidR="00872F02" w:rsidRPr="008A3060">
        <w:rPr>
          <w:rFonts w:asciiTheme="minorHAnsi" w:eastAsia="SimSun" w:hAnsiTheme="minorHAnsi" w:cstheme="minorHAnsi"/>
          <w:sz w:val="24"/>
          <w:szCs w:val="24"/>
        </w:rPr>
        <w:t>LPDDR5x</w:t>
      </w:r>
      <w:proofErr w:type="spellStart"/>
      <w:r w:rsidR="00872F02" w:rsidRPr="008A3060">
        <w:rPr>
          <w:rFonts w:asciiTheme="minorHAnsi" w:eastAsia="SimSun" w:hAnsiTheme="minorHAnsi" w:cstheme="minorHAnsi"/>
          <w:sz w:val="24"/>
          <w:szCs w:val="24"/>
        </w:rPr>
        <w:t>内存，在</w:t>
      </w:r>
      <w:proofErr w:type="spellEnd"/>
      <w:r w:rsidR="00872F02" w:rsidRPr="008A3060">
        <w:rPr>
          <w:rFonts w:asciiTheme="minorHAnsi" w:eastAsia="SimSun" w:hAnsiTheme="minorHAnsi" w:cstheme="minorHAnsi"/>
          <w:sz w:val="24"/>
          <w:szCs w:val="24"/>
          <w:lang w:eastAsia="zh-CN"/>
        </w:rPr>
        <w:t>可控的功耗范围内，</w:t>
      </w:r>
      <w:proofErr w:type="spellStart"/>
      <w:r w:rsidR="00872F02" w:rsidRPr="008A3060">
        <w:rPr>
          <w:rFonts w:asciiTheme="minorHAnsi" w:eastAsia="SimSun" w:hAnsiTheme="minorHAnsi" w:cstheme="minorHAnsi"/>
          <w:sz w:val="24"/>
          <w:szCs w:val="24"/>
        </w:rPr>
        <w:t>为户外、铁路和越野应用提供出色的并行处理和多任</w:t>
      </w:r>
      <w:r w:rsidR="00872F02" w:rsidRPr="008A3060">
        <w:rPr>
          <w:rFonts w:asciiTheme="minorHAnsi" w:eastAsia="SimSun" w:hAnsiTheme="minorHAnsi" w:cstheme="minorHAnsi"/>
          <w:sz w:val="24"/>
          <w:szCs w:val="24"/>
        </w:rPr>
        <w:lastRenderedPageBreak/>
        <w:t>务选择。这样不仅能够提高单位能耗的使用效率，降低整体能</w:t>
      </w:r>
      <w:proofErr w:type="spellEnd"/>
      <w:r w:rsidR="00872F02" w:rsidRPr="008A3060">
        <w:rPr>
          <w:rFonts w:asciiTheme="minorHAnsi" w:eastAsia="SimSun" w:hAnsiTheme="minorHAnsi" w:cstheme="minorHAnsi"/>
          <w:sz w:val="24"/>
          <w:szCs w:val="24"/>
          <w:lang w:eastAsia="zh-CN"/>
        </w:rPr>
        <w:t>耗</w:t>
      </w:r>
      <w:r w:rsidR="00872F02" w:rsidRPr="008A3060">
        <w:rPr>
          <w:rFonts w:asciiTheme="minorHAnsi" w:eastAsia="SimSun" w:hAnsiTheme="minorHAnsi" w:cstheme="minorHAnsi"/>
          <w:sz w:val="24"/>
          <w:szCs w:val="24"/>
        </w:rPr>
        <w:t>，</w:t>
      </w:r>
      <w:proofErr w:type="spellStart"/>
      <w:r w:rsidR="00872F02" w:rsidRPr="008A3060">
        <w:rPr>
          <w:rFonts w:asciiTheme="minorHAnsi" w:eastAsia="SimSun" w:hAnsiTheme="minorHAnsi" w:cstheme="minorHAnsi"/>
          <w:sz w:val="24"/>
          <w:szCs w:val="24"/>
        </w:rPr>
        <w:t>还能</w:t>
      </w:r>
      <w:proofErr w:type="spellEnd"/>
      <w:r w:rsidR="00872F02" w:rsidRPr="008A3060">
        <w:rPr>
          <w:rFonts w:asciiTheme="minorHAnsi" w:eastAsia="SimSun" w:hAnsiTheme="minorHAnsi" w:cstheme="minorHAnsi"/>
          <w:sz w:val="24"/>
          <w:szCs w:val="24"/>
          <w:lang w:eastAsia="zh-CN"/>
        </w:rPr>
        <w:t>提高</w:t>
      </w:r>
      <w:proofErr w:type="spellStart"/>
      <w:r w:rsidR="00872F02" w:rsidRPr="008A3060">
        <w:rPr>
          <w:rFonts w:asciiTheme="minorHAnsi" w:eastAsia="SimSun" w:hAnsiTheme="minorHAnsi" w:cstheme="minorHAnsi"/>
          <w:sz w:val="24"/>
          <w:szCs w:val="24"/>
        </w:rPr>
        <w:t>整个系统设计</w:t>
      </w:r>
      <w:proofErr w:type="spellEnd"/>
      <w:r w:rsidR="00872F02" w:rsidRPr="008A3060">
        <w:rPr>
          <w:rFonts w:asciiTheme="minorHAnsi" w:eastAsia="SimSun" w:hAnsiTheme="minorHAnsi" w:cstheme="minorHAnsi"/>
          <w:sz w:val="24"/>
          <w:szCs w:val="24"/>
          <w:lang w:eastAsia="zh-CN"/>
        </w:rPr>
        <w:t>的</w:t>
      </w:r>
      <w:proofErr w:type="spellStart"/>
      <w:r w:rsidR="00872F02" w:rsidRPr="008A3060">
        <w:rPr>
          <w:rFonts w:asciiTheme="minorHAnsi" w:eastAsia="SimSun" w:hAnsiTheme="minorHAnsi" w:cstheme="minorHAnsi"/>
          <w:sz w:val="24"/>
          <w:szCs w:val="24"/>
        </w:rPr>
        <w:t>可持续</w:t>
      </w:r>
      <w:proofErr w:type="spellEnd"/>
      <w:r w:rsidR="00872F02" w:rsidRPr="008A3060">
        <w:rPr>
          <w:rFonts w:asciiTheme="minorHAnsi" w:eastAsia="SimSun" w:hAnsiTheme="minorHAnsi" w:cstheme="minorHAnsi"/>
          <w:sz w:val="24"/>
          <w:szCs w:val="24"/>
          <w:lang w:eastAsia="zh-CN"/>
        </w:rPr>
        <w:t>性</w:t>
      </w:r>
      <w:r w:rsidR="00872F02" w:rsidRPr="008A3060">
        <w:rPr>
          <w:rFonts w:asciiTheme="minorHAnsi" w:eastAsia="SimSun" w:hAnsiTheme="minorHAnsi" w:cstheme="minorHAnsi"/>
          <w:sz w:val="24"/>
          <w:szCs w:val="24"/>
        </w:rPr>
        <w:t>。</w:t>
      </w:r>
      <w:proofErr w:type="spellStart"/>
      <w:r w:rsidR="00872F02" w:rsidRPr="008A3060">
        <w:rPr>
          <w:rFonts w:asciiTheme="minorHAnsi" w:eastAsia="SimSun" w:hAnsiTheme="minorHAnsi" w:cstheme="minorHAnsi"/>
          <w:sz w:val="24"/>
          <w:szCs w:val="24"/>
        </w:rPr>
        <w:t>而这一切都得益于首次</w:t>
      </w:r>
      <w:proofErr w:type="spellEnd"/>
      <w:r w:rsidR="00872F02" w:rsidRPr="008A3060">
        <w:rPr>
          <w:rFonts w:asciiTheme="minorHAnsi" w:eastAsia="SimSun" w:hAnsiTheme="minorHAnsi" w:cstheme="minorHAnsi"/>
          <w:sz w:val="24"/>
          <w:szCs w:val="24"/>
          <w:lang w:eastAsia="zh-CN"/>
        </w:rPr>
        <w:t>应用在</w:t>
      </w:r>
      <w:proofErr w:type="spellStart"/>
      <w:r w:rsidR="00872F02" w:rsidRPr="008A3060">
        <w:rPr>
          <w:rFonts w:asciiTheme="minorHAnsi" w:eastAsia="SimSun" w:hAnsiTheme="minorHAnsi" w:cstheme="minorHAnsi"/>
          <w:sz w:val="24"/>
          <w:szCs w:val="24"/>
        </w:rPr>
        <w:t>超坚固设计的英特尔混合架构，该架构将高性能核心</w:t>
      </w:r>
      <w:proofErr w:type="spellEnd"/>
      <w:r w:rsidR="00872F02" w:rsidRPr="008A3060">
        <w:rPr>
          <w:rFonts w:asciiTheme="minorHAnsi" w:eastAsia="SimSun" w:hAnsiTheme="minorHAnsi" w:cstheme="minorHAnsi"/>
          <w:sz w:val="24"/>
          <w:szCs w:val="24"/>
        </w:rPr>
        <w:t>(P</w:t>
      </w:r>
      <w:r w:rsidR="00872F02" w:rsidRPr="008A3060">
        <w:rPr>
          <w:rFonts w:asciiTheme="minorHAnsi" w:eastAsia="SimSun" w:hAnsiTheme="minorHAnsi" w:cstheme="minorHAnsi"/>
          <w:sz w:val="24"/>
          <w:szCs w:val="24"/>
        </w:rPr>
        <w:t>核</w:t>
      </w:r>
      <w:r w:rsidRPr="008A3060">
        <w:rPr>
          <w:rFonts w:asciiTheme="minorHAnsi" w:eastAsia="SimSun" w:hAnsiTheme="minorHAnsi" w:cstheme="minorHAnsi"/>
          <w:sz w:val="24"/>
          <w:szCs w:val="24"/>
        </w:rPr>
        <w:t>)</w:t>
      </w:r>
      <w:proofErr w:type="spellStart"/>
      <w:r w:rsidR="00872F02" w:rsidRPr="008A3060">
        <w:rPr>
          <w:rFonts w:asciiTheme="minorHAnsi" w:eastAsia="SimSun" w:hAnsiTheme="minorHAnsi" w:cstheme="minorHAnsi"/>
          <w:sz w:val="24"/>
          <w:szCs w:val="24"/>
        </w:rPr>
        <w:t>和高能效核心</w:t>
      </w:r>
      <w:proofErr w:type="spellEnd"/>
      <w:r w:rsidR="00872F02" w:rsidRPr="008A3060">
        <w:rPr>
          <w:rFonts w:asciiTheme="minorHAnsi" w:eastAsia="SimSun" w:hAnsiTheme="minorHAnsi" w:cstheme="minorHAnsi"/>
          <w:sz w:val="24"/>
          <w:szCs w:val="24"/>
        </w:rPr>
        <w:t>(E</w:t>
      </w:r>
      <w:r w:rsidR="00872F02" w:rsidRPr="008A3060">
        <w:rPr>
          <w:rFonts w:asciiTheme="minorHAnsi" w:eastAsia="SimSun" w:hAnsiTheme="minorHAnsi" w:cstheme="minorHAnsi"/>
          <w:sz w:val="24"/>
          <w:szCs w:val="24"/>
        </w:rPr>
        <w:t>核</w:t>
      </w:r>
      <w:r w:rsidRPr="008A3060">
        <w:rPr>
          <w:rFonts w:asciiTheme="minorHAnsi" w:eastAsia="SimSun" w:hAnsiTheme="minorHAnsi" w:cstheme="minorHAnsi"/>
          <w:sz w:val="24"/>
          <w:szCs w:val="24"/>
          <w:lang w:eastAsia="zh-CN"/>
        </w:rPr>
        <w:t xml:space="preserve">) </w:t>
      </w:r>
      <w:proofErr w:type="spellStart"/>
      <w:r w:rsidR="00872F02" w:rsidRPr="008A3060">
        <w:rPr>
          <w:rFonts w:asciiTheme="minorHAnsi" w:eastAsia="SimSun" w:hAnsiTheme="minorHAnsi" w:cstheme="minorHAnsi"/>
          <w:sz w:val="24"/>
          <w:szCs w:val="24"/>
        </w:rPr>
        <w:t>这两种核心微架构引入同一个处理器。此外</w:t>
      </w:r>
      <w:proofErr w:type="spellEnd"/>
      <w:r w:rsidR="00872F02" w:rsidRPr="008A3060">
        <w:rPr>
          <w:rFonts w:asciiTheme="minorHAnsi" w:eastAsia="SimSun" w:hAnsiTheme="minorHAnsi" w:cstheme="minorHAnsi"/>
          <w:sz w:val="24"/>
          <w:szCs w:val="24"/>
        </w:rPr>
        <w:t>，</w:t>
      </w:r>
      <w:r w:rsidR="00872F02" w:rsidRPr="008A3060">
        <w:rPr>
          <w:rFonts w:asciiTheme="minorHAnsi" w:eastAsia="SimSun" w:hAnsiTheme="minorHAnsi" w:cstheme="minorHAnsi"/>
          <w:sz w:val="24"/>
          <w:szCs w:val="24"/>
          <w:lang w:eastAsia="zh-CN"/>
        </w:rPr>
        <w:t>表贴</w:t>
      </w:r>
      <w:r w:rsidR="00872F02" w:rsidRPr="008A3060">
        <w:rPr>
          <w:rFonts w:asciiTheme="minorHAnsi" w:eastAsia="SimSun" w:hAnsiTheme="minorHAnsi" w:cstheme="minorHAnsi"/>
          <w:sz w:val="24"/>
          <w:szCs w:val="24"/>
        </w:rPr>
        <w:t>LPDDR5x</w:t>
      </w:r>
      <w:proofErr w:type="spellStart"/>
      <w:r w:rsidR="00872F02" w:rsidRPr="008A3060">
        <w:rPr>
          <w:rFonts w:asciiTheme="minorHAnsi" w:eastAsia="SimSun" w:hAnsiTheme="minorHAnsi" w:cstheme="minorHAnsi"/>
          <w:sz w:val="24"/>
          <w:szCs w:val="24"/>
        </w:rPr>
        <w:t>内存支持带内错误纠正代码</w:t>
      </w:r>
      <w:proofErr w:type="spellEnd"/>
      <w:r w:rsidRPr="008A3060">
        <w:rPr>
          <w:rFonts w:asciiTheme="minorHAnsi" w:eastAsia="SimSun" w:hAnsiTheme="minorHAnsi" w:cstheme="minorHAnsi"/>
          <w:sz w:val="24"/>
          <w:szCs w:val="24"/>
        </w:rPr>
        <w:t xml:space="preserve"> (</w:t>
      </w:r>
      <w:r w:rsidR="00872F02" w:rsidRPr="008A3060">
        <w:rPr>
          <w:rFonts w:asciiTheme="minorHAnsi" w:eastAsia="SimSun" w:hAnsiTheme="minorHAnsi" w:cstheme="minorHAnsi"/>
          <w:sz w:val="24"/>
          <w:szCs w:val="24"/>
        </w:rPr>
        <w:t>IBECC</w:t>
      </w:r>
      <w:r w:rsidRPr="008A3060">
        <w:rPr>
          <w:rFonts w:asciiTheme="minorHAnsi" w:eastAsia="SimSun" w:hAnsiTheme="minorHAnsi" w:cstheme="minorHAnsi"/>
          <w:sz w:val="24"/>
          <w:szCs w:val="24"/>
          <w:lang w:eastAsia="zh-CN"/>
        </w:rPr>
        <w:t>)</w:t>
      </w:r>
      <w:r w:rsidR="00872F02" w:rsidRPr="008A3060">
        <w:rPr>
          <w:rFonts w:asciiTheme="minorHAnsi" w:eastAsia="SimSun" w:hAnsiTheme="minorHAnsi" w:cstheme="minorHAnsi"/>
          <w:sz w:val="24"/>
          <w:szCs w:val="24"/>
        </w:rPr>
        <w:t>，</w:t>
      </w:r>
      <w:proofErr w:type="spellStart"/>
      <w:r w:rsidR="00872F02" w:rsidRPr="008A3060">
        <w:rPr>
          <w:rFonts w:asciiTheme="minorHAnsi" w:eastAsia="SimSun" w:hAnsiTheme="minorHAnsi" w:cstheme="minorHAnsi"/>
          <w:sz w:val="24"/>
          <w:szCs w:val="24"/>
        </w:rPr>
        <w:t>无需特殊内存即可满足关键任务应用对于数据完整性的超高要求，减少所需采购的组件数量。而支持</w:t>
      </w:r>
      <w:proofErr w:type="spellEnd"/>
      <w:r w:rsidR="00872F02" w:rsidRPr="008A3060">
        <w:rPr>
          <w:rFonts w:asciiTheme="minorHAnsi" w:eastAsia="SimSun" w:hAnsiTheme="minorHAnsi" w:cstheme="minorHAnsi"/>
          <w:sz w:val="24"/>
          <w:szCs w:val="24"/>
          <w:lang w:eastAsia="zh-CN"/>
        </w:rPr>
        <w:t>时间敏感</w:t>
      </w:r>
      <w:proofErr w:type="spellStart"/>
      <w:r w:rsidR="00872F02" w:rsidRPr="008A3060">
        <w:rPr>
          <w:rFonts w:asciiTheme="minorHAnsi" w:eastAsia="SimSun" w:hAnsiTheme="minorHAnsi" w:cstheme="minorHAnsi"/>
          <w:sz w:val="24"/>
          <w:szCs w:val="24"/>
        </w:rPr>
        <w:t>网络</w:t>
      </w:r>
      <w:proofErr w:type="spellEnd"/>
      <w:r w:rsidR="008A3060" w:rsidRPr="008A3060">
        <w:rPr>
          <w:rFonts w:asciiTheme="minorHAnsi" w:eastAsia="SimSun" w:hAnsiTheme="minorHAnsi" w:cstheme="minorHAnsi"/>
          <w:sz w:val="24"/>
          <w:szCs w:val="24"/>
        </w:rPr>
        <w:t>(</w:t>
      </w:r>
      <w:r w:rsidR="00872F02" w:rsidRPr="008A3060">
        <w:rPr>
          <w:rFonts w:asciiTheme="minorHAnsi" w:eastAsia="SimSun" w:hAnsiTheme="minorHAnsi" w:cstheme="minorHAnsi"/>
          <w:sz w:val="24"/>
          <w:szCs w:val="24"/>
        </w:rPr>
        <w:t>TSN</w:t>
      </w:r>
      <w:r w:rsidR="008A3060" w:rsidRPr="008A3060">
        <w:rPr>
          <w:rFonts w:asciiTheme="minorHAnsi" w:eastAsia="SimSun" w:hAnsiTheme="minorHAnsi" w:cstheme="minorHAnsi"/>
          <w:sz w:val="24"/>
          <w:szCs w:val="24"/>
          <w:lang w:eastAsia="zh-CN"/>
        </w:rPr>
        <w:t xml:space="preserve">) </w:t>
      </w:r>
      <w:proofErr w:type="spellStart"/>
      <w:r w:rsidR="00872F02" w:rsidRPr="008A3060">
        <w:rPr>
          <w:rFonts w:asciiTheme="minorHAnsi" w:eastAsia="SimSun" w:hAnsiTheme="minorHAnsi" w:cstheme="minorHAnsi"/>
          <w:sz w:val="24"/>
          <w:szCs w:val="24"/>
        </w:rPr>
        <w:t>和时序协调运算</w:t>
      </w:r>
      <w:proofErr w:type="spellEnd"/>
      <w:r w:rsidR="008A3060" w:rsidRPr="008A3060">
        <w:rPr>
          <w:rFonts w:asciiTheme="minorHAnsi" w:eastAsia="SimSun" w:hAnsiTheme="minorHAnsi" w:cstheme="minorHAnsi"/>
          <w:sz w:val="24"/>
          <w:szCs w:val="24"/>
        </w:rPr>
        <w:t xml:space="preserve"> (</w:t>
      </w:r>
      <w:r w:rsidR="00872F02" w:rsidRPr="008A3060">
        <w:rPr>
          <w:rFonts w:asciiTheme="minorHAnsi" w:eastAsia="SimSun" w:hAnsiTheme="minorHAnsi" w:cstheme="minorHAnsi"/>
          <w:sz w:val="24"/>
          <w:szCs w:val="24"/>
        </w:rPr>
        <w:t>TCC</w:t>
      </w:r>
      <w:r w:rsidR="008A3060" w:rsidRPr="008A3060">
        <w:rPr>
          <w:rFonts w:asciiTheme="minorHAnsi" w:eastAsia="SimSun" w:hAnsiTheme="minorHAnsi" w:cstheme="minorHAnsi"/>
          <w:sz w:val="24"/>
          <w:szCs w:val="24"/>
          <w:lang w:eastAsia="zh-CN"/>
        </w:rPr>
        <w:t xml:space="preserve">) </w:t>
      </w:r>
      <w:proofErr w:type="spellStart"/>
      <w:r w:rsidR="00872F02" w:rsidRPr="008A3060">
        <w:rPr>
          <w:rFonts w:asciiTheme="minorHAnsi" w:eastAsia="SimSun" w:hAnsiTheme="minorHAnsi" w:cstheme="minorHAnsi"/>
          <w:sz w:val="24"/>
          <w:szCs w:val="24"/>
        </w:rPr>
        <w:t>则可确保该处理器能够实现工业级应用</w:t>
      </w:r>
      <w:proofErr w:type="spellEnd"/>
      <w:r w:rsidR="00872F02" w:rsidRPr="008A3060">
        <w:rPr>
          <w:rFonts w:asciiTheme="minorHAnsi" w:eastAsia="SimSun" w:hAnsiTheme="minorHAnsi" w:cstheme="minorHAnsi"/>
          <w:sz w:val="24"/>
          <w:szCs w:val="24"/>
        </w:rPr>
        <w:t>。</w:t>
      </w:r>
    </w:p>
    <w:p w14:paraId="1FEC986E" w14:textId="2D5ACE32" w:rsidR="00872F02" w:rsidRDefault="00872F02" w:rsidP="008C796D">
      <w:pPr>
        <w:rPr>
          <w:rFonts w:ascii="Times New Roman" w:eastAsia="SimSun" w:hAnsi="Times New Roman" w:cs="Times New Roman"/>
        </w:rPr>
      </w:pPr>
    </w:p>
    <w:p w14:paraId="4BE050B2" w14:textId="4168E458" w:rsidR="00872F02" w:rsidRPr="008A3060" w:rsidRDefault="008A3060" w:rsidP="00872F02">
      <w:pPr>
        <w:rPr>
          <w:rFonts w:asciiTheme="minorHAnsi" w:eastAsia="SimSun" w:hAnsiTheme="minorHAnsi" w:cstheme="minorHAnsi"/>
          <w:sz w:val="24"/>
          <w:szCs w:val="24"/>
        </w:rPr>
      </w:pPr>
      <w:r>
        <w:rPr>
          <w:rFonts w:ascii="Times New Roman" w:eastAsia="SimSun" w:hAnsi="Times New Roman" w:cs="Times New Roman" w:hint="cs"/>
        </w:rPr>
        <w:t xml:space="preserve"> </w:t>
      </w:r>
      <w:r>
        <w:rPr>
          <w:rFonts w:ascii="Times New Roman" w:eastAsia="SimSun" w:hAnsi="Times New Roman" w:cs="Times New Roman"/>
        </w:rPr>
        <w:t xml:space="preserve">        </w:t>
      </w:r>
      <w:proofErr w:type="spellStart"/>
      <w:r w:rsidR="00872F02" w:rsidRPr="008A3060">
        <w:rPr>
          <w:rFonts w:asciiTheme="minorHAnsi" w:eastAsia="SimSun" w:hAnsiTheme="minorHAnsi" w:cstheme="minorHAnsi"/>
          <w:sz w:val="24"/>
          <w:szCs w:val="24"/>
        </w:rPr>
        <w:t>这六款全新模块都配备了康佳特的高性能生态体系，包括高效的主动和被动</w:t>
      </w:r>
      <w:proofErr w:type="spellEnd"/>
      <w:r w:rsidR="00872F02" w:rsidRPr="008A3060">
        <w:rPr>
          <w:rFonts w:asciiTheme="minorHAnsi" w:eastAsia="SimSun" w:hAnsiTheme="minorHAnsi" w:cstheme="minorHAnsi"/>
          <w:sz w:val="24"/>
          <w:szCs w:val="24"/>
          <w:lang w:eastAsia="zh-CN"/>
        </w:rPr>
        <w:t>散热</w:t>
      </w:r>
      <w:proofErr w:type="spellStart"/>
      <w:r w:rsidR="00872F02" w:rsidRPr="008A3060">
        <w:rPr>
          <w:rFonts w:asciiTheme="minorHAnsi" w:eastAsia="SimSun" w:hAnsiTheme="minorHAnsi" w:cstheme="minorHAnsi"/>
          <w:sz w:val="24"/>
          <w:szCs w:val="24"/>
        </w:rPr>
        <w:t>方案</w:t>
      </w:r>
      <w:proofErr w:type="spellEnd"/>
      <w:r w:rsidRPr="008A3060">
        <w:rPr>
          <w:rFonts w:asciiTheme="minorHAnsi" w:eastAsia="SimSun" w:hAnsiTheme="minorHAnsi" w:cstheme="minorHAnsi"/>
          <w:sz w:val="24"/>
          <w:szCs w:val="24"/>
        </w:rPr>
        <w:t>;</w:t>
      </w:r>
      <w:r w:rsidR="00872F02" w:rsidRPr="008A3060">
        <w:rPr>
          <w:rFonts w:asciiTheme="minorHAnsi" w:eastAsia="SimSun" w:hAnsiTheme="minorHAnsi" w:cstheme="minorHAnsi"/>
          <w:sz w:val="24"/>
          <w:szCs w:val="24"/>
        </w:rPr>
        <w:t>防潮防静电、抗震动抗热冲击的可选保护涂层；评估载板以及载板原理图。如需实现边缘计算场景中的虚拟机部署和工作负载整合，客户可以订购带有预评估实时管理程序</w:t>
      </w:r>
      <w:r w:rsidR="00872F02" w:rsidRPr="008A3060">
        <w:rPr>
          <w:rFonts w:asciiTheme="minorHAnsi" w:eastAsia="SimSun" w:hAnsiTheme="minorHAnsi" w:cstheme="minorHAnsi"/>
          <w:sz w:val="24"/>
          <w:szCs w:val="24"/>
          <w:lang w:eastAsia="zh-CN"/>
        </w:rPr>
        <w:t>(Hypervisor)</w:t>
      </w:r>
      <w:proofErr w:type="spellStart"/>
      <w:r w:rsidR="00872F02" w:rsidRPr="008A3060">
        <w:rPr>
          <w:rFonts w:asciiTheme="minorHAnsi" w:eastAsia="SimSun" w:hAnsiTheme="minorHAnsi" w:cstheme="minorHAnsi"/>
          <w:sz w:val="24"/>
          <w:szCs w:val="24"/>
        </w:rPr>
        <w:t>技术的模块</w:t>
      </w:r>
      <w:proofErr w:type="spellEnd"/>
      <w:r w:rsidR="00872F02" w:rsidRPr="008A3060">
        <w:rPr>
          <w:rFonts w:asciiTheme="minorHAnsi" w:eastAsia="SimSun" w:hAnsiTheme="minorHAnsi" w:cstheme="minorHAnsi"/>
          <w:sz w:val="24"/>
          <w:szCs w:val="24"/>
        </w:rPr>
        <w:t>。</w:t>
      </w:r>
      <w:r w:rsidR="00872F02" w:rsidRPr="008A3060">
        <w:rPr>
          <w:rFonts w:asciiTheme="minorHAnsi" w:eastAsia="SimSun" w:hAnsiTheme="minorHAnsi" w:cstheme="minorHAnsi"/>
          <w:sz w:val="24"/>
          <w:szCs w:val="24"/>
          <w:lang w:eastAsia="zh-CN"/>
        </w:rPr>
        <w:t>来自</w:t>
      </w:r>
      <w:r w:rsidR="00872F02" w:rsidRPr="008A3060">
        <w:rPr>
          <w:rFonts w:asciiTheme="minorHAnsi" w:eastAsia="SimSun" w:hAnsiTheme="minorHAnsi" w:cstheme="minorHAnsi"/>
          <w:sz w:val="24"/>
          <w:szCs w:val="24"/>
          <w:lang w:eastAsia="zh-CN"/>
        </w:rPr>
        <w:t xml:space="preserve">Real-Time System </w:t>
      </w:r>
      <w:r w:rsidR="00872F02" w:rsidRPr="008A3060">
        <w:rPr>
          <w:rFonts w:asciiTheme="minorHAnsi" w:eastAsia="SimSun" w:hAnsiTheme="minorHAnsi" w:cstheme="minorHAnsi"/>
          <w:sz w:val="24"/>
          <w:szCs w:val="24"/>
          <w:lang w:eastAsia="zh-CN"/>
        </w:rPr>
        <w:t>的</w:t>
      </w:r>
      <w:proofErr w:type="spellStart"/>
      <w:r w:rsidR="00872F02" w:rsidRPr="008A3060">
        <w:rPr>
          <w:rFonts w:asciiTheme="minorHAnsi" w:eastAsia="SimSun" w:hAnsiTheme="minorHAnsi" w:cstheme="minorHAnsi"/>
          <w:sz w:val="24"/>
          <w:szCs w:val="24"/>
        </w:rPr>
        <w:t>管理程序</w:t>
      </w:r>
      <w:proofErr w:type="spellEnd"/>
      <w:r w:rsidR="00872F02" w:rsidRPr="008A3060">
        <w:rPr>
          <w:rFonts w:asciiTheme="minorHAnsi" w:eastAsia="SimSun" w:hAnsiTheme="minorHAnsi" w:cstheme="minorHAnsi"/>
          <w:sz w:val="24"/>
          <w:szCs w:val="24"/>
          <w:lang w:eastAsia="zh-CN"/>
        </w:rPr>
        <w:t>(Hypervisor)</w:t>
      </w:r>
      <w:proofErr w:type="spellStart"/>
      <w:r w:rsidR="00872F02" w:rsidRPr="008A3060">
        <w:rPr>
          <w:rFonts w:asciiTheme="minorHAnsi" w:eastAsia="SimSun" w:hAnsiTheme="minorHAnsi" w:cstheme="minorHAnsi"/>
          <w:sz w:val="24"/>
          <w:szCs w:val="24"/>
        </w:rPr>
        <w:t>技术可实现无延迟实时运行。此外，康佳特的服务产品还包括适用于定制系统的抗震和抗冲击测试、温度筛查、高速信号匹配性测试、设计服</w:t>
      </w:r>
      <w:proofErr w:type="spellEnd"/>
      <w:r w:rsidR="00872F02" w:rsidRPr="008A3060">
        <w:rPr>
          <w:rFonts w:asciiTheme="minorHAnsi" w:eastAsia="SimSun" w:hAnsiTheme="minorHAnsi" w:cstheme="minorHAnsi"/>
          <w:sz w:val="24"/>
          <w:szCs w:val="24"/>
          <w:lang w:eastAsia="zh-CN"/>
        </w:rPr>
        <w:t>务</w:t>
      </w:r>
      <w:r w:rsidR="00872F02" w:rsidRPr="008A3060">
        <w:rPr>
          <w:rFonts w:asciiTheme="minorHAnsi" w:eastAsia="SimSun" w:hAnsiTheme="minorHAnsi" w:cstheme="minorHAnsi"/>
          <w:sz w:val="24"/>
          <w:szCs w:val="24"/>
        </w:rPr>
        <w:t>，</w:t>
      </w:r>
      <w:proofErr w:type="spellStart"/>
      <w:r w:rsidR="00872F02" w:rsidRPr="008A3060">
        <w:rPr>
          <w:rFonts w:asciiTheme="minorHAnsi" w:eastAsia="SimSun" w:hAnsiTheme="minorHAnsi" w:cstheme="minorHAnsi"/>
          <w:sz w:val="24"/>
          <w:szCs w:val="24"/>
        </w:rPr>
        <w:t>以及客户所需的所有培训课程，这些服务可以优化康佳特嵌入式计算机技术的使用，使康佳特的整个生态系统更加完善</w:t>
      </w:r>
      <w:proofErr w:type="spellEnd"/>
      <w:r w:rsidR="00872F02" w:rsidRPr="008A3060">
        <w:rPr>
          <w:rFonts w:asciiTheme="minorHAnsi" w:eastAsia="SimSun" w:hAnsiTheme="minorHAnsi" w:cstheme="minorHAnsi"/>
          <w:sz w:val="24"/>
          <w:szCs w:val="24"/>
        </w:rPr>
        <w:t>。</w:t>
      </w:r>
    </w:p>
    <w:p w14:paraId="0FA519ED" w14:textId="61B03D01" w:rsidR="00872F02" w:rsidRDefault="00872F02" w:rsidP="008C796D">
      <w:pPr>
        <w:rPr>
          <w:rFonts w:ascii="Times New Roman" w:eastAsia="SimSun" w:hAnsi="Times New Roman" w:cs="Times New Roman"/>
        </w:rPr>
      </w:pPr>
    </w:p>
    <w:p w14:paraId="5E6213E7" w14:textId="5B9BD60C" w:rsidR="00A96479" w:rsidRPr="008A3060" w:rsidRDefault="00872F02" w:rsidP="00872F02">
      <w:pPr>
        <w:rPr>
          <w:rFonts w:asciiTheme="minorHAnsi" w:eastAsia="SimSun" w:hAnsiTheme="minorHAnsi" w:cstheme="minorHAnsi"/>
          <w:sz w:val="24"/>
          <w:szCs w:val="24"/>
        </w:rPr>
      </w:pPr>
      <w:proofErr w:type="spellStart"/>
      <w:r w:rsidRPr="008A3060">
        <w:rPr>
          <w:rFonts w:asciiTheme="minorHAnsi" w:eastAsia="SimSun" w:hAnsiTheme="minorHAnsi" w:cstheme="minorHAnsi"/>
          <w:sz w:val="24"/>
          <w:szCs w:val="24"/>
        </w:rPr>
        <w:t>基于第</w:t>
      </w:r>
      <w:proofErr w:type="spellEnd"/>
      <w:r w:rsidRPr="008A3060">
        <w:rPr>
          <w:rFonts w:asciiTheme="minorHAnsi" w:eastAsia="SimSun" w:hAnsiTheme="minorHAnsi" w:cstheme="minorHAnsi"/>
          <w:sz w:val="24"/>
          <w:szCs w:val="24"/>
        </w:rPr>
        <w:t>13</w:t>
      </w:r>
      <w:proofErr w:type="spellStart"/>
      <w:r w:rsidRPr="008A3060">
        <w:rPr>
          <w:rFonts w:asciiTheme="minorHAnsi" w:eastAsia="SimSun" w:hAnsiTheme="minorHAnsi" w:cstheme="minorHAnsi"/>
          <w:sz w:val="24"/>
          <w:szCs w:val="24"/>
        </w:rPr>
        <w:t>代英特尔酷睿</w:t>
      </w:r>
      <w:proofErr w:type="spellEnd"/>
      <w:r w:rsidRPr="008A3060">
        <w:rPr>
          <w:rFonts w:asciiTheme="minorHAnsi" w:eastAsia="SimSun" w:hAnsiTheme="minorHAnsi" w:cstheme="minorHAnsi"/>
          <w:sz w:val="24"/>
          <w:szCs w:val="24"/>
          <w:lang w:eastAsia="zh-CN"/>
        </w:rPr>
        <w:t>（</w:t>
      </w:r>
      <w:proofErr w:type="spellStart"/>
      <w:r w:rsidRPr="008A3060">
        <w:rPr>
          <w:rFonts w:asciiTheme="minorHAnsi" w:eastAsia="SimSun" w:hAnsiTheme="minorHAnsi" w:cstheme="minorHAnsi"/>
          <w:sz w:val="24"/>
          <w:szCs w:val="24"/>
        </w:rPr>
        <w:t>代号</w:t>
      </w:r>
      <w:proofErr w:type="spellEnd"/>
      <w:r w:rsidRPr="008A3060">
        <w:rPr>
          <w:rFonts w:asciiTheme="minorHAnsi" w:eastAsia="SimSun" w:hAnsiTheme="minorHAnsi" w:cstheme="minorHAnsi"/>
          <w:sz w:val="24"/>
          <w:szCs w:val="24"/>
        </w:rPr>
        <w:t>Raptor Lake</w:t>
      </w:r>
      <w:r w:rsidRPr="008A3060">
        <w:rPr>
          <w:rFonts w:asciiTheme="minorHAnsi" w:eastAsia="SimSun" w:hAnsiTheme="minorHAnsi" w:cstheme="minorHAnsi"/>
          <w:sz w:val="24"/>
          <w:szCs w:val="24"/>
          <w:lang w:eastAsia="zh-CN"/>
        </w:rPr>
        <w:t>）</w:t>
      </w:r>
      <w:proofErr w:type="spellStart"/>
      <w:r w:rsidRPr="008A3060">
        <w:rPr>
          <w:rFonts w:asciiTheme="minorHAnsi" w:eastAsia="SimSun" w:hAnsiTheme="minorHAnsi" w:cstheme="minorHAnsi"/>
          <w:sz w:val="24"/>
          <w:szCs w:val="24"/>
        </w:rPr>
        <w:t>处理器的超坚固</w:t>
      </w:r>
      <w:proofErr w:type="spellEnd"/>
      <w:r w:rsidRPr="008A3060">
        <w:rPr>
          <w:rFonts w:asciiTheme="minorHAnsi" w:eastAsia="SimSun" w:hAnsiTheme="minorHAnsi" w:cstheme="minorHAnsi"/>
          <w:sz w:val="24"/>
          <w:szCs w:val="24"/>
        </w:rPr>
        <w:t>COM Express</w:t>
      </w:r>
      <w:proofErr w:type="spellStart"/>
      <w:r w:rsidRPr="008A3060">
        <w:rPr>
          <w:rFonts w:asciiTheme="minorHAnsi" w:eastAsia="SimSun" w:hAnsiTheme="minorHAnsi" w:cstheme="minorHAnsi"/>
          <w:sz w:val="24"/>
          <w:szCs w:val="24"/>
        </w:rPr>
        <w:t>紧凑型</w:t>
      </w:r>
      <w:proofErr w:type="spellEnd"/>
      <w:r w:rsidRPr="008A3060">
        <w:rPr>
          <w:rFonts w:asciiTheme="minorHAnsi" w:eastAsia="SimSun" w:hAnsiTheme="minorHAnsi" w:cstheme="minorHAnsi"/>
          <w:sz w:val="24"/>
          <w:szCs w:val="24"/>
        </w:rPr>
        <w:t>Type 6</w:t>
      </w:r>
      <w:proofErr w:type="spellStart"/>
      <w:r w:rsidRPr="008A3060">
        <w:rPr>
          <w:rFonts w:asciiTheme="minorHAnsi" w:eastAsia="SimSun" w:hAnsiTheme="minorHAnsi" w:cstheme="minorHAnsi"/>
          <w:sz w:val="24"/>
          <w:szCs w:val="24"/>
        </w:rPr>
        <w:t>模块可根据客户需求提供以下标准配置</w:t>
      </w:r>
      <w:proofErr w:type="spellEnd"/>
      <w:r w:rsidRPr="008A3060">
        <w:rPr>
          <w:rFonts w:asciiTheme="minorHAnsi" w:eastAsia="SimSun" w:hAnsiTheme="minorHAnsi" w:cstheme="minorHAnsi"/>
          <w:sz w:val="24"/>
          <w:szCs w:val="24"/>
        </w:rPr>
        <w:t>：</w:t>
      </w:r>
    </w:p>
    <w:tbl>
      <w:tblPr>
        <w:tblW w:w="9421" w:type="dxa"/>
        <w:tblLayout w:type="fixed"/>
        <w:tblLook w:val="04A0" w:firstRow="1" w:lastRow="0" w:firstColumn="1" w:lastColumn="0" w:noHBand="0" w:noVBand="1"/>
      </w:tblPr>
      <w:tblGrid>
        <w:gridCol w:w="1276"/>
        <w:gridCol w:w="283"/>
        <w:gridCol w:w="907"/>
        <w:gridCol w:w="236"/>
        <w:gridCol w:w="1551"/>
        <w:gridCol w:w="236"/>
        <w:gridCol w:w="1182"/>
        <w:gridCol w:w="236"/>
        <w:gridCol w:w="1039"/>
        <w:gridCol w:w="236"/>
        <w:gridCol w:w="1153"/>
        <w:gridCol w:w="236"/>
        <w:gridCol w:w="850"/>
      </w:tblGrid>
      <w:tr w:rsidR="00A96479" w:rsidRPr="00815399" w14:paraId="766C0C16" w14:textId="77777777" w:rsidTr="000C66F2">
        <w:tc>
          <w:tcPr>
            <w:tcW w:w="1276" w:type="dxa"/>
            <w:tcBorders>
              <w:bottom w:val="single" w:sz="8" w:space="0" w:color="auto"/>
            </w:tcBorders>
            <w:vAlign w:val="center"/>
          </w:tcPr>
          <w:p w14:paraId="191A1C7C" w14:textId="749902D0" w:rsidR="00A96479" w:rsidRPr="00E1285E" w:rsidRDefault="00A96479" w:rsidP="000C66F2">
            <w:pPr>
              <w:spacing w:line="240" w:lineRule="auto"/>
              <w:rPr>
                <w:b/>
                <w:bCs/>
                <w:sz w:val="18"/>
                <w:szCs w:val="18"/>
                <w:lang w:eastAsia="de-DE"/>
              </w:rPr>
            </w:pPr>
            <w:r w:rsidRPr="00F06BBF">
              <w:rPr>
                <w:b/>
                <w:sz w:val="18"/>
                <w:szCs w:val="18"/>
              </w:rPr>
              <w:t>Processor</w:t>
            </w:r>
          </w:p>
        </w:tc>
        <w:tc>
          <w:tcPr>
            <w:tcW w:w="283" w:type="dxa"/>
            <w:vAlign w:val="center"/>
          </w:tcPr>
          <w:p w14:paraId="19C38ED4" w14:textId="77777777" w:rsidR="00A96479" w:rsidRPr="00E1285E" w:rsidRDefault="00A96479" w:rsidP="000C66F2">
            <w:pPr>
              <w:spacing w:line="240" w:lineRule="auto"/>
              <w:rPr>
                <w:b/>
                <w:sz w:val="18"/>
                <w:szCs w:val="18"/>
                <w:lang w:eastAsia="de-DE"/>
              </w:rPr>
            </w:pPr>
          </w:p>
        </w:tc>
        <w:tc>
          <w:tcPr>
            <w:tcW w:w="907" w:type="dxa"/>
            <w:tcBorders>
              <w:bottom w:val="single" w:sz="8" w:space="0" w:color="auto"/>
            </w:tcBorders>
            <w:vAlign w:val="center"/>
          </w:tcPr>
          <w:p w14:paraId="7E4B13F5" w14:textId="77777777" w:rsidR="00A96479" w:rsidRPr="00E1285E" w:rsidRDefault="00A96479" w:rsidP="000C66F2">
            <w:pPr>
              <w:spacing w:line="240" w:lineRule="auto"/>
              <w:jc w:val="center"/>
              <w:rPr>
                <w:b/>
                <w:sz w:val="18"/>
                <w:szCs w:val="18"/>
                <w:lang w:eastAsia="de-DE"/>
              </w:rPr>
            </w:pPr>
            <w:r w:rsidRPr="00E1285E">
              <w:rPr>
                <w:b/>
                <w:sz w:val="18"/>
                <w:szCs w:val="18"/>
                <w:lang w:eastAsia="de-DE"/>
              </w:rPr>
              <w:t>Cores/</w:t>
            </w:r>
            <w:r w:rsidRPr="00E1285E">
              <w:rPr>
                <w:b/>
                <w:sz w:val="18"/>
                <w:szCs w:val="18"/>
                <w:lang w:eastAsia="de-DE"/>
              </w:rPr>
              <w:br/>
              <w:t>(P + E)</w:t>
            </w:r>
          </w:p>
        </w:tc>
        <w:tc>
          <w:tcPr>
            <w:tcW w:w="236" w:type="dxa"/>
            <w:vAlign w:val="center"/>
          </w:tcPr>
          <w:p w14:paraId="2149A002" w14:textId="77777777" w:rsidR="00A96479" w:rsidRPr="00E1285E" w:rsidRDefault="00A96479" w:rsidP="000C66F2">
            <w:pPr>
              <w:spacing w:line="240" w:lineRule="auto"/>
              <w:jc w:val="center"/>
              <w:rPr>
                <w:b/>
                <w:sz w:val="18"/>
                <w:szCs w:val="18"/>
                <w:lang w:eastAsia="de-DE"/>
              </w:rPr>
            </w:pPr>
          </w:p>
        </w:tc>
        <w:tc>
          <w:tcPr>
            <w:tcW w:w="1551" w:type="dxa"/>
            <w:tcBorders>
              <w:bottom w:val="single" w:sz="8" w:space="0" w:color="auto"/>
            </w:tcBorders>
            <w:vAlign w:val="center"/>
          </w:tcPr>
          <w:p w14:paraId="208C25E6" w14:textId="77777777" w:rsidR="00A96479" w:rsidRPr="004447A0" w:rsidRDefault="00A96479" w:rsidP="000C66F2">
            <w:pPr>
              <w:spacing w:line="240" w:lineRule="auto"/>
              <w:jc w:val="center"/>
              <w:rPr>
                <w:b/>
                <w:sz w:val="18"/>
                <w:szCs w:val="18"/>
                <w:lang w:val="fr-FR" w:eastAsia="de-DE"/>
              </w:rPr>
            </w:pPr>
            <w:r w:rsidRPr="004447A0">
              <w:rPr>
                <w:b/>
                <w:sz w:val="18"/>
                <w:szCs w:val="18"/>
                <w:lang w:val="fr-FR" w:eastAsia="de-DE"/>
              </w:rPr>
              <w:t xml:space="preserve">Max. Turbo </w:t>
            </w:r>
            <w:proofErr w:type="spellStart"/>
            <w:r>
              <w:rPr>
                <w:b/>
                <w:sz w:val="18"/>
                <w:szCs w:val="18"/>
                <w:lang w:val="fr-FR" w:eastAsia="de-DE"/>
              </w:rPr>
              <w:t>Fr</w:t>
            </w:r>
            <w:r w:rsidRPr="004447A0">
              <w:rPr>
                <w:b/>
                <w:sz w:val="18"/>
                <w:szCs w:val="18"/>
                <w:lang w:val="fr-FR" w:eastAsia="de-DE"/>
              </w:rPr>
              <w:t>eq</w:t>
            </w:r>
            <w:proofErr w:type="spellEnd"/>
            <w:r w:rsidRPr="004447A0">
              <w:rPr>
                <w:b/>
                <w:sz w:val="18"/>
                <w:szCs w:val="18"/>
                <w:lang w:val="fr-FR" w:eastAsia="de-DE"/>
              </w:rPr>
              <w:t>. [GHz]</w:t>
            </w:r>
            <w:r w:rsidRPr="004447A0">
              <w:rPr>
                <w:b/>
                <w:sz w:val="18"/>
                <w:szCs w:val="18"/>
                <w:lang w:val="fr-FR" w:eastAsia="de-DE"/>
              </w:rPr>
              <w:br/>
              <w:t>P</w:t>
            </w:r>
            <w:r>
              <w:rPr>
                <w:b/>
                <w:sz w:val="18"/>
                <w:szCs w:val="18"/>
                <w:lang w:val="fr-FR" w:eastAsia="de-DE"/>
              </w:rPr>
              <w:t>-</w:t>
            </w:r>
            <w:proofErr w:type="spellStart"/>
            <w:r w:rsidRPr="004447A0">
              <w:rPr>
                <w:b/>
                <w:sz w:val="18"/>
                <w:szCs w:val="18"/>
                <w:lang w:val="fr-FR" w:eastAsia="de-DE"/>
              </w:rPr>
              <w:t>cores</w:t>
            </w:r>
            <w:proofErr w:type="spellEnd"/>
            <w:r w:rsidRPr="004447A0">
              <w:rPr>
                <w:b/>
                <w:sz w:val="18"/>
                <w:szCs w:val="18"/>
                <w:lang w:val="fr-FR" w:eastAsia="de-DE"/>
              </w:rPr>
              <w:t xml:space="preserve"> / E</w:t>
            </w:r>
            <w:r>
              <w:rPr>
                <w:b/>
                <w:sz w:val="18"/>
                <w:szCs w:val="18"/>
                <w:lang w:val="fr-FR" w:eastAsia="de-DE"/>
              </w:rPr>
              <w:t>-</w:t>
            </w:r>
            <w:proofErr w:type="spellStart"/>
            <w:r w:rsidRPr="004447A0">
              <w:rPr>
                <w:b/>
                <w:sz w:val="18"/>
                <w:szCs w:val="18"/>
                <w:lang w:val="fr-FR" w:eastAsia="de-DE"/>
              </w:rPr>
              <w:t>cores</w:t>
            </w:r>
            <w:proofErr w:type="spellEnd"/>
            <w:r w:rsidRPr="004447A0">
              <w:rPr>
                <w:b/>
                <w:sz w:val="18"/>
                <w:szCs w:val="18"/>
                <w:lang w:val="fr-FR" w:eastAsia="de-DE"/>
              </w:rPr>
              <w:t xml:space="preserve"> </w:t>
            </w:r>
          </w:p>
        </w:tc>
        <w:tc>
          <w:tcPr>
            <w:tcW w:w="236" w:type="dxa"/>
          </w:tcPr>
          <w:p w14:paraId="3B96B2BC" w14:textId="77777777" w:rsidR="00A96479" w:rsidRPr="004447A0" w:rsidRDefault="00A96479" w:rsidP="000C66F2">
            <w:pPr>
              <w:spacing w:line="240" w:lineRule="auto"/>
              <w:jc w:val="center"/>
              <w:rPr>
                <w:b/>
                <w:sz w:val="18"/>
                <w:szCs w:val="18"/>
                <w:lang w:val="fr-FR" w:eastAsia="de-DE"/>
              </w:rPr>
            </w:pPr>
          </w:p>
        </w:tc>
        <w:tc>
          <w:tcPr>
            <w:tcW w:w="1182" w:type="dxa"/>
            <w:tcBorders>
              <w:bottom w:val="single" w:sz="8" w:space="0" w:color="auto"/>
            </w:tcBorders>
            <w:vAlign w:val="center"/>
          </w:tcPr>
          <w:p w14:paraId="1F53A965" w14:textId="77777777" w:rsidR="00A96479" w:rsidRPr="004447A0" w:rsidRDefault="00A96479" w:rsidP="000C66F2">
            <w:pPr>
              <w:spacing w:line="240" w:lineRule="auto"/>
              <w:jc w:val="center"/>
              <w:rPr>
                <w:b/>
                <w:sz w:val="18"/>
                <w:szCs w:val="18"/>
                <w:lang w:val="fr-FR" w:eastAsia="de-DE"/>
              </w:rPr>
            </w:pPr>
            <w:r w:rsidRPr="004447A0">
              <w:rPr>
                <w:b/>
                <w:sz w:val="18"/>
                <w:szCs w:val="18"/>
                <w:lang w:val="fr-FR" w:eastAsia="de-DE"/>
              </w:rPr>
              <w:t xml:space="preserve">Base </w:t>
            </w:r>
            <w:proofErr w:type="spellStart"/>
            <w:r w:rsidRPr="004447A0">
              <w:rPr>
                <w:b/>
                <w:sz w:val="18"/>
                <w:szCs w:val="18"/>
                <w:lang w:val="fr-FR" w:eastAsia="de-DE"/>
              </w:rPr>
              <w:t>Freq</w:t>
            </w:r>
            <w:proofErr w:type="spellEnd"/>
            <w:r w:rsidRPr="004447A0">
              <w:rPr>
                <w:b/>
                <w:sz w:val="18"/>
                <w:szCs w:val="18"/>
                <w:lang w:val="fr-FR" w:eastAsia="de-DE"/>
              </w:rPr>
              <w:t>. [GHz]</w:t>
            </w:r>
            <w:r w:rsidRPr="004447A0">
              <w:rPr>
                <w:b/>
                <w:sz w:val="18"/>
                <w:szCs w:val="18"/>
                <w:lang w:val="fr-FR" w:eastAsia="de-DE"/>
              </w:rPr>
              <w:br/>
              <w:t>P</w:t>
            </w:r>
            <w:r>
              <w:rPr>
                <w:b/>
                <w:sz w:val="18"/>
                <w:szCs w:val="18"/>
                <w:lang w:val="fr-FR" w:eastAsia="de-DE"/>
              </w:rPr>
              <w:t>-</w:t>
            </w:r>
            <w:proofErr w:type="spellStart"/>
            <w:r w:rsidRPr="004447A0">
              <w:rPr>
                <w:b/>
                <w:sz w:val="18"/>
                <w:szCs w:val="18"/>
                <w:lang w:val="fr-FR" w:eastAsia="de-DE"/>
              </w:rPr>
              <w:t>cores</w:t>
            </w:r>
            <w:proofErr w:type="spellEnd"/>
            <w:r w:rsidRPr="004447A0">
              <w:rPr>
                <w:b/>
                <w:sz w:val="18"/>
                <w:szCs w:val="18"/>
                <w:lang w:val="fr-FR" w:eastAsia="de-DE"/>
              </w:rPr>
              <w:t xml:space="preserve"> / E</w:t>
            </w:r>
            <w:r>
              <w:rPr>
                <w:b/>
                <w:sz w:val="18"/>
                <w:szCs w:val="18"/>
                <w:lang w:val="fr-FR" w:eastAsia="de-DE"/>
              </w:rPr>
              <w:t>-</w:t>
            </w:r>
            <w:proofErr w:type="spellStart"/>
            <w:r w:rsidRPr="004447A0">
              <w:rPr>
                <w:b/>
                <w:sz w:val="18"/>
                <w:szCs w:val="18"/>
                <w:lang w:val="fr-FR" w:eastAsia="de-DE"/>
              </w:rPr>
              <w:t>cor</w:t>
            </w:r>
            <w:r>
              <w:rPr>
                <w:b/>
                <w:sz w:val="18"/>
                <w:szCs w:val="18"/>
                <w:lang w:val="fr-FR" w:eastAsia="de-DE"/>
              </w:rPr>
              <w:t>es</w:t>
            </w:r>
            <w:proofErr w:type="spellEnd"/>
          </w:p>
        </w:tc>
        <w:tc>
          <w:tcPr>
            <w:tcW w:w="236" w:type="dxa"/>
            <w:vAlign w:val="center"/>
          </w:tcPr>
          <w:p w14:paraId="67964C06" w14:textId="77777777" w:rsidR="00A96479" w:rsidRPr="004447A0" w:rsidRDefault="00A96479" w:rsidP="000C66F2">
            <w:pPr>
              <w:spacing w:line="240" w:lineRule="auto"/>
              <w:jc w:val="center"/>
              <w:rPr>
                <w:b/>
                <w:sz w:val="18"/>
                <w:szCs w:val="18"/>
                <w:lang w:val="fr-FR" w:eastAsia="de-DE"/>
              </w:rPr>
            </w:pPr>
          </w:p>
        </w:tc>
        <w:tc>
          <w:tcPr>
            <w:tcW w:w="1039" w:type="dxa"/>
            <w:tcBorders>
              <w:bottom w:val="single" w:sz="8" w:space="0" w:color="auto"/>
            </w:tcBorders>
            <w:vAlign w:val="center"/>
          </w:tcPr>
          <w:p w14:paraId="0BEF7533" w14:textId="77777777" w:rsidR="00A96479" w:rsidRPr="00E1285E" w:rsidRDefault="00A96479" w:rsidP="000C66F2">
            <w:pPr>
              <w:spacing w:line="240" w:lineRule="auto"/>
              <w:jc w:val="center"/>
              <w:rPr>
                <w:b/>
                <w:sz w:val="18"/>
                <w:szCs w:val="18"/>
                <w:lang w:eastAsia="de-DE"/>
              </w:rPr>
            </w:pPr>
            <w:r w:rsidRPr="00E1285E">
              <w:rPr>
                <w:b/>
                <w:sz w:val="18"/>
                <w:szCs w:val="18"/>
                <w:lang w:eastAsia="de-DE"/>
              </w:rPr>
              <w:t>Threads</w:t>
            </w:r>
          </w:p>
        </w:tc>
        <w:tc>
          <w:tcPr>
            <w:tcW w:w="236" w:type="dxa"/>
          </w:tcPr>
          <w:p w14:paraId="7C6FD208" w14:textId="77777777" w:rsidR="00A96479" w:rsidRPr="00E1285E" w:rsidRDefault="00A96479" w:rsidP="000C66F2">
            <w:pPr>
              <w:spacing w:line="240" w:lineRule="auto"/>
              <w:jc w:val="center"/>
              <w:rPr>
                <w:b/>
                <w:sz w:val="18"/>
                <w:szCs w:val="18"/>
                <w:lang w:eastAsia="de-DE"/>
              </w:rPr>
            </w:pPr>
          </w:p>
        </w:tc>
        <w:tc>
          <w:tcPr>
            <w:tcW w:w="1153" w:type="dxa"/>
            <w:tcBorders>
              <w:bottom w:val="single" w:sz="8" w:space="0" w:color="auto"/>
            </w:tcBorders>
            <w:vAlign w:val="center"/>
          </w:tcPr>
          <w:p w14:paraId="68D9790F" w14:textId="77777777" w:rsidR="00A96479" w:rsidRPr="00E1285E" w:rsidRDefault="00A96479" w:rsidP="000C66F2">
            <w:pPr>
              <w:spacing w:line="240" w:lineRule="auto"/>
              <w:jc w:val="center"/>
              <w:rPr>
                <w:b/>
                <w:sz w:val="18"/>
                <w:szCs w:val="18"/>
                <w:lang w:eastAsia="de-DE"/>
              </w:rPr>
            </w:pPr>
            <w:bookmarkStart w:id="0" w:name="_Hlk122685795"/>
            <w:r w:rsidRPr="00E1285E">
              <w:rPr>
                <w:b/>
                <w:sz w:val="18"/>
                <w:szCs w:val="18"/>
                <w:lang w:eastAsia="de-DE"/>
              </w:rPr>
              <w:t xml:space="preserve">GPU </w:t>
            </w:r>
            <w:r>
              <w:rPr>
                <w:b/>
                <w:sz w:val="18"/>
                <w:szCs w:val="18"/>
                <w:lang w:eastAsia="de-DE"/>
              </w:rPr>
              <w:t>Execution</w:t>
            </w:r>
            <w:r w:rsidRPr="00E1285E">
              <w:rPr>
                <w:b/>
                <w:sz w:val="18"/>
                <w:szCs w:val="18"/>
                <w:lang w:eastAsia="de-DE"/>
              </w:rPr>
              <w:t xml:space="preserve"> Units</w:t>
            </w:r>
            <w:bookmarkEnd w:id="0"/>
            <w:r>
              <w:rPr>
                <w:b/>
                <w:sz w:val="18"/>
                <w:szCs w:val="18"/>
                <w:lang w:eastAsia="de-DE"/>
              </w:rPr>
              <w:t xml:space="preserve"> [EU]</w:t>
            </w:r>
          </w:p>
        </w:tc>
        <w:tc>
          <w:tcPr>
            <w:tcW w:w="236" w:type="dxa"/>
            <w:vAlign w:val="center"/>
          </w:tcPr>
          <w:p w14:paraId="7A0633E6" w14:textId="77777777" w:rsidR="00A96479" w:rsidRPr="00E1285E" w:rsidRDefault="00A96479" w:rsidP="000C66F2">
            <w:pPr>
              <w:spacing w:line="240" w:lineRule="auto"/>
              <w:jc w:val="center"/>
              <w:rPr>
                <w:b/>
                <w:sz w:val="18"/>
                <w:szCs w:val="18"/>
                <w:lang w:eastAsia="de-DE"/>
              </w:rPr>
            </w:pPr>
          </w:p>
        </w:tc>
        <w:tc>
          <w:tcPr>
            <w:tcW w:w="850" w:type="dxa"/>
            <w:tcBorders>
              <w:bottom w:val="single" w:sz="8" w:space="0" w:color="auto"/>
            </w:tcBorders>
            <w:vAlign w:val="center"/>
          </w:tcPr>
          <w:p w14:paraId="5B01FDA2" w14:textId="77777777" w:rsidR="00A96479" w:rsidRPr="00E1285E" w:rsidRDefault="00A96479" w:rsidP="000C66F2">
            <w:pPr>
              <w:spacing w:line="240" w:lineRule="auto"/>
              <w:jc w:val="center"/>
              <w:rPr>
                <w:b/>
                <w:bCs/>
                <w:color w:val="262626"/>
                <w:sz w:val="18"/>
                <w:szCs w:val="18"/>
                <w:lang w:eastAsia="de-DE"/>
              </w:rPr>
            </w:pPr>
            <w:r w:rsidRPr="0667606C">
              <w:rPr>
                <w:b/>
                <w:bCs/>
                <w:sz w:val="18"/>
                <w:szCs w:val="18"/>
                <w:lang w:eastAsia="de-DE"/>
              </w:rPr>
              <w:t>CPU Base Power [W]</w:t>
            </w:r>
          </w:p>
        </w:tc>
      </w:tr>
      <w:tr w:rsidR="00A96479" w:rsidRPr="00815399" w14:paraId="7A477514" w14:textId="77777777" w:rsidTr="000C66F2">
        <w:tc>
          <w:tcPr>
            <w:tcW w:w="1276" w:type="dxa"/>
            <w:tcBorders>
              <w:top w:val="single" w:sz="8" w:space="0" w:color="auto"/>
              <w:bottom w:val="single" w:sz="8" w:space="0" w:color="auto"/>
            </w:tcBorders>
            <w:vAlign w:val="center"/>
          </w:tcPr>
          <w:p w14:paraId="2A1898D6" w14:textId="77777777" w:rsidR="00A96479" w:rsidRPr="00E1285E" w:rsidRDefault="00A96479" w:rsidP="000C66F2">
            <w:pPr>
              <w:pStyle w:val="NormalWeb"/>
              <w:rPr>
                <w:kern w:val="1"/>
                <w:sz w:val="18"/>
                <w:szCs w:val="18"/>
                <w:lang w:eastAsia="ar-SA"/>
              </w:rPr>
            </w:pPr>
            <w:r w:rsidRPr="00237C48">
              <w:rPr>
                <w:sz w:val="18"/>
                <w:szCs w:val="18"/>
                <w:lang w:val="de-DE"/>
              </w:rPr>
              <w:t>Intel Core i7-13800HRE</w:t>
            </w:r>
          </w:p>
        </w:tc>
        <w:tc>
          <w:tcPr>
            <w:tcW w:w="283" w:type="dxa"/>
            <w:vAlign w:val="center"/>
          </w:tcPr>
          <w:p w14:paraId="0CAC1280" w14:textId="77777777" w:rsidR="00A96479" w:rsidRPr="00E1285E" w:rsidRDefault="00A96479" w:rsidP="000C66F2">
            <w:pPr>
              <w:spacing w:line="240" w:lineRule="auto"/>
              <w:rPr>
                <w:sz w:val="18"/>
                <w:szCs w:val="18"/>
              </w:rPr>
            </w:pPr>
          </w:p>
        </w:tc>
        <w:tc>
          <w:tcPr>
            <w:tcW w:w="907" w:type="dxa"/>
            <w:tcBorders>
              <w:top w:val="single" w:sz="8" w:space="0" w:color="auto"/>
              <w:bottom w:val="single" w:sz="8" w:space="0" w:color="auto"/>
            </w:tcBorders>
            <w:vAlign w:val="center"/>
          </w:tcPr>
          <w:p w14:paraId="404E7A4A" w14:textId="77777777" w:rsidR="00A96479" w:rsidRPr="00E1285E" w:rsidRDefault="00A96479" w:rsidP="000C66F2">
            <w:pPr>
              <w:spacing w:line="240" w:lineRule="auto"/>
              <w:jc w:val="center"/>
              <w:rPr>
                <w:sz w:val="18"/>
                <w:szCs w:val="18"/>
                <w:lang w:eastAsia="de-DE"/>
              </w:rPr>
            </w:pPr>
            <w:r>
              <w:rPr>
                <w:sz w:val="18"/>
                <w:szCs w:val="18"/>
                <w:lang w:eastAsia="de-DE"/>
              </w:rPr>
              <w:t xml:space="preserve">14 </w:t>
            </w:r>
            <w:r>
              <w:rPr>
                <w:sz w:val="18"/>
                <w:szCs w:val="18"/>
                <w:lang w:eastAsia="de-DE"/>
              </w:rPr>
              <w:br/>
              <w:t>(6 + 8)</w:t>
            </w:r>
          </w:p>
        </w:tc>
        <w:tc>
          <w:tcPr>
            <w:tcW w:w="236" w:type="dxa"/>
            <w:vAlign w:val="center"/>
          </w:tcPr>
          <w:p w14:paraId="1DB62ECB" w14:textId="77777777" w:rsidR="00A96479" w:rsidRPr="00E1285E" w:rsidRDefault="00A96479" w:rsidP="000C66F2">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712DE747" w14:textId="5742FF0C" w:rsidR="00A96479" w:rsidRPr="00E1285E" w:rsidRDefault="00A96479" w:rsidP="000C66F2">
            <w:pPr>
              <w:spacing w:line="240" w:lineRule="auto"/>
              <w:jc w:val="center"/>
              <w:rPr>
                <w:sz w:val="18"/>
                <w:szCs w:val="18"/>
                <w:lang w:eastAsia="de-DE"/>
              </w:rPr>
            </w:pPr>
            <w:r>
              <w:rPr>
                <w:sz w:val="18"/>
                <w:szCs w:val="18"/>
                <w:lang w:eastAsia="de-DE"/>
              </w:rPr>
              <w:t>5.0</w:t>
            </w:r>
            <w:r w:rsidRPr="00E1285E">
              <w:rPr>
                <w:sz w:val="18"/>
                <w:szCs w:val="18"/>
                <w:lang w:eastAsia="de-DE"/>
              </w:rPr>
              <w:t xml:space="preserve"> /</w:t>
            </w:r>
            <w:r>
              <w:rPr>
                <w:sz w:val="18"/>
                <w:szCs w:val="18"/>
                <w:lang w:eastAsia="de-DE"/>
              </w:rPr>
              <w:t>4.0</w:t>
            </w:r>
          </w:p>
        </w:tc>
        <w:tc>
          <w:tcPr>
            <w:tcW w:w="236" w:type="dxa"/>
          </w:tcPr>
          <w:p w14:paraId="090E7E37" w14:textId="77777777" w:rsidR="00A96479" w:rsidRPr="00E1285E" w:rsidRDefault="00A96479" w:rsidP="000C66F2">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0C0CBB5B" w14:textId="52E66DF5" w:rsidR="00A96479" w:rsidRPr="00E1285E" w:rsidRDefault="00A96479" w:rsidP="000C66F2">
            <w:pPr>
              <w:spacing w:line="240" w:lineRule="auto"/>
              <w:jc w:val="center"/>
              <w:rPr>
                <w:sz w:val="18"/>
                <w:szCs w:val="18"/>
                <w:lang w:eastAsia="de-DE"/>
              </w:rPr>
            </w:pPr>
            <w:r>
              <w:rPr>
                <w:sz w:val="18"/>
                <w:szCs w:val="18"/>
                <w:lang w:eastAsia="de-DE"/>
              </w:rPr>
              <w:t xml:space="preserve">2.5 / </w:t>
            </w:r>
            <w:r w:rsidR="00206F91">
              <w:rPr>
                <w:sz w:val="18"/>
                <w:szCs w:val="18"/>
                <w:lang w:eastAsia="de-DE"/>
              </w:rPr>
              <w:t>1.8</w:t>
            </w:r>
          </w:p>
        </w:tc>
        <w:tc>
          <w:tcPr>
            <w:tcW w:w="236" w:type="dxa"/>
            <w:vAlign w:val="center"/>
          </w:tcPr>
          <w:p w14:paraId="5F7C4E73" w14:textId="77777777" w:rsidR="00A96479" w:rsidRPr="00E1285E" w:rsidRDefault="00A96479" w:rsidP="000C66F2">
            <w:pPr>
              <w:spacing w:line="240" w:lineRule="auto"/>
              <w:jc w:val="center"/>
              <w:rPr>
                <w:sz w:val="18"/>
                <w:szCs w:val="18"/>
              </w:rPr>
            </w:pPr>
          </w:p>
        </w:tc>
        <w:tc>
          <w:tcPr>
            <w:tcW w:w="1039" w:type="dxa"/>
            <w:tcBorders>
              <w:top w:val="single" w:sz="8" w:space="0" w:color="auto"/>
              <w:bottom w:val="single" w:sz="8" w:space="0" w:color="auto"/>
            </w:tcBorders>
            <w:vAlign w:val="center"/>
          </w:tcPr>
          <w:p w14:paraId="3EDA7B0D" w14:textId="77777777" w:rsidR="00A96479" w:rsidRPr="00E1285E" w:rsidRDefault="00A96479" w:rsidP="000C66F2">
            <w:pPr>
              <w:spacing w:line="240" w:lineRule="auto"/>
              <w:jc w:val="center"/>
              <w:rPr>
                <w:sz w:val="18"/>
                <w:szCs w:val="18"/>
              </w:rPr>
            </w:pPr>
            <w:r>
              <w:rPr>
                <w:sz w:val="18"/>
                <w:szCs w:val="18"/>
              </w:rPr>
              <w:t>20</w:t>
            </w:r>
          </w:p>
        </w:tc>
        <w:tc>
          <w:tcPr>
            <w:tcW w:w="236" w:type="dxa"/>
          </w:tcPr>
          <w:p w14:paraId="5EAF836D" w14:textId="77777777" w:rsidR="00A96479" w:rsidRPr="00E1285E" w:rsidRDefault="00A96479" w:rsidP="000C66F2">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0E51E769" w14:textId="77777777" w:rsidR="00A96479" w:rsidRPr="00E1285E" w:rsidRDefault="00A96479" w:rsidP="000C66F2">
            <w:pPr>
              <w:spacing w:line="240" w:lineRule="auto"/>
              <w:jc w:val="center"/>
              <w:rPr>
                <w:sz w:val="18"/>
                <w:szCs w:val="18"/>
              </w:rPr>
            </w:pPr>
            <w:r>
              <w:rPr>
                <w:sz w:val="18"/>
                <w:szCs w:val="18"/>
              </w:rPr>
              <w:t>96</w:t>
            </w:r>
          </w:p>
        </w:tc>
        <w:tc>
          <w:tcPr>
            <w:tcW w:w="236" w:type="dxa"/>
            <w:vAlign w:val="center"/>
          </w:tcPr>
          <w:p w14:paraId="77274F74" w14:textId="77777777" w:rsidR="00A96479" w:rsidRPr="00E1285E" w:rsidRDefault="00A96479" w:rsidP="000C66F2">
            <w:pPr>
              <w:spacing w:line="240" w:lineRule="auto"/>
              <w:rPr>
                <w:sz w:val="18"/>
                <w:szCs w:val="18"/>
              </w:rPr>
            </w:pPr>
          </w:p>
        </w:tc>
        <w:tc>
          <w:tcPr>
            <w:tcW w:w="850" w:type="dxa"/>
            <w:tcBorders>
              <w:top w:val="single" w:sz="8" w:space="0" w:color="auto"/>
              <w:bottom w:val="single" w:sz="8" w:space="0" w:color="auto"/>
            </w:tcBorders>
            <w:vAlign w:val="center"/>
          </w:tcPr>
          <w:p w14:paraId="3A200AB4" w14:textId="77777777" w:rsidR="00A96479" w:rsidRPr="00E1285E" w:rsidRDefault="00A96479" w:rsidP="000C66F2">
            <w:pPr>
              <w:spacing w:line="240" w:lineRule="auto"/>
              <w:jc w:val="center"/>
              <w:rPr>
                <w:sz w:val="18"/>
                <w:szCs w:val="18"/>
              </w:rPr>
            </w:pPr>
            <w:r>
              <w:rPr>
                <w:sz w:val="18"/>
                <w:szCs w:val="18"/>
              </w:rPr>
              <w:t>45</w:t>
            </w:r>
          </w:p>
        </w:tc>
      </w:tr>
      <w:tr w:rsidR="00A96479" w:rsidRPr="00815399" w14:paraId="556BB34E" w14:textId="77777777" w:rsidTr="000C66F2">
        <w:tc>
          <w:tcPr>
            <w:tcW w:w="1276" w:type="dxa"/>
            <w:tcBorders>
              <w:top w:val="single" w:sz="8" w:space="0" w:color="auto"/>
              <w:bottom w:val="single" w:sz="8" w:space="0" w:color="auto"/>
            </w:tcBorders>
            <w:vAlign w:val="center"/>
          </w:tcPr>
          <w:p w14:paraId="22636A5E" w14:textId="77777777" w:rsidR="00A96479" w:rsidRPr="00E1285E" w:rsidRDefault="00A96479" w:rsidP="000C66F2">
            <w:pPr>
              <w:pStyle w:val="NormalWeb"/>
              <w:rPr>
                <w:kern w:val="1"/>
                <w:sz w:val="18"/>
                <w:szCs w:val="18"/>
                <w:lang w:eastAsia="ar-SA"/>
              </w:rPr>
            </w:pPr>
            <w:r w:rsidRPr="00237C48">
              <w:rPr>
                <w:sz w:val="18"/>
                <w:szCs w:val="18"/>
                <w:lang w:val="de-DE"/>
              </w:rPr>
              <w:t>Intel Core i5-13600HRE</w:t>
            </w:r>
          </w:p>
        </w:tc>
        <w:tc>
          <w:tcPr>
            <w:tcW w:w="283" w:type="dxa"/>
            <w:vAlign w:val="center"/>
          </w:tcPr>
          <w:p w14:paraId="5AF4536A" w14:textId="77777777" w:rsidR="00A96479" w:rsidRPr="00E1285E" w:rsidRDefault="00A96479" w:rsidP="000C66F2">
            <w:pPr>
              <w:spacing w:line="240" w:lineRule="auto"/>
              <w:rPr>
                <w:sz w:val="18"/>
                <w:szCs w:val="18"/>
              </w:rPr>
            </w:pPr>
          </w:p>
        </w:tc>
        <w:tc>
          <w:tcPr>
            <w:tcW w:w="907" w:type="dxa"/>
            <w:tcBorders>
              <w:top w:val="single" w:sz="8" w:space="0" w:color="auto"/>
              <w:bottom w:val="single" w:sz="8" w:space="0" w:color="auto"/>
            </w:tcBorders>
            <w:vAlign w:val="center"/>
          </w:tcPr>
          <w:p w14:paraId="6A30FD58" w14:textId="77777777" w:rsidR="00A96479" w:rsidRPr="00E1285E" w:rsidRDefault="00A96479" w:rsidP="000C66F2">
            <w:pPr>
              <w:spacing w:line="240" w:lineRule="auto"/>
              <w:jc w:val="center"/>
              <w:rPr>
                <w:sz w:val="18"/>
                <w:szCs w:val="18"/>
              </w:rPr>
            </w:pPr>
            <w:r>
              <w:rPr>
                <w:sz w:val="18"/>
                <w:szCs w:val="18"/>
                <w:lang w:eastAsia="de-DE"/>
              </w:rPr>
              <w:t xml:space="preserve">12 </w:t>
            </w:r>
            <w:r>
              <w:rPr>
                <w:sz w:val="18"/>
                <w:szCs w:val="18"/>
                <w:lang w:eastAsia="de-DE"/>
              </w:rPr>
              <w:br/>
              <w:t>(4 + 8)</w:t>
            </w:r>
          </w:p>
        </w:tc>
        <w:tc>
          <w:tcPr>
            <w:tcW w:w="236" w:type="dxa"/>
            <w:vAlign w:val="center"/>
          </w:tcPr>
          <w:p w14:paraId="74741220" w14:textId="77777777" w:rsidR="00A96479" w:rsidRPr="00E1285E" w:rsidRDefault="00A96479" w:rsidP="000C66F2">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23E84AD1" w14:textId="484E08E1" w:rsidR="00A96479" w:rsidRPr="00E1285E" w:rsidRDefault="00A96479" w:rsidP="000C66F2">
            <w:pPr>
              <w:spacing w:line="240" w:lineRule="auto"/>
              <w:jc w:val="center"/>
              <w:rPr>
                <w:sz w:val="18"/>
                <w:szCs w:val="18"/>
                <w:lang w:eastAsia="de-DE"/>
              </w:rPr>
            </w:pPr>
            <w:r>
              <w:rPr>
                <w:sz w:val="18"/>
                <w:szCs w:val="18"/>
                <w:lang w:eastAsia="de-DE"/>
              </w:rPr>
              <w:t>4.8 / 3.6</w:t>
            </w:r>
          </w:p>
        </w:tc>
        <w:tc>
          <w:tcPr>
            <w:tcW w:w="236" w:type="dxa"/>
          </w:tcPr>
          <w:p w14:paraId="218AEAB3" w14:textId="77777777" w:rsidR="00A96479" w:rsidRPr="00E1285E" w:rsidRDefault="00A96479" w:rsidP="000C66F2">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695AA666" w14:textId="6C3C2A23" w:rsidR="00A96479" w:rsidRPr="00E1285E" w:rsidRDefault="00A96479" w:rsidP="000C66F2">
            <w:pPr>
              <w:spacing w:line="240" w:lineRule="auto"/>
              <w:jc w:val="center"/>
              <w:rPr>
                <w:sz w:val="18"/>
                <w:szCs w:val="18"/>
                <w:lang w:eastAsia="de-DE"/>
              </w:rPr>
            </w:pPr>
            <w:r>
              <w:rPr>
                <w:sz w:val="18"/>
                <w:szCs w:val="18"/>
                <w:lang w:eastAsia="de-DE"/>
              </w:rPr>
              <w:t xml:space="preserve">2.7 / </w:t>
            </w:r>
            <w:r w:rsidR="00206F91">
              <w:rPr>
                <w:sz w:val="18"/>
                <w:szCs w:val="18"/>
                <w:lang w:eastAsia="de-DE"/>
              </w:rPr>
              <w:t>1.9</w:t>
            </w:r>
          </w:p>
        </w:tc>
        <w:tc>
          <w:tcPr>
            <w:tcW w:w="236" w:type="dxa"/>
            <w:vAlign w:val="center"/>
          </w:tcPr>
          <w:p w14:paraId="55AE7AEF" w14:textId="77777777" w:rsidR="00A96479" w:rsidRPr="00E1285E" w:rsidRDefault="00A96479" w:rsidP="000C66F2">
            <w:pPr>
              <w:spacing w:line="240" w:lineRule="auto"/>
              <w:jc w:val="center"/>
              <w:rPr>
                <w:sz w:val="18"/>
                <w:szCs w:val="18"/>
              </w:rPr>
            </w:pPr>
          </w:p>
        </w:tc>
        <w:tc>
          <w:tcPr>
            <w:tcW w:w="1039" w:type="dxa"/>
            <w:tcBorders>
              <w:top w:val="single" w:sz="8" w:space="0" w:color="auto"/>
              <w:bottom w:val="single" w:sz="8" w:space="0" w:color="auto"/>
            </w:tcBorders>
            <w:vAlign w:val="center"/>
          </w:tcPr>
          <w:p w14:paraId="21AF0189" w14:textId="77777777" w:rsidR="00A96479" w:rsidRPr="00E1285E" w:rsidRDefault="00A96479" w:rsidP="000C66F2">
            <w:pPr>
              <w:spacing w:line="240" w:lineRule="auto"/>
              <w:jc w:val="center"/>
              <w:rPr>
                <w:sz w:val="18"/>
                <w:szCs w:val="18"/>
              </w:rPr>
            </w:pPr>
            <w:r>
              <w:rPr>
                <w:sz w:val="18"/>
                <w:szCs w:val="18"/>
              </w:rPr>
              <w:t>16</w:t>
            </w:r>
          </w:p>
        </w:tc>
        <w:tc>
          <w:tcPr>
            <w:tcW w:w="236" w:type="dxa"/>
          </w:tcPr>
          <w:p w14:paraId="51DAAF06" w14:textId="77777777" w:rsidR="00A96479" w:rsidRPr="00E1285E" w:rsidRDefault="00A96479" w:rsidP="000C66F2">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4D79533E" w14:textId="77777777" w:rsidR="00A96479" w:rsidRPr="00E1285E" w:rsidRDefault="00A96479" w:rsidP="000C66F2">
            <w:pPr>
              <w:spacing w:line="240" w:lineRule="auto"/>
              <w:jc w:val="center"/>
              <w:rPr>
                <w:sz w:val="18"/>
                <w:szCs w:val="18"/>
              </w:rPr>
            </w:pPr>
            <w:r>
              <w:rPr>
                <w:sz w:val="18"/>
                <w:szCs w:val="18"/>
              </w:rPr>
              <w:t>80</w:t>
            </w:r>
          </w:p>
        </w:tc>
        <w:tc>
          <w:tcPr>
            <w:tcW w:w="236" w:type="dxa"/>
            <w:vAlign w:val="center"/>
          </w:tcPr>
          <w:p w14:paraId="427B581A" w14:textId="77777777" w:rsidR="00A96479" w:rsidRPr="00E1285E" w:rsidRDefault="00A96479" w:rsidP="000C66F2">
            <w:pPr>
              <w:spacing w:line="240" w:lineRule="auto"/>
              <w:rPr>
                <w:sz w:val="18"/>
                <w:szCs w:val="18"/>
              </w:rPr>
            </w:pPr>
          </w:p>
        </w:tc>
        <w:tc>
          <w:tcPr>
            <w:tcW w:w="850" w:type="dxa"/>
            <w:tcBorders>
              <w:top w:val="single" w:sz="8" w:space="0" w:color="auto"/>
              <w:bottom w:val="single" w:sz="8" w:space="0" w:color="auto"/>
            </w:tcBorders>
            <w:vAlign w:val="center"/>
          </w:tcPr>
          <w:p w14:paraId="10EFAA7A" w14:textId="77777777" w:rsidR="00A96479" w:rsidRPr="00E1285E" w:rsidRDefault="00A96479" w:rsidP="000C66F2">
            <w:pPr>
              <w:spacing w:line="240" w:lineRule="auto"/>
              <w:jc w:val="center"/>
              <w:rPr>
                <w:sz w:val="18"/>
                <w:szCs w:val="18"/>
              </w:rPr>
            </w:pPr>
            <w:r>
              <w:rPr>
                <w:sz w:val="18"/>
                <w:szCs w:val="18"/>
              </w:rPr>
              <w:t>45</w:t>
            </w:r>
          </w:p>
        </w:tc>
      </w:tr>
      <w:tr w:rsidR="00A96479" w:rsidRPr="00815399" w14:paraId="0E3C0283" w14:textId="77777777" w:rsidTr="000C66F2">
        <w:tc>
          <w:tcPr>
            <w:tcW w:w="1276" w:type="dxa"/>
            <w:tcBorders>
              <w:top w:val="single" w:sz="8" w:space="0" w:color="auto"/>
              <w:bottom w:val="single" w:sz="8" w:space="0" w:color="auto"/>
            </w:tcBorders>
            <w:vAlign w:val="center"/>
          </w:tcPr>
          <w:p w14:paraId="1FCA9EE4" w14:textId="77777777" w:rsidR="00A96479" w:rsidRPr="00E1285E" w:rsidRDefault="00A96479" w:rsidP="000C66F2">
            <w:pPr>
              <w:pStyle w:val="NormalWeb"/>
              <w:rPr>
                <w:kern w:val="1"/>
                <w:sz w:val="18"/>
                <w:szCs w:val="18"/>
                <w:lang w:eastAsia="ar-SA"/>
              </w:rPr>
            </w:pPr>
            <w:r w:rsidRPr="00237C48">
              <w:rPr>
                <w:sz w:val="18"/>
                <w:szCs w:val="18"/>
                <w:lang w:val="de-DE"/>
              </w:rPr>
              <w:t>Intel Core i7-1370PRE</w:t>
            </w:r>
          </w:p>
        </w:tc>
        <w:tc>
          <w:tcPr>
            <w:tcW w:w="283" w:type="dxa"/>
            <w:vAlign w:val="center"/>
          </w:tcPr>
          <w:p w14:paraId="3B3E455A" w14:textId="77777777" w:rsidR="00A96479" w:rsidRPr="00E1285E" w:rsidRDefault="00A96479" w:rsidP="000C66F2">
            <w:pPr>
              <w:spacing w:line="240" w:lineRule="auto"/>
              <w:rPr>
                <w:sz w:val="18"/>
                <w:szCs w:val="18"/>
              </w:rPr>
            </w:pPr>
          </w:p>
        </w:tc>
        <w:tc>
          <w:tcPr>
            <w:tcW w:w="907" w:type="dxa"/>
            <w:tcBorders>
              <w:top w:val="single" w:sz="8" w:space="0" w:color="auto"/>
              <w:bottom w:val="single" w:sz="8" w:space="0" w:color="auto"/>
            </w:tcBorders>
            <w:vAlign w:val="center"/>
          </w:tcPr>
          <w:p w14:paraId="5EF77432" w14:textId="77777777" w:rsidR="00A96479" w:rsidRPr="00E1285E" w:rsidRDefault="00A96479" w:rsidP="000C66F2">
            <w:pPr>
              <w:spacing w:line="240" w:lineRule="auto"/>
              <w:jc w:val="center"/>
              <w:rPr>
                <w:sz w:val="18"/>
                <w:szCs w:val="18"/>
                <w:lang w:eastAsia="de-DE"/>
              </w:rPr>
            </w:pPr>
            <w:r>
              <w:rPr>
                <w:sz w:val="18"/>
                <w:szCs w:val="18"/>
                <w:lang w:eastAsia="de-DE"/>
              </w:rPr>
              <w:t xml:space="preserve">14 </w:t>
            </w:r>
            <w:r>
              <w:rPr>
                <w:sz w:val="18"/>
                <w:szCs w:val="18"/>
                <w:lang w:eastAsia="de-DE"/>
              </w:rPr>
              <w:br/>
              <w:t>(6 + 8)</w:t>
            </w:r>
          </w:p>
        </w:tc>
        <w:tc>
          <w:tcPr>
            <w:tcW w:w="236" w:type="dxa"/>
            <w:vAlign w:val="center"/>
          </w:tcPr>
          <w:p w14:paraId="56318E96" w14:textId="77777777" w:rsidR="00A96479" w:rsidRPr="00E1285E" w:rsidRDefault="00A96479" w:rsidP="000C66F2">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4637E3F6" w14:textId="51A70234" w:rsidR="00A96479" w:rsidRPr="00E1285E" w:rsidRDefault="00A96479" w:rsidP="000C66F2">
            <w:pPr>
              <w:spacing w:line="240" w:lineRule="auto"/>
              <w:jc w:val="center"/>
              <w:rPr>
                <w:sz w:val="18"/>
                <w:szCs w:val="18"/>
                <w:lang w:eastAsia="de-DE"/>
              </w:rPr>
            </w:pPr>
            <w:r>
              <w:rPr>
                <w:sz w:val="18"/>
                <w:szCs w:val="18"/>
                <w:lang w:eastAsia="de-DE"/>
              </w:rPr>
              <w:t>4.8 / 3.7</w:t>
            </w:r>
          </w:p>
        </w:tc>
        <w:tc>
          <w:tcPr>
            <w:tcW w:w="236" w:type="dxa"/>
          </w:tcPr>
          <w:p w14:paraId="69313B8B" w14:textId="77777777" w:rsidR="00A96479" w:rsidRPr="00E1285E" w:rsidRDefault="00A96479" w:rsidP="000C66F2">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20C621E8" w14:textId="56D95910" w:rsidR="00A96479" w:rsidRPr="00E1285E" w:rsidRDefault="00A96479" w:rsidP="000C66F2">
            <w:pPr>
              <w:spacing w:line="240" w:lineRule="auto"/>
              <w:jc w:val="center"/>
              <w:rPr>
                <w:sz w:val="18"/>
                <w:szCs w:val="18"/>
                <w:lang w:eastAsia="de-DE"/>
              </w:rPr>
            </w:pPr>
            <w:r>
              <w:rPr>
                <w:sz w:val="18"/>
                <w:szCs w:val="18"/>
                <w:lang w:eastAsia="de-DE"/>
              </w:rPr>
              <w:t>1.9 / 1.</w:t>
            </w:r>
            <w:r w:rsidR="00212F89">
              <w:rPr>
                <w:sz w:val="18"/>
                <w:szCs w:val="18"/>
                <w:lang w:eastAsia="de-DE"/>
              </w:rPr>
              <w:t>2</w:t>
            </w:r>
          </w:p>
        </w:tc>
        <w:tc>
          <w:tcPr>
            <w:tcW w:w="236" w:type="dxa"/>
            <w:vAlign w:val="center"/>
          </w:tcPr>
          <w:p w14:paraId="6C0F9606" w14:textId="77777777" w:rsidR="00A96479" w:rsidRPr="00E1285E" w:rsidRDefault="00A96479" w:rsidP="000C66F2">
            <w:pPr>
              <w:spacing w:line="240" w:lineRule="auto"/>
              <w:jc w:val="center"/>
              <w:rPr>
                <w:sz w:val="18"/>
                <w:szCs w:val="18"/>
              </w:rPr>
            </w:pPr>
          </w:p>
        </w:tc>
        <w:tc>
          <w:tcPr>
            <w:tcW w:w="1039" w:type="dxa"/>
            <w:tcBorders>
              <w:top w:val="single" w:sz="8" w:space="0" w:color="auto"/>
              <w:bottom w:val="single" w:sz="8" w:space="0" w:color="auto"/>
            </w:tcBorders>
            <w:vAlign w:val="center"/>
          </w:tcPr>
          <w:p w14:paraId="2CFB4EBB" w14:textId="77777777" w:rsidR="00A96479" w:rsidRPr="00E1285E" w:rsidRDefault="00A96479" w:rsidP="000C66F2">
            <w:pPr>
              <w:spacing w:line="240" w:lineRule="auto"/>
              <w:jc w:val="center"/>
              <w:rPr>
                <w:sz w:val="18"/>
                <w:szCs w:val="18"/>
              </w:rPr>
            </w:pPr>
            <w:r>
              <w:rPr>
                <w:sz w:val="18"/>
                <w:szCs w:val="18"/>
              </w:rPr>
              <w:t>20</w:t>
            </w:r>
          </w:p>
        </w:tc>
        <w:tc>
          <w:tcPr>
            <w:tcW w:w="236" w:type="dxa"/>
          </w:tcPr>
          <w:p w14:paraId="40081ACC" w14:textId="77777777" w:rsidR="00A96479" w:rsidRPr="00E1285E" w:rsidRDefault="00A96479" w:rsidP="000C66F2">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11F8ED29" w14:textId="77777777" w:rsidR="00A96479" w:rsidRPr="00E1285E" w:rsidRDefault="00A96479" w:rsidP="000C66F2">
            <w:pPr>
              <w:spacing w:line="240" w:lineRule="auto"/>
              <w:jc w:val="center"/>
              <w:rPr>
                <w:sz w:val="18"/>
                <w:szCs w:val="18"/>
              </w:rPr>
            </w:pPr>
            <w:r>
              <w:rPr>
                <w:sz w:val="18"/>
                <w:szCs w:val="18"/>
              </w:rPr>
              <w:t>96</w:t>
            </w:r>
          </w:p>
        </w:tc>
        <w:tc>
          <w:tcPr>
            <w:tcW w:w="236" w:type="dxa"/>
            <w:vAlign w:val="center"/>
          </w:tcPr>
          <w:p w14:paraId="15AF0AB3" w14:textId="77777777" w:rsidR="00A96479" w:rsidRPr="00E1285E" w:rsidRDefault="00A96479" w:rsidP="000C66F2">
            <w:pPr>
              <w:spacing w:line="240" w:lineRule="auto"/>
              <w:rPr>
                <w:sz w:val="18"/>
                <w:szCs w:val="18"/>
              </w:rPr>
            </w:pPr>
          </w:p>
        </w:tc>
        <w:tc>
          <w:tcPr>
            <w:tcW w:w="850" w:type="dxa"/>
            <w:tcBorders>
              <w:top w:val="single" w:sz="8" w:space="0" w:color="auto"/>
              <w:bottom w:val="single" w:sz="8" w:space="0" w:color="auto"/>
            </w:tcBorders>
            <w:vAlign w:val="center"/>
          </w:tcPr>
          <w:p w14:paraId="773A2F78" w14:textId="77777777" w:rsidR="00A96479" w:rsidRPr="00E1285E" w:rsidRDefault="00A96479" w:rsidP="000C66F2">
            <w:pPr>
              <w:spacing w:line="240" w:lineRule="auto"/>
              <w:jc w:val="center"/>
              <w:rPr>
                <w:sz w:val="18"/>
                <w:szCs w:val="18"/>
              </w:rPr>
            </w:pPr>
            <w:r>
              <w:rPr>
                <w:sz w:val="18"/>
                <w:szCs w:val="18"/>
              </w:rPr>
              <w:t>28</w:t>
            </w:r>
          </w:p>
        </w:tc>
      </w:tr>
      <w:tr w:rsidR="00A96479" w:rsidRPr="00815399" w14:paraId="39DAEE4F" w14:textId="77777777" w:rsidTr="000C66F2">
        <w:tc>
          <w:tcPr>
            <w:tcW w:w="1276" w:type="dxa"/>
            <w:tcBorders>
              <w:top w:val="single" w:sz="8" w:space="0" w:color="auto"/>
              <w:bottom w:val="single" w:sz="8" w:space="0" w:color="auto"/>
            </w:tcBorders>
            <w:vAlign w:val="center"/>
          </w:tcPr>
          <w:p w14:paraId="2F390F11" w14:textId="77777777" w:rsidR="00A96479" w:rsidRPr="00E1285E" w:rsidRDefault="00A96479" w:rsidP="000C66F2">
            <w:pPr>
              <w:pStyle w:val="NormalWeb"/>
              <w:rPr>
                <w:kern w:val="1"/>
                <w:sz w:val="18"/>
                <w:szCs w:val="18"/>
                <w:lang w:eastAsia="ar-SA"/>
              </w:rPr>
            </w:pPr>
            <w:r w:rsidRPr="00237C48">
              <w:rPr>
                <w:sz w:val="18"/>
                <w:szCs w:val="18"/>
                <w:lang w:val="de-DE"/>
              </w:rPr>
              <w:t>Intel Core i5-1350PRE</w:t>
            </w:r>
          </w:p>
        </w:tc>
        <w:tc>
          <w:tcPr>
            <w:tcW w:w="283" w:type="dxa"/>
            <w:vAlign w:val="center"/>
          </w:tcPr>
          <w:p w14:paraId="3B03D0D9" w14:textId="77777777" w:rsidR="00A96479" w:rsidRPr="00E1285E" w:rsidRDefault="00A96479" w:rsidP="000C66F2">
            <w:pPr>
              <w:spacing w:line="240" w:lineRule="auto"/>
              <w:rPr>
                <w:sz w:val="18"/>
                <w:szCs w:val="18"/>
              </w:rPr>
            </w:pPr>
          </w:p>
        </w:tc>
        <w:tc>
          <w:tcPr>
            <w:tcW w:w="907" w:type="dxa"/>
            <w:tcBorders>
              <w:top w:val="single" w:sz="8" w:space="0" w:color="auto"/>
              <w:bottom w:val="single" w:sz="8" w:space="0" w:color="auto"/>
            </w:tcBorders>
            <w:vAlign w:val="center"/>
          </w:tcPr>
          <w:p w14:paraId="1C6FEE39" w14:textId="77777777" w:rsidR="00A96479" w:rsidRPr="00E1285E" w:rsidRDefault="00A96479" w:rsidP="000C66F2">
            <w:pPr>
              <w:spacing w:line="240" w:lineRule="auto"/>
              <w:jc w:val="center"/>
              <w:rPr>
                <w:sz w:val="18"/>
                <w:szCs w:val="18"/>
                <w:lang w:eastAsia="de-DE"/>
              </w:rPr>
            </w:pPr>
            <w:r>
              <w:rPr>
                <w:sz w:val="18"/>
                <w:szCs w:val="18"/>
                <w:lang w:eastAsia="de-DE"/>
              </w:rPr>
              <w:t xml:space="preserve">12 </w:t>
            </w:r>
            <w:r>
              <w:rPr>
                <w:sz w:val="18"/>
                <w:szCs w:val="18"/>
                <w:lang w:eastAsia="de-DE"/>
              </w:rPr>
              <w:br/>
              <w:t>(4 + 8)</w:t>
            </w:r>
          </w:p>
        </w:tc>
        <w:tc>
          <w:tcPr>
            <w:tcW w:w="236" w:type="dxa"/>
            <w:vAlign w:val="center"/>
          </w:tcPr>
          <w:p w14:paraId="0D12CEF0" w14:textId="77777777" w:rsidR="00A96479" w:rsidRPr="00E1285E" w:rsidRDefault="00A96479" w:rsidP="000C66F2">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25997294" w14:textId="3B195A9D" w:rsidR="00A96479" w:rsidRPr="00E1285E" w:rsidRDefault="00A96479" w:rsidP="000C66F2">
            <w:pPr>
              <w:spacing w:line="240" w:lineRule="auto"/>
              <w:jc w:val="center"/>
              <w:rPr>
                <w:sz w:val="18"/>
                <w:szCs w:val="18"/>
                <w:lang w:eastAsia="de-DE"/>
              </w:rPr>
            </w:pPr>
            <w:r>
              <w:rPr>
                <w:sz w:val="18"/>
                <w:szCs w:val="18"/>
                <w:lang w:eastAsia="de-DE"/>
              </w:rPr>
              <w:t>4.6 / 3.4</w:t>
            </w:r>
          </w:p>
        </w:tc>
        <w:tc>
          <w:tcPr>
            <w:tcW w:w="236" w:type="dxa"/>
          </w:tcPr>
          <w:p w14:paraId="0ACD63BF" w14:textId="77777777" w:rsidR="00A96479" w:rsidRPr="00E1285E" w:rsidRDefault="00A96479" w:rsidP="000C66F2">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047850E9" w14:textId="45C0EA29" w:rsidR="00A96479" w:rsidRPr="00E1285E" w:rsidRDefault="00A96479" w:rsidP="000C66F2">
            <w:pPr>
              <w:spacing w:line="240" w:lineRule="auto"/>
              <w:jc w:val="center"/>
              <w:rPr>
                <w:sz w:val="18"/>
                <w:szCs w:val="18"/>
                <w:lang w:eastAsia="de-DE"/>
              </w:rPr>
            </w:pPr>
            <w:r>
              <w:rPr>
                <w:sz w:val="18"/>
                <w:szCs w:val="18"/>
                <w:lang w:eastAsia="de-DE"/>
              </w:rPr>
              <w:t>1.8 / 1.</w:t>
            </w:r>
            <w:r w:rsidR="00212F89">
              <w:rPr>
                <w:sz w:val="18"/>
                <w:szCs w:val="18"/>
                <w:lang w:eastAsia="de-DE"/>
              </w:rPr>
              <w:t>3</w:t>
            </w:r>
          </w:p>
        </w:tc>
        <w:tc>
          <w:tcPr>
            <w:tcW w:w="236" w:type="dxa"/>
            <w:vAlign w:val="center"/>
          </w:tcPr>
          <w:p w14:paraId="16C4A8CE" w14:textId="77777777" w:rsidR="00A96479" w:rsidRPr="00E1285E" w:rsidRDefault="00A96479" w:rsidP="000C66F2">
            <w:pPr>
              <w:spacing w:line="240" w:lineRule="auto"/>
              <w:jc w:val="center"/>
              <w:rPr>
                <w:sz w:val="18"/>
                <w:szCs w:val="18"/>
              </w:rPr>
            </w:pPr>
          </w:p>
        </w:tc>
        <w:tc>
          <w:tcPr>
            <w:tcW w:w="1039" w:type="dxa"/>
            <w:tcBorders>
              <w:top w:val="single" w:sz="8" w:space="0" w:color="auto"/>
              <w:bottom w:val="single" w:sz="8" w:space="0" w:color="auto"/>
            </w:tcBorders>
            <w:vAlign w:val="center"/>
          </w:tcPr>
          <w:p w14:paraId="118C961E" w14:textId="77777777" w:rsidR="00A96479" w:rsidRPr="00E1285E" w:rsidDel="00441BE5" w:rsidRDefault="00A96479" w:rsidP="000C66F2">
            <w:pPr>
              <w:spacing w:line="240" w:lineRule="auto"/>
              <w:jc w:val="center"/>
              <w:rPr>
                <w:sz w:val="18"/>
                <w:szCs w:val="18"/>
              </w:rPr>
            </w:pPr>
            <w:r>
              <w:rPr>
                <w:sz w:val="18"/>
                <w:szCs w:val="18"/>
              </w:rPr>
              <w:t>16</w:t>
            </w:r>
          </w:p>
        </w:tc>
        <w:tc>
          <w:tcPr>
            <w:tcW w:w="236" w:type="dxa"/>
          </w:tcPr>
          <w:p w14:paraId="5967C7FA" w14:textId="77777777" w:rsidR="00A96479" w:rsidRPr="00E1285E" w:rsidDel="00441BE5" w:rsidRDefault="00A96479" w:rsidP="000C66F2">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7D6F9BCE" w14:textId="77777777" w:rsidR="00A96479" w:rsidRPr="00E1285E" w:rsidRDefault="00A96479" w:rsidP="000C66F2">
            <w:pPr>
              <w:spacing w:line="240" w:lineRule="auto"/>
              <w:jc w:val="center"/>
              <w:rPr>
                <w:sz w:val="18"/>
                <w:szCs w:val="18"/>
              </w:rPr>
            </w:pPr>
            <w:r>
              <w:rPr>
                <w:sz w:val="18"/>
                <w:szCs w:val="18"/>
              </w:rPr>
              <w:t>80</w:t>
            </w:r>
          </w:p>
        </w:tc>
        <w:tc>
          <w:tcPr>
            <w:tcW w:w="236" w:type="dxa"/>
            <w:vAlign w:val="center"/>
          </w:tcPr>
          <w:p w14:paraId="3DB933CF" w14:textId="77777777" w:rsidR="00A96479" w:rsidRPr="00E1285E" w:rsidRDefault="00A96479" w:rsidP="000C66F2">
            <w:pPr>
              <w:spacing w:line="240" w:lineRule="auto"/>
              <w:rPr>
                <w:sz w:val="18"/>
                <w:szCs w:val="18"/>
              </w:rPr>
            </w:pPr>
          </w:p>
        </w:tc>
        <w:tc>
          <w:tcPr>
            <w:tcW w:w="850" w:type="dxa"/>
            <w:tcBorders>
              <w:top w:val="single" w:sz="8" w:space="0" w:color="auto"/>
              <w:bottom w:val="single" w:sz="8" w:space="0" w:color="auto"/>
            </w:tcBorders>
            <w:vAlign w:val="center"/>
          </w:tcPr>
          <w:p w14:paraId="05055D5A" w14:textId="77777777" w:rsidR="00A96479" w:rsidRPr="00E1285E" w:rsidRDefault="00A96479" w:rsidP="000C66F2">
            <w:pPr>
              <w:spacing w:line="240" w:lineRule="auto"/>
              <w:jc w:val="center"/>
              <w:rPr>
                <w:sz w:val="18"/>
                <w:szCs w:val="18"/>
              </w:rPr>
            </w:pPr>
            <w:r>
              <w:rPr>
                <w:sz w:val="18"/>
                <w:szCs w:val="18"/>
              </w:rPr>
              <w:t>28</w:t>
            </w:r>
          </w:p>
        </w:tc>
      </w:tr>
      <w:tr w:rsidR="00A96479" w:rsidRPr="00815399" w14:paraId="04078F04" w14:textId="77777777" w:rsidTr="000C66F2">
        <w:tc>
          <w:tcPr>
            <w:tcW w:w="1276" w:type="dxa"/>
            <w:tcBorders>
              <w:top w:val="single" w:sz="8" w:space="0" w:color="auto"/>
              <w:bottom w:val="single" w:sz="8" w:space="0" w:color="auto"/>
            </w:tcBorders>
            <w:vAlign w:val="center"/>
          </w:tcPr>
          <w:p w14:paraId="1EF51169" w14:textId="77777777" w:rsidR="00A96479" w:rsidRPr="00E1285E" w:rsidRDefault="00A96479" w:rsidP="000C66F2">
            <w:pPr>
              <w:pStyle w:val="NormalWeb"/>
              <w:rPr>
                <w:kern w:val="1"/>
                <w:sz w:val="18"/>
                <w:szCs w:val="18"/>
                <w:lang w:eastAsia="ar-SA"/>
              </w:rPr>
            </w:pPr>
            <w:r w:rsidRPr="00237C48">
              <w:rPr>
                <w:sz w:val="18"/>
                <w:szCs w:val="18"/>
                <w:lang w:val="de-DE"/>
              </w:rPr>
              <w:t>Intel Core i3-1320PRE</w:t>
            </w:r>
          </w:p>
        </w:tc>
        <w:tc>
          <w:tcPr>
            <w:tcW w:w="283" w:type="dxa"/>
            <w:vAlign w:val="center"/>
          </w:tcPr>
          <w:p w14:paraId="3AA9B246" w14:textId="77777777" w:rsidR="00A96479" w:rsidRPr="00E1285E" w:rsidRDefault="00A96479" w:rsidP="000C66F2">
            <w:pPr>
              <w:spacing w:line="240" w:lineRule="auto"/>
              <w:rPr>
                <w:sz w:val="18"/>
                <w:szCs w:val="18"/>
              </w:rPr>
            </w:pPr>
          </w:p>
        </w:tc>
        <w:tc>
          <w:tcPr>
            <w:tcW w:w="907" w:type="dxa"/>
            <w:tcBorders>
              <w:top w:val="single" w:sz="8" w:space="0" w:color="auto"/>
              <w:bottom w:val="single" w:sz="8" w:space="0" w:color="auto"/>
            </w:tcBorders>
            <w:vAlign w:val="center"/>
          </w:tcPr>
          <w:p w14:paraId="1B290C10" w14:textId="77777777" w:rsidR="00A96479" w:rsidRDefault="00A96479" w:rsidP="000C66F2">
            <w:pPr>
              <w:spacing w:line="240" w:lineRule="auto"/>
              <w:jc w:val="center"/>
              <w:rPr>
                <w:sz w:val="18"/>
                <w:szCs w:val="18"/>
                <w:lang w:eastAsia="de-DE"/>
              </w:rPr>
            </w:pPr>
            <w:r>
              <w:rPr>
                <w:sz w:val="18"/>
                <w:szCs w:val="18"/>
                <w:lang w:eastAsia="de-DE"/>
              </w:rPr>
              <w:t xml:space="preserve">8 </w:t>
            </w:r>
            <w:r>
              <w:rPr>
                <w:sz w:val="18"/>
                <w:szCs w:val="18"/>
                <w:lang w:eastAsia="de-DE"/>
              </w:rPr>
              <w:br/>
              <w:t>(4 + 4)</w:t>
            </w:r>
          </w:p>
        </w:tc>
        <w:tc>
          <w:tcPr>
            <w:tcW w:w="236" w:type="dxa"/>
            <w:vAlign w:val="center"/>
          </w:tcPr>
          <w:p w14:paraId="10C0731E" w14:textId="77777777" w:rsidR="00A96479" w:rsidRPr="00E1285E" w:rsidRDefault="00A96479" w:rsidP="000C66F2">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420D0D4E" w14:textId="325CB50E" w:rsidR="00A96479" w:rsidRDefault="00A96479" w:rsidP="000C66F2">
            <w:pPr>
              <w:spacing w:line="240" w:lineRule="auto"/>
              <w:jc w:val="center"/>
              <w:rPr>
                <w:sz w:val="18"/>
                <w:szCs w:val="18"/>
                <w:lang w:eastAsia="de-DE"/>
              </w:rPr>
            </w:pPr>
            <w:r>
              <w:rPr>
                <w:sz w:val="18"/>
                <w:szCs w:val="18"/>
                <w:lang w:eastAsia="de-DE"/>
              </w:rPr>
              <w:t>4.5 / 3.3</w:t>
            </w:r>
          </w:p>
        </w:tc>
        <w:tc>
          <w:tcPr>
            <w:tcW w:w="236" w:type="dxa"/>
          </w:tcPr>
          <w:p w14:paraId="09C44726" w14:textId="77777777" w:rsidR="00A96479" w:rsidRPr="00E1285E" w:rsidRDefault="00A96479" w:rsidP="000C66F2">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49EA402A" w14:textId="0BC8E948" w:rsidR="00A96479" w:rsidRPr="00E1285E" w:rsidRDefault="00A96479" w:rsidP="000C66F2">
            <w:pPr>
              <w:spacing w:line="240" w:lineRule="auto"/>
              <w:jc w:val="center"/>
              <w:rPr>
                <w:sz w:val="18"/>
                <w:szCs w:val="18"/>
                <w:lang w:eastAsia="de-DE"/>
              </w:rPr>
            </w:pPr>
            <w:r>
              <w:rPr>
                <w:sz w:val="18"/>
                <w:szCs w:val="18"/>
                <w:lang w:eastAsia="de-DE"/>
              </w:rPr>
              <w:t>1.7 / 1.</w:t>
            </w:r>
            <w:r w:rsidR="00212F89">
              <w:rPr>
                <w:sz w:val="18"/>
                <w:szCs w:val="18"/>
                <w:lang w:eastAsia="de-DE"/>
              </w:rPr>
              <w:t>2</w:t>
            </w:r>
          </w:p>
        </w:tc>
        <w:tc>
          <w:tcPr>
            <w:tcW w:w="236" w:type="dxa"/>
            <w:vAlign w:val="center"/>
          </w:tcPr>
          <w:p w14:paraId="3AAC7069" w14:textId="77777777" w:rsidR="00A96479" w:rsidRPr="00E1285E" w:rsidRDefault="00A96479" w:rsidP="000C66F2">
            <w:pPr>
              <w:spacing w:line="240" w:lineRule="auto"/>
              <w:jc w:val="center"/>
              <w:rPr>
                <w:sz w:val="18"/>
                <w:szCs w:val="18"/>
              </w:rPr>
            </w:pPr>
          </w:p>
        </w:tc>
        <w:tc>
          <w:tcPr>
            <w:tcW w:w="1039" w:type="dxa"/>
            <w:tcBorders>
              <w:top w:val="single" w:sz="8" w:space="0" w:color="auto"/>
              <w:bottom w:val="single" w:sz="8" w:space="0" w:color="auto"/>
            </w:tcBorders>
            <w:vAlign w:val="center"/>
          </w:tcPr>
          <w:p w14:paraId="04614E3B" w14:textId="77777777" w:rsidR="00A96479" w:rsidRDefault="00A96479" w:rsidP="000C66F2">
            <w:pPr>
              <w:spacing w:line="240" w:lineRule="auto"/>
              <w:jc w:val="center"/>
              <w:rPr>
                <w:sz w:val="18"/>
                <w:szCs w:val="18"/>
              </w:rPr>
            </w:pPr>
            <w:r>
              <w:rPr>
                <w:sz w:val="18"/>
                <w:szCs w:val="18"/>
              </w:rPr>
              <w:t>12</w:t>
            </w:r>
          </w:p>
        </w:tc>
        <w:tc>
          <w:tcPr>
            <w:tcW w:w="236" w:type="dxa"/>
          </w:tcPr>
          <w:p w14:paraId="2402D7FF" w14:textId="77777777" w:rsidR="00A96479" w:rsidRPr="00E1285E" w:rsidDel="00441BE5" w:rsidRDefault="00A96479" w:rsidP="000C66F2">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1C250BB5" w14:textId="77777777" w:rsidR="00A96479" w:rsidRDefault="00A96479" w:rsidP="000C66F2">
            <w:pPr>
              <w:spacing w:line="240" w:lineRule="auto"/>
              <w:jc w:val="center"/>
              <w:rPr>
                <w:sz w:val="18"/>
                <w:szCs w:val="18"/>
              </w:rPr>
            </w:pPr>
            <w:r>
              <w:rPr>
                <w:sz w:val="18"/>
                <w:szCs w:val="18"/>
              </w:rPr>
              <w:t>48</w:t>
            </w:r>
          </w:p>
        </w:tc>
        <w:tc>
          <w:tcPr>
            <w:tcW w:w="236" w:type="dxa"/>
            <w:vAlign w:val="center"/>
          </w:tcPr>
          <w:p w14:paraId="543EEFD3" w14:textId="77777777" w:rsidR="00A96479" w:rsidRPr="00E1285E" w:rsidRDefault="00A96479" w:rsidP="000C66F2">
            <w:pPr>
              <w:spacing w:line="240" w:lineRule="auto"/>
              <w:rPr>
                <w:sz w:val="18"/>
                <w:szCs w:val="18"/>
              </w:rPr>
            </w:pPr>
          </w:p>
        </w:tc>
        <w:tc>
          <w:tcPr>
            <w:tcW w:w="850" w:type="dxa"/>
            <w:tcBorders>
              <w:top w:val="single" w:sz="8" w:space="0" w:color="auto"/>
              <w:bottom w:val="single" w:sz="8" w:space="0" w:color="auto"/>
            </w:tcBorders>
            <w:vAlign w:val="center"/>
          </w:tcPr>
          <w:p w14:paraId="0D836006" w14:textId="77777777" w:rsidR="00A96479" w:rsidRDefault="00A96479" w:rsidP="000C66F2">
            <w:pPr>
              <w:spacing w:line="240" w:lineRule="auto"/>
              <w:jc w:val="center"/>
              <w:rPr>
                <w:sz w:val="18"/>
                <w:szCs w:val="18"/>
              </w:rPr>
            </w:pPr>
            <w:r>
              <w:rPr>
                <w:sz w:val="18"/>
                <w:szCs w:val="18"/>
              </w:rPr>
              <w:t>28</w:t>
            </w:r>
          </w:p>
        </w:tc>
      </w:tr>
      <w:tr w:rsidR="00A96479" w:rsidRPr="00815399" w14:paraId="0361F638" w14:textId="77777777" w:rsidTr="000C66F2">
        <w:tc>
          <w:tcPr>
            <w:tcW w:w="1276" w:type="dxa"/>
            <w:tcBorders>
              <w:top w:val="single" w:sz="8" w:space="0" w:color="auto"/>
              <w:bottom w:val="single" w:sz="8" w:space="0" w:color="auto"/>
            </w:tcBorders>
            <w:vAlign w:val="center"/>
          </w:tcPr>
          <w:p w14:paraId="31062ED9" w14:textId="77777777" w:rsidR="00A96479" w:rsidRPr="00E1285E" w:rsidRDefault="00A96479" w:rsidP="000C66F2">
            <w:pPr>
              <w:pStyle w:val="NormalWeb"/>
              <w:rPr>
                <w:kern w:val="1"/>
                <w:sz w:val="18"/>
                <w:szCs w:val="18"/>
                <w:lang w:eastAsia="ar-SA"/>
              </w:rPr>
            </w:pPr>
            <w:r w:rsidRPr="00237C48">
              <w:rPr>
                <w:sz w:val="18"/>
                <w:szCs w:val="18"/>
                <w:lang w:val="de-DE"/>
              </w:rPr>
              <w:t>Intel Core i7-1365URE</w:t>
            </w:r>
          </w:p>
        </w:tc>
        <w:tc>
          <w:tcPr>
            <w:tcW w:w="283" w:type="dxa"/>
            <w:vAlign w:val="center"/>
          </w:tcPr>
          <w:p w14:paraId="553FFC9E" w14:textId="77777777" w:rsidR="00A96479" w:rsidRPr="00E1285E" w:rsidRDefault="00A96479" w:rsidP="000C66F2">
            <w:pPr>
              <w:spacing w:line="240" w:lineRule="auto"/>
              <w:rPr>
                <w:sz w:val="18"/>
                <w:szCs w:val="18"/>
              </w:rPr>
            </w:pPr>
          </w:p>
        </w:tc>
        <w:tc>
          <w:tcPr>
            <w:tcW w:w="907" w:type="dxa"/>
            <w:tcBorders>
              <w:top w:val="single" w:sz="8" w:space="0" w:color="auto"/>
              <w:bottom w:val="single" w:sz="8" w:space="0" w:color="auto"/>
            </w:tcBorders>
            <w:vAlign w:val="center"/>
          </w:tcPr>
          <w:p w14:paraId="12CB25AC" w14:textId="77777777" w:rsidR="00A96479" w:rsidRDefault="00A96479" w:rsidP="000C66F2">
            <w:pPr>
              <w:spacing w:line="240" w:lineRule="auto"/>
              <w:jc w:val="center"/>
              <w:rPr>
                <w:sz w:val="18"/>
                <w:szCs w:val="18"/>
                <w:lang w:eastAsia="de-DE"/>
              </w:rPr>
            </w:pPr>
            <w:r>
              <w:rPr>
                <w:sz w:val="18"/>
                <w:szCs w:val="18"/>
                <w:lang w:eastAsia="de-DE"/>
              </w:rPr>
              <w:t xml:space="preserve">10 </w:t>
            </w:r>
            <w:r>
              <w:rPr>
                <w:sz w:val="18"/>
                <w:szCs w:val="18"/>
                <w:lang w:eastAsia="de-DE"/>
              </w:rPr>
              <w:br/>
              <w:t>(2 + 8)</w:t>
            </w:r>
          </w:p>
        </w:tc>
        <w:tc>
          <w:tcPr>
            <w:tcW w:w="236" w:type="dxa"/>
            <w:vAlign w:val="center"/>
          </w:tcPr>
          <w:p w14:paraId="1670FD05" w14:textId="77777777" w:rsidR="00A96479" w:rsidRPr="00E1285E" w:rsidRDefault="00A96479" w:rsidP="000C66F2">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07A771E0" w14:textId="1C2E9C2B" w:rsidR="00A96479" w:rsidRDefault="00A96479" w:rsidP="000C66F2">
            <w:pPr>
              <w:spacing w:line="240" w:lineRule="auto"/>
              <w:jc w:val="center"/>
              <w:rPr>
                <w:sz w:val="18"/>
                <w:szCs w:val="18"/>
                <w:lang w:eastAsia="de-DE"/>
              </w:rPr>
            </w:pPr>
            <w:r>
              <w:rPr>
                <w:sz w:val="18"/>
                <w:szCs w:val="18"/>
                <w:lang w:eastAsia="de-DE"/>
              </w:rPr>
              <w:t>4.9 / 3.7</w:t>
            </w:r>
          </w:p>
        </w:tc>
        <w:tc>
          <w:tcPr>
            <w:tcW w:w="236" w:type="dxa"/>
          </w:tcPr>
          <w:p w14:paraId="3DC855AC" w14:textId="77777777" w:rsidR="00A96479" w:rsidRPr="00E1285E" w:rsidRDefault="00A96479" w:rsidP="000C66F2">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498B8345" w14:textId="59DA3FB7" w:rsidR="00A96479" w:rsidRDefault="00A96479" w:rsidP="000C66F2">
            <w:pPr>
              <w:spacing w:line="240" w:lineRule="auto"/>
              <w:jc w:val="center"/>
              <w:rPr>
                <w:sz w:val="18"/>
                <w:szCs w:val="18"/>
                <w:lang w:eastAsia="de-DE"/>
              </w:rPr>
            </w:pPr>
            <w:r>
              <w:rPr>
                <w:sz w:val="18"/>
                <w:szCs w:val="18"/>
                <w:lang w:eastAsia="de-DE"/>
              </w:rPr>
              <w:t>1.7 / 1.</w:t>
            </w:r>
            <w:r w:rsidR="00212F89">
              <w:rPr>
                <w:sz w:val="18"/>
                <w:szCs w:val="18"/>
                <w:lang w:eastAsia="de-DE"/>
              </w:rPr>
              <w:t>2</w:t>
            </w:r>
          </w:p>
        </w:tc>
        <w:tc>
          <w:tcPr>
            <w:tcW w:w="236" w:type="dxa"/>
            <w:vAlign w:val="center"/>
          </w:tcPr>
          <w:p w14:paraId="0837DB77" w14:textId="77777777" w:rsidR="00A96479" w:rsidRPr="00E1285E" w:rsidRDefault="00A96479" w:rsidP="000C66F2">
            <w:pPr>
              <w:spacing w:line="240" w:lineRule="auto"/>
              <w:jc w:val="center"/>
              <w:rPr>
                <w:sz w:val="18"/>
                <w:szCs w:val="18"/>
              </w:rPr>
            </w:pPr>
          </w:p>
        </w:tc>
        <w:tc>
          <w:tcPr>
            <w:tcW w:w="1039" w:type="dxa"/>
            <w:tcBorders>
              <w:top w:val="single" w:sz="8" w:space="0" w:color="auto"/>
              <w:bottom w:val="single" w:sz="8" w:space="0" w:color="auto"/>
            </w:tcBorders>
            <w:vAlign w:val="center"/>
          </w:tcPr>
          <w:p w14:paraId="61EB1F33" w14:textId="77777777" w:rsidR="00A96479" w:rsidRDefault="00A96479" w:rsidP="000C66F2">
            <w:pPr>
              <w:spacing w:line="240" w:lineRule="auto"/>
              <w:jc w:val="center"/>
              <w:rPr>
                <w:sz w:val="18"/>
                <w:szCs w:val="18"/>
              </w:rPr>
            </w:pPr>
            <w:r>
              <w:rPr>
                <w:sz w:val="18"/>
                <w:szCs w:val="18"/>
              </w:rPr>
              <w:t>12</w:t>
            </w:r>
          </w:p>
        </w:tc>
        <w:tc>
          <w:tcPr>
            <w:tcW w:w="236" w:type="dxa"/>
          </w:tcPr>
          <w:p w14:paraId="1418BF7F" w14:textId="77777777" w:rsidR="00A96479" w:rsidRPr="00E1285E" w:rsidDel="00441BE5" w:rsidRDefault="00A96479" w:rsidP="000C66F2">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1477280E" w14:textId="77777777" w:rsidR="00A96479" w:rsidRDefault="00A96479" w:rsidP="000C66F2">
            <w:pPr>
              <w:spacing w:line="240" w:lineRule="auto"/>
              <w:jc w:val="center"/>
              <w:rPr>
                <w:sz w:val="18"/>
                <w:szCs w:val="18"/>
              </w:rPr>
            </w:pPr>
            <w:r>
              <w:rPr>
                <w:sz w:val="18"/>
                <w:szCs w:val="18"/>
              </w:rPr>
              <w:t>96</w:t>
            </w:r>
          </w:p>
        </w:tc>
        <w:tc>
          <w:tcPr>
            <w:tcW w:w="236" w:type="dxa"/>
            <w:vAlign w:val="center"/>
          </w:tcPr>
          <w:p w14:paraId="3A486E6A" w14:textId="77777777" w:rsidR="00A96479" w:rsidRPr="00E1285E" w:rsidRDefault="00A96479" w:rsidP="000C66F2">
            <w:pPr>
              <w:spacing w:line="240" w:lineRule="auto"/>
              <w:rPr>
                <w:sz w:val="18"/>
                <w:szCs w:val="18"/>
              </w:rPr>
            </w:pPr>
          </w:p>
        </w:tc>
        <w:tc>
          <w:tcPr>
            <w:tcW w:w="850" w:type="dxa"/>
            <w:tcBorders>
              <w:top w:val="single" w:sz="8" w:space="0" w:color="auto"/>
              <w:bottom w:val="single" w:sz="8" w:space="0" w:color="auto"/>
            </w:tcBorders>
            <w:vAlign w:val="center"/>
          </w:tcPr>
          <w:p w14:paraId="07C09D5F" w14:textId="77777777" w:rsidR="00A96479" w:rsidRDefault="00A96479" w:rsidP="000C66F2">
            <w:pPr>
              <w:spacing w:line="240" w:lineRule="auto"/>
              <w:jc w:val="center"/>
              <w:rPr>
                <w:sz w:val="18"/>
                <w:szCs w:val="18"/>
              </w:rPr>
            </w:pPr>
            <w:r>
              <w:rPr>
                <w:sz w:val="18"/>
                <w:szCs w:val="18"/>
              </w:rPr>
              <w:t>15</w:t>
            </w:r>
          </w:p>
        </w:tc>
      </w:tr>
    </w:tbl>
    <w:p w14:paraId="0000004C" w14:textId="29C84092" w:rsidR="007D0D9C" w:rsidRDefault="00872F02">
      <w:r>
        <w:rPr>
          <w:rFonts w:ascii="微軟正黑體" w:eastAsia="微軟正黑體" w:hAnsi="微軟正黑體" w:cs="微軟正黑體" w:hint="eastAsia"/>
          <w:lang w:eastAsia="zh-TW"/>
        </w:rPr>
        <w:lastRenderedPageBreak/>
        <w:t>更多全新</w:t>
      </w:r>
      <w:r>
        <w:rPr>
          <w:rFonts w:ascii="微軟正黑體" w:eastAsia="微軟正黑體" w:hAnsi="微軟正黑體" w:cs="微軟正黑體"/>
        </w:rPr>
        <w:t xml:space="preserve">conga-TC675r COM Express </w:t>
      </w:r>
      <w:r>
        <w:rPr>
          <w:rFonts w:ascii="微軟正黑體" w:eastAsia="微軟正黑體" w:hAnsi="微軟正黑體" w:cs="微軟正黑體" w:hint="eastAsia"/>
          <w:lang w:eastAsia="zh-TW"/>
        </w:rPr>
        <w:t>紧凑型模块详情</w:t>
      </w:r>
      <w:r>
        <w:rPr>
          <w:rFonts w:ascii="微軟正黑體" w:eastAsia="微軟正黑體" w:hAnsi="微軟正黑體" w:cs="微軟正黑體" w:hint="cs"/>
        </w:rPr>
        <w:t>:</w:t>
      </w:r>
      <w:r>
        <w:rPr>
          <w:rFonts w:ascii="微軟正黑體" w:eastAsia="微軟正黑體" w:hAnsi="微軟正黑體" w:cs="微軟正黑體"/>
        </w:rPr>
        <w:t xml:space="preserve"> </w:t>
      </w:r>
      <w:hyperlink r:id="rId13" w:history="1">
        <w:r w:rsidR="000E5BB6" w:rsidRPr="00E87B8F">
          <w:rPr>
            <w:rStyle w:val="Hyperlink"/>
          </w:rPr>
          <w:t>www.congatec.com/cn/products/com-express-type-6/conga-tc675r/</w:t>
        </w:r>
      </w:hyperlink>
    </w:p>
    <w:p w14:paraId="23D7C58D" w14:textId="77777777" w:rsidR="0048423B" w:rsidRDefault="0048423B">
      <w:pPr>
        <w:pBdr>
          <w:top w:val="nil"/>
          <w:left w:val="nil"/>
          <w:bottom w:val="nil"/>
          <w:right w:val="nil"/>
          <w:between w:val="nil"/>
        </w:pBdr>
        <w:jc w:val="center"/>
        <w:rPr>
          <w:rFonts w:eastAsia="Arial"/>
          <w:color w:val="000000"/>
          <w:sz w:val="16"/>
          <w:szCs w:val="16"/>
        </w:rPr>
      </w:pPr>
    </w:p>
    <w:p w14:paraId="0000004F" w14:textId="6970B4DF" w:rsidR="007D0D9C" w:rsidRDefault="00DE2B3F">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6685345A" w14:textId="77777777" w:rsidR="00837CA9" w:rsidRDefault="00837CA9">
      <w:pPr>
        <w:pBdr>
          <w:top w:val="nil"/>
          <w:left w:val="nil"/>
          <w:bottom w:val="nil"/>
          <w:right w:val="nil"/>
          <w:between w:val="nil"/>
        </w:pBdr>
        <w:jc w:val="center"/>
        <w:rPr>
          <w:rFonts w:eastAsia="Arial"/>
          <w:color w:val="000000"/>
          <w:sz w:val="16"/>
          <w:szCs w:val="16"/>
        </w:rPr>
      </w:pPr>
    </w:p>
    <w:p w14:paraId="730DFB0F" w14:textId="77777777" w:rsidR="008C796D" w:rsidRPr="00263E49" w:rsidRDefault="008C796D" w:rsidP="008C796D">
      <w:pPr>
        <w:suppressAutoHyphens w:val="0"/>
        <w:spacing w:line="276" w:lineRule="auto"/>
        <w:rPr>
          <w:rFonts w:asciiTheme="minorHAnsi" w:eastAsia="SimSun" w:hAnsiTheme="minorHAnsi" w:cstheme="minorHAnsi"/>
          <w:kern w:val="0"/>
          <w:sz w:val="18"/>
          <w:szCs w:val="18"/>
          <w:lang w:eastAsia="zh-CN"/>
        </w:rPr>
      </w:pPr>
      <w:r w:rsidRPr="00263E49">
        <w:rPr>
          <w:rFonts w:asciiTheme="minorHAnsi" w:eastAsia="SimSun" w:hAnsiTheme="minorHAnsi" w:cstheme="minorHAnsi"/>
          <w:b/>
          <w:bCs/>
          <w:kern w:val="0"/>
          <w:sz w:val="18"/>
          <w:szCs w:val="18"/>
          <w:lang w:eastAsia="zh-CN"/>
        </w:rPr>
        <w:t>关于康佳特</w:t>
      </w:r>
    </w:p>
    <w:p w14:paraId="7A65643C" w14:textId="77777777" w:rsidR="008C796D" w:rsidRPr="00263E49" w:rsidRDefault="008C796D" w:rsidP="008C796D">
      <w:pPr>
        <w:suppressAutoHyphens w:val="0"/>
        <w:spacing w:line="276" w:lineRule="auto"/>
        <w:ind w:right="283"/>
        <w:rPr>
          <w:rFonts w:asciiTheme="minorHAnsi" w:eastAsia="SimSun" w:hAnsiTheme="minorHAnsi" w:cstheme="minorHAnsi"/>
          <w:color w:val="0000FF"/>
          <w:kern w:val="0"/>
          <w:sz w:val="18"/>
          <w:szCs w:val="18"/>
          <w:u w:val="single"/>
          <w:lang w:eastAsia="zh-CN"/>
        </w:rPr>
      </w:pPr>
      <w:r w:rsidRPr="00263E49">
        <w:rPr>
          <w:rFonts w:asciiTheme="minorHAnsi" w:eastAsia="SimSun" w:hAnsiTheme="minorHAnsi" w:cstheme="minorHAnsi"/>
          <w:kern w:val="0"/>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kern w:val="0"/>
          <w:sz w:val="18"/>
          <w:szCs w:val="18"/>
          <w:lang w:eastAsia="zh-CN"/>
        </w:rPr>
        <w:t>DBAG Fund VIII</w:t>
      </w:r>
      <w:r w:rsidRPr="00263E49">
        <w:rPr>
          <w:rFonts w:asciiTheme="minorHAnsi" w:eastAsia="SimSun" w:hAnsiTheme="minorHAnsi" w:cstheme="minorHAnsi"/>
          <w:kern w:val="0"/>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kern w:val="0"/>
          <w:sz w:val="18"/>
          <w:szCs w:val="18"/>
          <w:lang w:eastAsia="zh-CN"/>
        </w:rPr>
        <w:t>更多信息请上我们官方网站</w:t>
      </w:r>
      <w:hyperlink r:id="rId14" w:history="1">
        <w:r w:rsidRPr="00263E49">
          <w:rPr>
            <w:rStyle w:val="Hyperlink"/>
            <w:rFonts w:asciiTheme="minorHAnsi" w:eastAsia="SimSun" w:hAnsiTheme="minorHAnsi" w:cstheme="minorHAnsi"/>
            <w:kern w:val="0"/>
            <w:sz w:val="18"/>
            <w:szCs w:val="18"/>
            <w:lang w:eastAsia="zh-CN"/>
          </w:rPr>
          <w:t>www.congatec.cn</w:t>
        </w:r>
      </w:hyperlink>
      <w:r w:rsidRPr="00263E49">
        <w:rPr>
          <w:rFonts w:asciiTheme="minorHAnsi" w:eastAsia="SimSun" w:hAnsiTheme="minorHAnsi" w:cstheme="minorHAnsi"/>
          <w:color w:val="000000"/>
          <w:kern w:val="0"/>
          <w:sz w:val="18"/>
          <w:szCs w:val="18"/>
          <w:lang w:eastAsia="zh-CN"/>
        </w:rPr>
        <w:t>关注康佳特官方微信</w:t>
      </w:r>
      <w:r w:rsidRPr="00263E49">
        <w:rPr>
          <w:rFonts w:asciiTheme="minorHAnsi" w:eastAsia="SimSun" w:hAnsiTheme="minorHAnsi" w:cstheme="minorHAnsi"/>
          <w:color w:val="000000"/>
          <w:kern w:val="0"/>
          <w:sz w:val="18"/>
          <w:szCs w:val="18"/>
          <w:lang w:eastAsia="zh-CN"/>
        </w:rPr>
        <w:t xml:space="preserve">: congatec, </w:t>
      </w:r>
      <w:r w:rsidRPr="00263E49">
        <w:rPr>
          <w:rFonts w:asciiTheme="minorHAnsi" w:eastAsia="SimSun" w:hAnsiTheme="minorHAnsi" w:cstheme="minorHAnsi"/>
          <w:color w:val="000000"/>
          <w:kern w:val="0"/>
          <w:sz w:val="18"/>
          <w:szCs w:val="18"/>
          <w:lang w:eastAsia="zh-CN"/>
        </w:rPr>
        <w:t>关注康佳特官方微博</w:t>
      </w:r>
      <w:r>
        <w:fldChar w:fldCharType="begin"/>
      </w:r>
      <w:r>
        <w:instrText>HYPERLINK "https://www.weibo.com/congatec"</w:instrText>
      </w:r>
      <w:r>
        <w:fldChar w:fldCharType="separate"/>
      </w:r>
      <w:r w:rsidRPr="00263E49">
        <w:rPr>
          <w:rFonts w:asciiTheme="minorHAnsi" w:eastAsia="SimSun" w:hAnsiTheme="minorHAnsi" w:cstheme="minorHAnsi"/>
          <w:color w:val="0000FF"/>
          <w:kern w:val="0"/>
          <w:sz w:val="18"/>
          <w:szCs w:val="18"/>
          <w:u w:val="single"/>
          <w:lang w:eastAsia="zh-CN"/>
        </w:rPr>
        <w:t>＠康佳特科技</w:t>
      </w:r>
      <w:r>
        <w:rPr>
          <w:rFonts w:asciiTheme="minorHAnsi" w:eastAsia="SimSun" w:hAnsiTheme="minorHAnsi" w:cstheme="minorHAnsi"/>
          <w:color w:val="0000FF"/>
          <w:kern w:val="0"/>
          <w:sz w:val="18"/>
          <w:szCs w:val="18"/>
          <w:u w:val="single"/>
          <w:lang w:eastAsia="zh-CN"/>
        </w:rPr>
        <w:fldChar w:fldCharType="end"/>
      </w:r>
    </w:p>
    <w:p w14:paraId="1EC34052" w14:textId="77777777" w:rsidR="008C796D" w:rsidRDefault="008C796D" w:rsidP="008C796D">
      <w:pPr>
        <w:spacing w:line="240" w:lineRule="auto"/>
        <w:rPr>
          <w:rFonts w:ascii="Times New Roman" w:hAnsi="Times New Roman" w:cs="Times New Roman"/>
          <w:sz w:val="24"/>
          <w:szCs w:val="24"/>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8C796D" w14:paraId="4CC20875" w14:textId="77777777" w:rsidTr="00FB00D1">
        <w:trPr>
          <w:trHeight w:val="270"/>
        </w:trPr>
        <w:tc>
          <w:tcPr>
            <w:tcW w:w="2430" w:type="dxa"/>
          </w:tcPr>
          <w:p w14:paraId="43873A45" w14:textId="77777777" w:rsidR="008C796D" w:rsidRDefault="008C796D" w:rsidP="00FB00D1">
            <w:pPr>
              <w:spacing w:after="40"/>
              <w:ind w:right="-1058"/>
              <w:rPr>
                <w:rFonts w:ascii="SimSun" w:hAnsi="SimSun"/>
                <w:b/>
                <w:bCs/>
                <w:sz w:val="18"/>
                <w:szCs w:val="18"/>
                <w:u w:val="single"/>
                <w:lang w:eastAsia="en-US"/>
              </w:rPr>
            </w:pPr>
            <w:proofErr w:type="spellStart"/>
            <w:r>
              <w:rPr>
                <w:rFonts w:ascii="SimSun" w:hAnsi="SimSun"/>
                <w:b/>
                <w:bCs/>
                <w:sz w:val="18"/>
                <w:szCs w:val="18"/>
                <w:u w:val="single"/>
                <w:lang w:eastAsia="zh-TW"/>
              </w:rPr>
              <w:t>读者查询</w:t>
            </w:r>
            <w:proofErr w:type="spellEnd"/>
            <w:r>
              <w:rPr>
                <w:rFonts w:ascii="SimSun" w:hAnsi="SimSun"/>
                <w:b/>
                <w:bCs/>
                <w:sz w:val="18"/>
                <w:szCs w:val="18"/>
                <w:u w:val="single"/>
              </w:rPr>
              <w:t>:</w:t>
            </w:r>
          </w:p>
        </w:tc>
        <w:tc>
          <w:tcPr>
            <w:tcW w:w="2342" w:type="dxa"/>
          </w:tcPr>
          <w:p w14:paraId="35D3308D" w14:textId="77777777" w:rsidR="008C796D" w:rsidRDefault="008C796D" w:rsidP="00FB00D1">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lang w:eastAsia="zh-TW"/>
              </w:rPr>
              <w:t>媒体联系</w:t>
            </w:r>
            <w:proofErr w:type="spellEnd"/>
            <w:r>
              <w:rPr>
                <w:rFonts w:ascii="SimSun" w:hAnsi="SimSun"/>
                <w:b/>
                <w:bCs/>
                <w:sz w:val="18"/>
                <w:szCs w:val="18"/>
                <w:u w:val="single"/>
              </w:rPr>
              <w:t>:</w:t>
            </w:r>
          </w:p>
        </w:tc>
        <w:tc>
          <w:tcPr>
            <w:tcW w:w="2597" w:type="dxa"/>
          </w:tcPr>
          <w:p w14:paraId="01FA4FA4" w14:textId="77777777" w:rsidR="008C796D" w:rsidRDefault="008C796D" w:rsidP="00FB00D1">
            <w:pPr>
              <w:rPr>
                <w:b/>
                <w:bCs/>
                <w:sz w:val="18"/>
                <w:szCs w:val="18"/>
                <w:u w:val="single"/>
                <w:lang w:eastAsia="en-US"/>
              </w:rPr>
            </w:pPr>
          </w:p>
        </w:tc>
        <w:tc>
          <w:tcPr>
            <w:tcW w:w="2597" w:type="dxa"/>
          </w:tcPr>
          <w:p w14:paraId="7ACE05D0" w14:textId="77777777" w:rsidR="008C796D" w:rsidRDefault="008C796D" w:rsidP="00FB00D1">
            <w:pPr>
              <w:rPr>
                <w:b/>
                <w:bCs/>
                <w:sz w:val="18"/>
                <w:szCs w:val="18"/>
                <w:u w:val="single"/>
                <w:lang w:eastAsia="en-US"/>
              </w:rPr>
            </w:pPr>
          </w:p>
        </w:tc>
      </w:tr>
      <w:tr w:rsidR="008C796D" w14:paraId="306DF29A" w14:textId="77777777" w:rsidTr="00FB00D1">
        <w:trPr>
          <w:gridAfter w:val="1"/>
          <w:wAfter w:w="2597" w:type="dxa"/>
          <w:trHeight w:val="227"/>
        </w:trPr>
        <w:tc>
          <w:tcPr>
            <w:tcW w:w="2430" w:type="dxa"/>
          </w:tcPr>
          <w:p w14:paraId="4ACB3FB4" w14:textId="77777777" w:rsidR="008C796D" w:rsidRDefault="008C796D" w:rsidP="00FB00D1">
            <w:pPr>
              <w:spacing w:before="80" w:after="20" w:line="240" w:lineRule="auto"/>
              <w:ind w:right="-1058"/>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342" w:type="dxa"/>
          </w:tcPr>
          <w:p w14:paraId="7257B601" w14:textId="77777777" w:rsidR="008C796D" w:rsidRDefault="008C796D" w:rsidP="00FB00D1">
            <w:pPr>
              <w:tabs>
                <w:tab w:val="left" w:pos="592"/>
              </w:tabs>
              <w:spacing w:before="80" w:after="20" w:line="240" w:lineRule="auto"/>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597" w:type="dxa"/>
          </w:tcPr>
          <w:p w14:paraId="29EE277F" w14:textId="77777777" w:rsidR="008C796D" w:rsidRDefault="008C796D" w:rsidP="00FB00D1">
            <w:pPr>
              <w:tabs>
                <w:tab w:val="left" w:pos="592"/>
              </w:tabs>
              <w:spacing w:before="80" w:after="20" w:line="240" w:lineRule="auto"/>
              <w:rPr>
                <w:rFonts w:ascii="SimSun" w:hAnsi="SimSun"/>
                <w:b/>
                <w:bCs/>
                <w:sz w:val="18"/>
                <w:szCs w:val="18"/>
                <w:lang w:eastAsia="zh-TW"/>
              </w:rPr>
            </w:pPr>
          </w:p>
        </w:tc>
      </w:tr>
      <w:tr w:rsidR="008C796D" w14:paraId="607D5AE9" w14:textId="77777777" w:rsidTr="00FB00D1">
        <w:trPr>
          <w:gridAfter w:val="1"/>
          <w:wAfter w:w="2597" w:type="dxa"/>
          <w:trHeight w:val="227"/>
        </w:trPr>
        <w:tc>
          <w:tcPr>
            <w:tcW w:w="2430" w:type="dxa"/>
          </w:tcPr>
          <w:p w14:paraId="0500D205" w14:textId="77777777" w:rsidR="008C796D" w:rsidRDefault="008C796D" w:rsidP="00FB00D1">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0B85B5A7" w14:textId="77777777" w:rsidR="008C796D" w:rsidRDefault="008C796D" w:rsidP="00FB00D1">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proofErr w:type="spellStart"/>
            <w:r>
              <w:rPr>
                <w:rFonts w:ascii="MingLiU" w:hAnsi="MingLiU"/>
                <w:sz w:val="18"/>
                <w:szCs w:val="18"/>
                <w:lang w:eastAsia="zh-CN"/>
              </w:rPr>
              <w:t>李佳纯</w:t>
            </w:r>
            <w:proofErr w:type="spellEnd"/>
          </w:p>
        </w:tc>
        <w:tc>
          <w:tcPr>
            <w:tcW w:w="2597" w:type="dxa"/>
          </w:tcPr>
          <w:p w14:paraId="2396851C" w14:textId="77777777" w:rsidR="008C796D" w:rsidRDefault="008C796D" w:rsidP="00FB00D1">
            <w:pPr>
              <w:spacing w:before="20" w:after="20" w:line="240" w:lineRule="auto"/>
              <w:rPr>
                <w:rFonts w:ascii="Calibri" w:hAnsi="Calibri"/>
                <w:sz w:val="18"/>
                <w:szCs w:val="18"/>
                <w:lang w:eastAsia="zh-CN"/>
              </w:rPr>
            </w:pPr>
          </w:p>
        </w:tc>
      </w:tr>
      <w:tr w:rsidR="008C796D" w14:paraId="0761E4D2" w14:textId="77777777" w:rsidTr="00FB00D1">
        <w:trPr>
          <w:gridAfter w:val="1"/>
          <w:wAfter w:w="2597" w:type="dxa"/>
          <w:trHeight w:val="227"/>
        </w:trPr>
        <w:tc>
          <w:tcPr>
            <w:tcW w:w="2430" w:type="dxa"/>
          </w:tcPr>
          <w:p w14:paraId="44159162" w14:textId="77777777" w:rsidR="008C796D" w:rsidRDefault="008C796D" w:rsidP="00FB00D1">
            <w:pPr>
              <w:spacing w:before="20" w:after="20" w:line="240" w:lineRule="auto"/>
              <w:rPr>
                <w:rFonts w:ascii="Calibri" w:hAnsi="Calibri"/>
                <w:color w:val="000000"/>
                <w:sz w:val="18"/>
                <w:szCs w:val="18"/>
                <w:lang w:eastAsia="zh-CN"/>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p>
        </w:tc>
        <w:tc>
          <w:tcPr>
            <w:tcW w:w="2342" w:type="dxa"/>
          </w:tcPr>
          <w:p w14:paraId="0A77364B" w14:textId="77777777" w:rsidR="008C796D" w:rsidRDefault="008C796D" w:rsidP="00FB00D1">
            <w:pPr>
              <w:spacing w:before="20" w:after="20" w:line="240" w:lineRule="auto"/>
              <w:rPr>
                <w:rFonts w:ascii="Calibri" w:hAnsi="Calibri"/>
                <w:color w:val="000000"/>
                <w:sz w:val="18"/>
                <w:szCs w:val="18"/>
                <w:lang w:eastAsia="zh-TW"/>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1A6A9EFC" w14:textId="77777777" w:rsidR="008C796D" w:rsidRDefault="008C796D" w:rsidP="00FB00D1">
            <w:pPr>
              <w:spacing w:before="20" w:after="20" w:line="240" w:lineRule="auto"/>
              <w:rPr>
                <w:rFonts w:ascii="MingLiU" w:hAnsi="MingLiU"/>
                <w:color w:val="000000"/>
                <w:sz w:val="18"/>
                <w:szCs w:val="18"/>
                <w:lang w:eastAsia="zh-CN"/>
              </w:rPr>
            </w:pPr>
          </w:p>
        </w:tc>
      </w:tr>
      <w:tr w:rsidR="008C796D" w14:paraId="04828E0D" w14:textId="77777777" w:rsidTr="00FB00D1">
        <w:trPr>
          <w:gridAfter w:val="1"/>
          <w:wAfter w:w="2597" w:type="dxa"/>
          <w:trHeight w:val="273"/>
        </w:trPr>
        <w:tc>
          <w:tcPr>
            <w:tcW w:w="2430" w:type="dxa"/>
          </w:tcPr>
          <w:p w14:paraId="5193F367" w14:textId="77777777" w:rsidR="008C796D" w:rsidRDefault="00000000" w:rsidP="00FB00D1">
            <w:pPr>
              <w:spacing w:before="20" w:after="20" w:line="240" w:lineRule="auto"/>
              <w:rPr>
                <w:rFonts w:ascii="Calibri" w:hAnsi="Calibri"/>
                <w:sz w:val="18"/>
                <w:szCs w:val="18"/>
                <w:lang w:eastAsia="zh-TW"/>
              </w:rPr>
            </w:pPr>
            <w:hyperlink r:id="rId15" w:history="1">
              <w:r w:rsidR="008C796D">
                <w:rPr>
                  <w:rStyle w:val="Hyperlink"/>
                  <w:rFonts w:ascii="Calibri" w:eastAsiaTheme="majorEastAsia" w:hAnsi="Calibri"/>
                  <w:sz w:val="18"/>
                  <w:szCs w:val="18"/>
                  <w:lang w:eastAsia="zh-CN"/>
                </w:rPr>
                <w:t>sales-asia@congatec.com</w:t>
              </w:r>
            </w:hyperlink>
          </w:p>
          <w:p w14:paraId="33ED8937" w14:textId="77777777" w:rsidR="008C796D" w:rsidRDefault="008C796D" w:rsidP="00FB00D1">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3AB5D1CE" w14:textId="77777777" w:rsidR="008C796D" w:rsidRDefault="008C796D" w:rsidP="00FB00D1">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6C3EA8F8" w14:textId="77777777" w:rsidR="008C796D" w:rsidRDefault="008C796D" w:rsidP="00FB00D1">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3AE529D4" w14:textId="77777777" w:rsidR="008C796D" w:rsidRDefault="008C796D" w:rsidP="00FB00D1">
            <w:pPr>
              <w:spacing w:before="20" w:after="20" w:line="240" w:lineRule="auto"/>
              <w:rPr>
                <w:rFonts w:ascii="Calibri" w:hAnsi="Calibri"/>
                <w:color w:val="0000FF"/>
                <w:sz w:val="18"/>
                <w:szCs w:val="18"/>
                <w:u w:val="single"/>
                <w:lang w:eastAsia="en-US"/>
              </w:rPr>
            </w:pPr>
          </w:p>
        </w:tc>
      </w:tr>
    </w:tbl>
    <w:p w14:paraId="1F9028A5" w14:textId="77777777" w:rsidR="008C796D" w:rsidRDefault="008C796D" w:rsidP="008C796D">
      <w:pPr>
        <w:spacing w:line="240" w:lineRule="auto"/>
        <w:rPr>
          <w:rFonts w:ascii="Times New Roman" w:hAnsi="Times New Roman" w:cs="Times New Roman"/>
          <w:sz w:val="24"/>
          <w:szCs w:val="24"/>
        </w:rPr>
      </w:pPr>
    </w:p>
    <w:p w14:paraId="0000006F" w14:textId="77777777" w:rsidR="007D0D9C" w:rsidRDefault="007D0D9C" w:rsidP="008C796D">
      <w:pPr>
        <w:pBdr>
          <w:top w:val="nil"/>
          <w:left w:val="nil"/>
          <w:bottom w:val="nil"/>
          <w:right w:val="nil"/>
          <w:between w:val="nil"/>
        </w:pBdr>
        <w:spacing w:line="240" w:lineRule="auto"/>
        <w:ind w:right="283"/>
        <w:jc w:val="both"/>
        <w:rPr>
          <w:rFonts w:ascii="Times New Roman" w:hAnsi="Times New Roman" w:cs="Times New Roman"/>
          <w:color w:val="000000"/>
          <w:sz w:val="18"/>
          <w:szCs w:val="18"/>
        </w:rPr>
      </w:pPr>
    </w:p>
    <w:p w14:paraId="00000070" w14:textId="77777777" w:rsidR="007D0D9C" w:rsidRDefault="00DE2B3F">
      <w:r>
        <w:rPr>
          <w:i/>
          <w:sz w:val="18"/>
          <w:szCs w:val="18"/>
        </w:rPr>
        <w:t>Intel, the Intel logo, and other Intel marks are trademarks of Intel Corporation or its subsidiaries.</w:t>
      </w:r>
    </w:p>
    <w:p w14:paraId="00000071" w14:textId="77777777" w:rsidR="007D0D9C" w:rsidRDefault="007D0D9C">
      <w:pPr>
        <w:pBdr>
          <w:top w:val="nil"/>
          <w:left w:val="nil"/>
          <w:bottom w:val="nil"/>
          <w:right w:val="nil"/>
          <w:between w:val="nil"/>
        </w:pBdr>
        <w:spacing w:line="240" w:lineRule="auto"/>
        <w:ind w:right="283"/>
        <w:jc w:val="both"/>
        <w:rPr>
          <w:rFonts w:ascii="Times New Roman" w:hAnsi="Times New Roman" w:cs="Times New Roman"/>
          <w:color w:val="000000"/>
          <w:sz w:val="18"/>
          <w:szCs w:val="18"/>
        </w:rPr>
      </w:pPr>
    </w:p>
    <w:sectPr w:rsidR="007D0D9C">
      <w:headerReference w:type="even" r:id="rId16"/>
      <w:headerReference w:type="default" r:id="rId17"/>
      <w:footerReference w:type="even" r:id="rId18"/>
      <w:footerReference w:type="default" r:id="rId19"/>
      <w:headerReference w:type="first" r:id="rId20"/>
      <w:footerReference w:type="first" r:id="rId21"/>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06CEB" w14:textId="77777777" w:rsidR="00A76C9C" w:rsidRDefault="00A76C9C">
      <w:pPr>
        <w:spacing w:line="240" w:lineRule="auto"/>
      </w:pPr>
      <w:r>
        <w:separator/>
      </w:r>
    </w:p>
  </w:endnote>
  <w:endnote w:type="continuationSeparator" w:id="0">
    <w:p w14:paraId="4364B7C2" w14:textId="77777777" w:rsidR="00A76C9C" w:rsidRDefault="00A76C9C">
      <w:pPr>
        <w:spacing w:line="240" w:lineRule="auto"/>
      </w:pPr>
      <w:r>
        <w:continuationSeparator/>
      </w:r>
    </w:p>
  </w:endnote>
  <w:endnote w:type="continuationNotice" w:id="1">
    <w:p w14:paraId="7F81EBFE" w14:textId="77777777" w:rsidR="00A76C9C" w:rsidRDefault="00A76C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D" w14:textId="77777777"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2290" w14:textId="77777777" w:rsidR="00A76C9C" w:rsidRDefault="00A76C9C">
      <w:pPr>
        <w:spacing w:line="240" w:lineRule="auto"/>
      </w:pPr>
      <w:r>
        <w:separator/>
      </w:r>
    </w:p>
  </w:footnote>
  <w:footnote w:type="continuationSeparator" w:id="0">
    <w:p w14:paraId="72FEBCB4" w14:textId="77777777" w:rsidR="00A76C9C" w:rsidRDefault="00A76C9C">
      <w:pPr>
        <w:spacing w:line="240" w:lineRule="auto"/>
      </w:pPr>
      <w:r>
        <w:continuationSeparator/>
      </w:r>
    </w:p>
  </w:footnote>
  <w:footnote w:type="continuationNotice" w:id="1">
    <w:p w14:paraId="03DA67A9" w14:textId="77777777" w:rsidR="00A76C9C" w:rsidRDefault="00A76C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B35FA"/>
    <w:rsid w:val="000C66F2"/>
    <w:rsid w:val="000E5BB6"/>
    <w:rsid w:val="0014541E"/>
    <w:rsid w:val="00196E0D"/>
    <w:rsid w:val="001B51A3"/>
    <w:rsid w:val="001B6494"/>
    <w:rsid w:val="001F2EAD"/>
    <w:rsid w:val="00206F91"/>
    <w:rsid w:val="00211816"/>
    <w:rsid w:val="00212F89"/>
    <w:rsid w:val="00351CFA"/>
    <w:rsid w:val="00374534"/>
    <w:rsid w:val="0043699B"/>
    <w:rsid w:val="0048202D"/>
    <w:rsid w:val="0048423B"/>
    <w:rsid w:val="004A7069"/>
    <w:rsid w:val="004C2B55"/>
    <w:rsid w:val="005308F5"/>
    <w:rsid w:val="00703169"/>
    <w:rsid w:val="0076530E"/>
    <w:rsid w:val="007D0D9C"/>
    <w:rsid w:val="00837CA9"/>
    <w:rsid w:val="00872F02"/>
    <w:rsid w:val="008A3060"/>
    <w:rsid w:val="008B6484"/>
    <w:rsid w:val="008C796D"/>
    <w:rsid w:val="00967410"/>
    <w:rsid w:val="009E2026"/>
    <w:rsid w:val="00A76C9C"/>
    <w:rsid w:val="00A96479"/>
    <w:rsid w:val="00AA39FF"/>
    <w:rsid w:val="00AB60EF"/>
    <w:rsid w:val="00B6770E"/>
    <w:rsid w:val="00BC037D"/>
    <w:rsid w:val="00C620F0"/>
    <w:rsid w:val="00CD3E19"/>
    <w:rsid w:val="00D2202D"/>
    <w:rsid w:val="00D41B3B"/>
    <w:rsid w:val="00DE2B3F"/>
    <w:rsid w:val="00E25520"/>
    <w:rsid w:val="00EF18DA"/>
    <w:rsid w:val="00F06BBF"/>
    <w:rsid w:val="00F162B0"/>
    <w:rsid w:val="00F82AA1"/>
    <w:rsid w:val="00FA7E57"/>
    <w:rsid w:val="4445D90E"/>
    <w:rsid w:val="4D7828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80A"/>
  <w15:docId w15:val="{487EA22A-B3E2-44FF-9317-F441B02D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pPr>
    <w:rPr>
      <w:rFonts w:eastAsia="Times New Roman"/>
      <w:kern w:val="1"/>
      <w:lang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unhideWhenUsed/>
    <w:rsid w:val="003B409F"/>
    <w:rPr>
      <w:color w:val="605E5C"/>
      <w:shd w:val="clear" w:color="auto" w:fill="E1DFDD"/>
    </w:rPr>
  </w:style>
  <w:style w:type="character" w:styleId="Mention">
    <w:name w:val="Mention"/>
    <w:basedOn w:val="DefaultParagraphFont"/>
    <w:uiPriority w:val="99"/>
    <w:unhideWhenUsed/>
    <w:rsid w:val="0045119F"/>
    <w:rPr>
      <w:color w:val="2B579A"/>
      <w:shd w:val="clear" w:color="auto" w:fill="E1DFDD"/>
    </w:rPr>
  </w:style>
  <w:style w:type="paragraph" w:customStyle="1" w:styleId="paragraph">
    <w:name w:val="paragraph"/>
    <w:basedOn w:val="Normal"/>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2C14C0"/>
  </w:style>
  <w:style w:type="character" w:customStyle="1" w:styleId="eop">
    <w:name w:val="eop"/>
    <w:basedOn w:val="DefaultParagraphFont"/>
    <w:rsid w:val="002C14C0"/>
  </w:style>
  <w:style w:type="character" w:customStyle="1" w:styleId="ui-provider">
    <w:name w:val="ui-provider"/>
    <w:basedOn w:val="DefaultParagraphFont"/>
    <w:rsid w:val="00CF1D75"/>
  </w:style>
  <w:style w:type="table" w:styleId="GridTable3-Accent6">
    <w:name w:val="Grid Table 3 Accent 6"/>
    <w:basedOn w:val="TableNormal"/>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5Dark-Accent6">
    <w:name w:val="Grid Table 5 Dark Accent 6"/>
    <w:basedOn w:val="TableNormal"/>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2">
    <w:name w:val="Grid Table 5 Dark Accent 2"/>
    <w:basedOn w:val="TableNormal"/>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GridLight">
    <w:name w:val="Grid Table Light"/>
    <w:basedOn w:val="TableNormal"/>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F26D7"/>
    <w:rPr>
      <w:rFonts w:eastAsia="Times New Roman"/>
      <w:kern w:val="1"/>
      <w:lang w:eastAsia="ar-SA"/>
    </w:rPr>
  </w:style>
  <w:style w:type="character" w:customStyle="1" w:styleId="markedcontent">
    <w:name w:val="markedcontent"/>
    <w:basedOn w:val="DefaultParagraphFont"/>
    <w:rsid w:val="00C43F46"/>
  </w:style>
  <w:style w:type="character" w:customStyle="1" w:styleId="cf01">
    <w:name w:val="cf01"/>
    <w:basedOn w:val="DefaultParagraphFont"/>
    <w:rsid w:val="00B7621B"/>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2DCDB"/>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gatec.com/cn/products/com-express-type-6/conga-tc675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hyperlink" Target="mailto:sales-asia@congatec.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gatec.cn"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8AAB36-6298-46D1-A2DE-23572AFCF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customXml/itemProps4.xml><?xml version="1.0" encoding="utf-8"?>
<ds:datastoreItem xmlns:ds="http://schemas.openxmlformats.org/officeDocument/2006/customXml" ds:itemID="{234949F0-47EF-4BFF-ADC2-FA8BF96C30A6}">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customXml/itemProps5.xml><?xml version="1.0" encoding="utf-8"?>
<ds:datastoreItem xmlns:ds="http://schemas.openxmlformats.org/officeDocument/2006/customXml" ds:itemID="{953B4B08-A75F-470D-A526-29BCA566D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Links>
    <vt:vector size="54" baseType="variant">
      <vt:variant>
        <vt:i4>4849714</vt:i4>
      </vt:variant>
      <vt:variant>
        <vt:i4>24</vt:i4>
      </vt:variant>
      <vt:variant>
        <vt:i4>0</vt:i4>
      </vt:variant>
      <vt:variant>
        <vt:i4>5</vt:i4>
      </vt:variant>
      <vt:variant>
        <vt:lpwstr>mailto:office@sams-network.com</vt:lpwstr>
      </vt:variant>
      <vt:variant>
        <vt:lpwstr/>
      </vt:variant>
      <vt:variant>
        <vt:i4>1441874</vt:i4>
      </vt:variant>
      <vt:variant>
        <vt:i4>21</vt:i4>
      </vt:variant>
      <vt:variant>
        <vt:i4>0</vt:i4>
      </vt:variant>
      <vt:variant>
        <vt:i4>5</vt:i4>
      </vt:variant>
      <vt:variant>
        <vt:lpwstr>http://www.sams-network.com/</vt:lpwstr>
      </vt:variant>
      <vt:variant>
        <vt:lpwstr/>
      </vt:variant>
      <vt:variant>
        <vt:i4>2687047</vt:i4>
      </vt:variant>
      <vt:variant>
        <vt:i4>18</vt:i4>
      </vt:variant>
      <vt:variant>
        <vt:i4>0</vt:i4>
      </vt:variant>
      <vt:variant>
        <vt:i4>5</vt:i4>
      </vt:variant>
      <vt:variant>
        <vt:lpwstr>mailto:congatec@sams-network.com</vt:lpwstr>
      </vt:variant>
      <vt:variant>
        <vt:lpwstr/>
      </vt:variant>
      <vt:variant>
        <vt:i4>4980801</vt:i4>
      </vt:variant>
      <vt:variant>
        <vt:i4>15</vt:i4>
      </vt:variant>
      <vt:variant>
        <vt:i4>0</vt:i4>
      </vt:variant>
      <vt:variant>
        <vt:i4>5</vt:i4>
      </vt:variant>
      <vt:variant>
        <vt:lpwstr>http://www.congatec.com/</vt:lpwstr>
      </vt:variant>
      <vt:variant>
        <vt:lpwstr/>
      </vt:variant>
      <vt:variant>
        <vt:i4>3539058</vt:i4>
      </vt:variant>
      <vt:variant>
        <vt:i4>12</vt:i4>
      </vt:variant>
      <vt:variant>
        <vt:i4>0</vt:i4>
      </vt:variant>
      <vt:variant>
        <vt:i4>5</vt:i4>
      </vt:variant>
      <vt:variant>
        <vt:lpwstr>https://www.youtube.com/user/congatecAE</vt:lpwstr>
      </vt:variant>
      <vt:variant>
        <vt:lpwstr/>
      </vt:variant>
      <vt:variant>
        <vt:i4>6357053</vt:i4>
      </vt:variant>
      <vt:variant>
        <vt:i4>9</vt:i4>
      </vt:variant>
      <vt:variant>
        <vt:i4>0</vt:i4>
      </vt:variant>
      <vt:variant>
        <vt:i4>5</vt:i4>
      </vt:variant>
      <vt:variant>
        <vt:lpwstr>https://twitter.com/congatecAG</vt:lpwstr>
      </vt:variant>
      <vt:variant>
        <vt:lpwstr/>
      </vt:variant>
      <vt:variant>
        <vt:i4>8257633</vt:i4>
      </vt:variant>
      <vt:variant>
        <vt:i4>6</vt:i4>
      </vt:variant>
      <vt:variant>
        <vt:i4>0</vt:i4>
      </vt:variant>
      <vt:variant>
        <vt:i4>5</vt:i4>
      </vt:variant>
      <vt:variant>
        <vt:lpwstr>https://www.linkedin.com/company/congatec/</vt:lpwstr>
      </vt:variant>
      <vt:variant>
        <vt:lpwstr/>
      </vt:variant>
      <vt:variant>
        <vt:i4>4980801</vt:i4>
      </vt:variant>
      <vt:variant>
        <vt:i4>3</vt:i4>
      </vt:variant>
      <vt:variant>
        <vt:i4>0</vt:i4>
      </vt:variant>
      <vt:variant>
        <vt:i4>5</vt:i4>
      </vt:variant>
      <vt:variant>
        <vt:lpwstr>http://www.congatec.com/</vt:lpwstr>
      </vt:variant>
      <vt:variant>
        <vt:lpwstr/>
      </vt:variant>
      <vt:variant>
        <vt:i4>1769477</vt:i4>
      </vt:variant>
      <vt:variant>
        <vt:i4>0</vt:i4>
      </vt:variant>
      <vt:variant>
        <vt:i4>0</vt:i4>
      </vt:variant>
      <vt:variant>
        <vt:i4>5</vt:i4>
      </vt:variant>
      <vt:variant>
        <vt:lpwstr>http://www.congatec.com/en/products/com-express-type-6/conga-tc675r/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Crysta Lee</cp:lastModifiedBy>
  <cp:revision>8</cp:revision>
  <dcterms:created xsi:type="dcterms:W3CDTF">2023-11-14T01:36:00Z</dcterms:created>
  <dcterms:modified xsi:type="dcterms:W3CDTF">2023-11-20T03:13:00Z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