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7F4D9" w14:textId="127B76E2" w:rsidR="00191F41" w:rsidRPr="009142FA" w:rsidRDefault="009142FA" w:rsidP="00BD2850">
      <w:pPr>
        <w:pStyle w:val="berschrift1"/>
        <w:rPr>
          <w:noProof w:val="0"/>
          <w:lang w:val="es-ES"/>
        </w:rPr>
      </w:pPr>
      <w:r w:rsidRPr="009142FA">
        <w:rPr>
          <w:noProof w:val="0"/>
          <w:lang w:val="es-ES"/>
        </w:rPr>
        <w:t>Nota de Prensa</w:t>
      </w:r>
      <w:r w:rsidR="004B35A4" w:rsidRPr="009142FA">
        <w:rPr>
          <w:noProof w:val="0"/>
          <w:lang w:val="es-ES"/>
        </w:rPr>
        <w:t xml:space="preserve"> </w:t>
      </w:r>
      <w:r w:rsidR="00B62671" w:rsidRPr="009142FA">
        <w:rPr>
          <w:lang w:val="es-ES"/>
        </w:rPr>
        <w:drawing>
          <wp:anchor distT="0" distB="0" distL="114300" distR="114300" simplePos="0" relativeHeight="251659264" behindDoc="0" locked="0" layoutInCell="1" allowOverlap="1" wp14:anchorId="5C802709" wp14:editId="3B666D05">
            <wp:simplePos x="0" y="0"/>
            <wp:positionH relativeFrom="column">
              <wp:posOffset>4349839</wp:posOffset>
            </wp:positionH>
            <wp:positionV relativeFrom="paragraph">
              <wp:posOffset>-345913</wp:posOffset>
            </wp:positionV>
            <wp:extent cx="1150531" cy="903768"/>
            <wp:effectExtent l="19050" t="0" r="0" b="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8" cstate="print"/>
                    <a:stretch>
                      <a:fillRect/>
                    </a:stretch>
                  </pic:blipFill>
                  <pic:spPr>
                    <a:xfrm>
                      <a:off x="0" y="0"/>
                      <a:ext cx="1150531" cy="903767"/>
                    </a:xfrm>
                    <a:prstGeom prst="rect">
                      <a:avLst/>
                    </a:prstGeom>
                  </pic:spPr>
                </pic:pic>
              </a:graphicData>
            </a:graphic>
          </wp:anchor>
        </w:drawing>
      </w:r>
    </w:p>
    <w:p w14:paraId="6D78F422" w14:textId="77777777" w:rsidR="00C958C5" w:rsidRPr="009142FA" w:rsidRDefault="00C958C5" w:rsidP="00BD2850">
      <w:pPr>
        <w:pStyle w:val="berschrift1"/>
        <w:rPr>
          <w:noProof w:val="0"/>
          <w:lang w:val="es-ES"/>
        </w:rPr>
      </w:pPr>
    </w:p>
    <w:p w14:paraId="543AAB3F" w14:textId="479F7A75" w:rsidR="00C958C5" w:rsidRPr="009142FA" w:rsidRDefault="00C958C5" w:rsidP="00BD2850">
      <w:pPr>
        <w:pStyle w:val="berschrift1"/>
        <w:rPr>
          <w:noProof w:val="0"/>
          <w:lang w:val="es-ES"/>
        </w:rPr>
      </w:pPr>
    </w:p>
    <w:p w14:paraId="4C29C4AD" w14:textId="77777777" w:rsidR="00987B09" w:rsidRPr="009142FA" w:rsidRDefault="00987B09" w:rsidP="00987B09">
      <w:pPr>
        <w:rPr>
          <w:lang w:val="es-ES" w:eastAsia="de-DE"/>
        </w:rPr>
      </w:pPr>
    </w:p>
    <w:p w14:paraId="1971D752" w14:textId="1734C19F" w:rsidR="009142FA" w:rsidRPr="009142FA" w:rsidRDefault="009142FA" w:rsidP="009142FA">
      <w:pPr>
        <w:rPr>
          <w:rStyle w:val="std"/>
          <w:lang w:val="es-ES"/>
        </w:rPr>
      </w:pPr>
      <w:r w:rsidRPr="009142FA">
        <w:rPr>
          <w:rStyle w:val="std"/>
          <w:lang w:val="es-ES"/>
        </w:rPr>
        <w:t>congatec presenta un nuevo programa de formación en diseño de placas base</w:t>
      </w:r>
    </w:p>
    <w:p w14:paraId="478FE19F" w14:textId="78241B2D" w:rsidR="002C28DA" w:rsidRPr="009142FA" w:rsidRDefault="009142FA" w:rsidP="00673527">
      <w:pPr>
        <w:rPr>
          <w:rStyle w:val="Kommentarzeichen1"/>
          <w:rFonts w:cs="Arial"/>
          <w:b/>
          <w:sz w:val="22"/>
          <w:szCs w:val="22"/>
          <w:lang w:val="es-ES"/>
        </w:rPr>
      </w:pPr>
      <w:r w:rsidRPr="009142FA">
        <w:rPr>
          <w:b/>
          <w:sz w:val="36"/>
          <w:szCs w:val="36"/>
          <w:lang w:val="es-ES"/>
        </w:rPr>
        <w:t>Acelerando la transferencia de conocimiento</w:t>
      </w:r>
    </w:p>
    <w:p w14:paraId="75CF7B88" w14:textId="3B77DDC2" w:rsidR="00DD1EA6" w:rsidRPr="009142FA" w:rsidRDefault="00D63BE8" w:rsidP="00DD1EA6">
      <w:pPr>
        <w:rPr>
          <w:rStyle w:val="Kommentarzeichen1"/>
          <w:rFonts w:cs="Arial"/>
          <w:b/>
          <w:sz w:val="22"/>
          <w:szCs w:val="22"/>
          <w:lang w:val="es-ES"/>
        </w:rPr>
      </w:pPr>
      <w:r w:rsidRPr="009142FA">
        <w:rPr>
          <w:noProof/>
          <w:sz w:val="16"/>
          <w:szCs w:val="16"/>
          <w:lang w:val="es-ES"/>
        </w:rPr>
        <w:drawing>
          <wp:inline distT="0" distB="0" distL="0" distR="0" wp14:anchorId="00833984" wp14:editId="443441C1">
            <wp:extent cx="4649787" cy="3100387"/>
            <wp:effectExtent l="0" t="0" r="0" b="5080"/>
            <wp:docPr id="3" name="Grafik 3" descr="Ein Bild, das Mann,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Mann, Tisch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54558" cy="3103568"/>
                    </a:xfrm>
                    <a:prstGeom prst="rect">
                      <a:avLst/>
                    </a:prstGeom>
                  </pic:spPr>
                </pic:pic>
              </a:graphicData>
            </a:graphic>
          </wp:inline>
        </w:drawing>
      </w:r>
    </w:p>
    <w:p w14:paraId="33C30A64" w14:textId="77777777" w:rsidR="00CF3A7F" w:rsidRPr="009142FA" w:rsidRDefault="00CF3A7F" w:rsidP="003E65F3">
      <w:pPr>
        <w:rPr>
          <w:rFonts w:cs="Arial"/>
          <w:b/>
          <w:szCs w:val="22"/>
          <w:lang w:val="es-ES"/>
        </w:rPr>
      </w:pPr>
    </w:p>
    <w:p w14:paraId="583A34B6" w14:textId="77777777" w:rsidR="009142FA" w:rsidRPr="009142FA" w:rsidRDefault="00871874" w:rsidP="009142FA">
      <w:pPr>
        <w:rPr>
          <w:rFonts w:cs="Arial"/>
          <w:szCs w:val="22"/>
          <w:lang w:val="es-ES"/>
        </w:rPr>
      </w:pPr>
      <w:r w:rsidRPr="009142FA">
        <w:rPr>
          <w:rFonts w:cs="Arial"/>
          <w:b/>
          <w:szCs w:val="22"/>
          <w:lang w:val="es-ES"/>
        </w:rPr>
        <w:t xml:space="preserve">Deggendorf, </w:t>
      </w:r>
      <w:r w:rsidR="009142FA" w:rsidRPr="009142FA">
        <w:rPr>
          <w:rFonts w:cs="Arial"/>
          <w:b/>
          <w:szCs w:val="22"/>
          <w:lang w:val="es-ES"/>
        </w:rPr>
        <w:t>Alemania</w:t>
      </w:r>
      <w:r w:rsidRPr="009142FA">
        <w:rPr>
          <w:rFonts w:cs="Arial"/>
          <w:b/>
          <w:szCs w:val="22"/>
          <w:lang w:val="es-ES"/>
        </w:rPr>
        <w:t xml:space="preserve">, </w:t>
      </w:r>
      <w:r w:rsidR="0046165B" w:rsidRPr="009142FA">
        <w:rPr>
          <w:rFonts w:cs="Arial"/>
          <w:b/>
          <w:szCs w:val="22"/>
          <w:lang w:val="es-ES"/>
        </w:rPr>
        <w:t>28</w:t>
      </w:r>
      <w:r w:rsidR="00FE5835" w:rsidRPr="009142FA">
        <w:rPr>
          <w:rFonts w:cs="Arial"/>
          <w:b/>
          <w:szCs w:val="22"/>
          <w:lang w:val="es-ES"/>
        </w:rPr>
        <w:t xml:space="preserve"> </w:t>
      </w:r>
      <w:r w:rsidR="009142FA" w:rsidRPr="009142FA">
        <w:rPr>
          <w:rFonts w:cs="Arial"/>
          <w:b/>
          <w:szCs w:val="22"/>
          <w:lang w:val="es-ES"/>
        </w:rPr>
        <w:t>de febrero de</w:t>
      </w:r>
      <w:r w:rsidR="00FE5835" w:rsidRPr="009142FA">
        <w:rPr>
          <w:rFonts w:cs="Arial"/>
          <w:b/>
          <w:szCs w:val="22"/>
          <w:lang w:val="es-ES"/>
        </w:rPr>
        <w:t xml:space="preserve"> </w:t>
      </w:r>
      <w:r w:rsidRPr="009142FA">
        <w:rPr>
          <w:rFonts w:cs="Arial"/>
          <w:b/>
          <w:szCs w:val="22"/>
          <w:lang w:val="es-ES"/>
        </w:rPr>
        <w:t>202</w:t>
      </w:r>
      <w:r w:rsidR="00FE5835" w:rsidRPr="009142FA">
        <w:rPr>
          <w:rFonts w:cs="Arial"/>
          <w:b/>
          <w:szCs w:val="22"/>
          <w:lang w:val="es-ES"/>
        </w:rPr>
        <w:t>3</w:t>
      </w:r>
      <w:r w:rsidRPr="009142FA">
        <w:rPr>
          <w:rFonts w:cs="Arial"/>
          <w:b/>
          <w:szCs w:val="22"/>
          <w:lang w:val="es-ES"/>
        </w:rPr>
        <w:t xml:space="preserve"> * * *</w:t>
      </w:r>
      <w:r w:rsidRPr="009142FA">
        <w:rPr>
          <w:rFonts w:cs="Arial"/>
          <w:szCs w:val="22"/>
          <w:lang w:val="es-ES"/>
        </w:rPr>
        <w:t xml:space="preserve"> congatec – </w:t>
      </w:r>
      <w:r w:rsidR="009142FA" w:rsidRPr="009142FA">
        <w:rPr>
          <w:rFonts w:cs="Arial"/>
          <w:szCs w:val="22"/>
          <w:lang w:val="es-ES"/>
        </w:rPr>
        <w:t>proveedor líder de tecnología de sistemas embebidos y edge computing - anuncia el lanzamiento de un nuevo programa de formación en diseño de placas base para impartir las mejores prácticas en el diseño de los principales estándares de módulos COM-HPC y SMARC. El objetivo es proporcionar a los arquitectos de sistemas una iniciación rápida, sencilla y eficaz en las reglas de diseño de estos estándares PICMG y SGET. Los cursos de formación guiarán a los ingenieros a través de todos los elementos esenciales de diseño obligatorios y recomendados y los esquemas de placas base de mejores prácticas para módulos COM (Computer-on-Modules), y formarán eficazmente a los desarrolladores para iniciar sus propios proyectos de diseño de placas base. La transferencia de conocimientos se centra en los diseños de placas base que cumplen las normas y que son esenciales para construir plataformas informáticas embebidas personalizadas, interoperables, escalables y duraderas. La academia funcionará en todo el mundo, ofrecerá cursos online y en las instalaciones, y estará dirigida a desarrolladores de OEM, VAR e integradores de sistemas.</w:t>
      </w:r>
    </w:p>
    <w:p w14:paraId="4C0511BE" w14:textId="77777777" w:rsidR="009142FA" w:rsidRPr="009142FA" w:rsidRDefault="009142FA" w:rsidP="009142FA">
      <w:pPr>
        <w:rPr>
          <w:rFonts w:cs="Arial"/>
          <w:szCs w:val="22"/>
          <w:lang w:val="es-ES"/>
        </w:rPr>
      </w:pPr>
    </w:p>
    <w:p w14:paraId="798687E0" w14:textId="77777777" w:rsidR="009142FA" w:rsidRPr="009142FA" w:rsidRDefault="009142FA" w:rsidP="009142FA">
      <w:pPr>
        <w:rPr>
          <w:rFonts w:cs="Arial"/>
          <w:szCs w:val="22"/>
          <w:lang w:val="es-ES"/>
        </w:rPr>
      </w:pPr>
      <w:r w:rsidRPr="009142FA">
        <w:rPr>
          <w:rFonts w:cs="Arial"/>
          <w:i/>
          <w:iCs/>
          <w:szCs w:val="22"/>
          <w:lang w:val="es-ES"/>
        </w:rPr>
        <w:lastRenderedPageBreak/>
        <w:t>"Las guías de diseño oficiales publicadas por los organismos de normalización son un gran recurso, pero en última instancia no son más que especificaciones de requisitos. Los desarrolladores también deben aprender a aplicar mejor estos fundamentos en el mundo real. Hemos creado el programa de formación con el objetivo de acelerar la transferencia de conocimientos necesaria para poner en marcha esos proyectos de desarrollo en el mundo real. Al final de la formación, los desarrolladores deben estar seguros de haber aprendido todo lo necesario para comenzar sus propios diseños de placas base",</w:t>
      </w:r>
      <w:r w:rsidRPr="009142FA">
        <w:rPr>
          <w:rFonts w:cs="Arial"/>
          <w:szCs w:val="22"/>
          <w:lang w:val="es-ES"/>
        </w:rPr>
        <w:t xml:space="preserve"> explica Daniel Stadler, Manager Support &amp; Design-In de congatec.</w:t>
      </w:r>
    </w:p>
    <w:p w14:paraId="3917A51F" w14:textId="77777777" w:rsidR="009142FA" w:rsidRPr="009142FA" w:rsidRDefault="009142FA" w:rsidP="009142FA">
      <w:pPr>
        <w:rPr>
          <w:rFonts w:cs="Arial"/>
          <w:szCs w:val="22"/>
          <w:lang w:val="es-ES"/>
        </w:rPr>
      </w:pPr>
    </w:p>
    <w:p w14:paraId="5B265CC5" w14:textId="77777777" w:rsidR="009142FA" w:rsidRPr="009142FA" w:rsidRDefault="009142FA" w:rsidP="009142FA">
      <w:pPr>
        <w:rPr>
          <w:rFonts w:cs="Arial"/>
          <w:szCs w:val="22"/>
          <w:lang w:val="es-ES"/>
        </w:rPr>
      </w:pPr>
      <w:r w:rsidRPr="009142FA">
        <w:rPr>
          <w:rFonts w:cs="Arial"/>
          <w:szCs w:val="22"/>
          <w:lang w:val="es-ES"/>
        </w:rPr>
        <w:t>Con el nuevo programa de formación de congatec para el diseño de placas base, los ingenieros se inician en el mundo de los sistemas embebidos y edge computing de gama alta - desde los principios de diseño de PCB, las reglas de gestión de potencia y los requisitos de integridad de la señal hasta la selección de componentes. Las sesiones centradas especialmente en las interfaces informáticas proporcionarán orientación sobre cómo evitar escollos en el difícil diseño de comunicaciones serie de alta velocidad: desde PCIe Gen 5, USB 3.2 Gen 2 y USB 4 con Thunderbolt, pasando por USB C y Ethernet hasta 100GbE, incluida la gestión de señales de banda lateral que deben deserializarse en la placa base para COM-HPC. Por último, pero no menos importante, el curso explicará cómo los diseños de mejores prácticas utilizan estándares de interfaz como eSPI, I²C y GPIOs. Una introducción a la implementación del firmware x86 de congatec -que abarca desde la BIOS embebida hasta las prestaciones del controlador de gestión de placa y el controlador de gestión de módulos- completa las sesiones de diseño. Por último, hay sesiones sobre estrategias de verificación y pruebas para afrontar todos los retos, desde la verificación inicial del diseño de la placa base hasta las pruebas de producción en serie.</w:t>
      </w:r>
    </w:p>
    <w:p w14:paraId="69C1C87B" w14:textId="77777777" w:rsidR="009142FA" w:rsidRPr="009142FA" w:rsidRDefault="009142FA" w:rsidP="009142FA">
      <w:pPr>
        <w:rPr>
          <w:rFonts w:cs="Arial"/>
          <w:szCs w:val="22"/>
          <w:lang w:val="es-ES"/>
        </w:rPr>
      </w:pPr>
    </w:p>
    <w:p w14:paraId="28874BB2" w14:textId="4FB7250F" w:rsidR="0028478E" w:rsidRPr="009142FA" w:rsidRDefault="009142FA" w:rsidP="009142FA">
      <w:pPr>
        <w:rPr>
          <w:lang w:val="es-ES"/>
        </w:rPr>
      </w:pPr>
      <w:r w:rsidRPr="009142FA">
        <w:rPr>
          <w:rFonts w:cs="Arial"/>
          <w:szCs w:val="22"/>
          <w:lang w:val="es-ES"/>
        </w:rPr>
        <w:t>Los cursos de diseño de placas base COM-HPC y SMARC son un servicio de la academia de formación de congatec y requieren una suscripción de servicio. Cada participante recibirá automáticamente un certificado de participación, confirmando que ha adquirido los conocimientos adecuados para convertirse en un experto en diseño de placas base. Encontrará más información sobre dónde y cuándo comenzará el programa de formación de congatec, así como descripciones detalladas de los cursos, en https://www.congatec.com/en/designintraining/. A petición, congatec también puede organizar sesiones de formación individuales para grupos de 5 participantes o más</w:t>
      </w:r>
      <w:r w:rsidR="00F22269" w:rsidRPr="009142FA">
        <w:rPr>
          <w:lang w:val="es-ES"/>
        </w:rPr>
        <w:t>.</w:t>
      </w:r>
    </w:p>
    <w:p w14:paraId="134E6AEF" w14:textId="426910A4" w:rsidR="00A26D60" w:rsidRDefault="00A26D60" w:rsidP="002F0D88">
      <w:pPr>
        <w:rPr>
          <w:lang w:val="en-US"/>
        </w:rPr>
      </w:pPr>
    </w:p>
    <w:p w14:paraId="53B037CC" w14:textId="77777777" w:rsidR="00A26D60" w:rsidRDefault="00A26D60" w:rsidP="002F0D88">
      <w:pPr>
        <w:rPr>
          <w:lang w:val="en-US"/>
        </w:rPr>
      </w:pPr>
    </w:p>
    <w:p w14:paraId="6288310D" w14:textId="77777777" w:rsidR="000A5AA2" w:rsidRPr="00EE2731" w:rsidRDefault="000A5AA2" w:rsidP="000A5AA2">
      <w:pPr>
        <w:rPr>
          <w:lang w:val="en-US"/>
        </w:rPr>
      </w:pPr>
    </w:p>
    <w:p w14:paraId="1DCEB01E" w14:textId="77777777" w:rsidR="000A5AA2" w:rsidRPr="000A5AA2" w:rsidRDefault="000A5AA2" w:rsidP="000A5AA2">
      <w:pPr>
        <w:rPr>
          <w:lang w:val="en-US"/>
        </w:rPr>
      </w:pPr>
    </w:p>
    <w:p w14:paraId="1D47340F" w14:textId="77777777" w:rsidR="000A5AA2" w:rsidRPr="000A5AA2" w:rsidRDefault="000A5AA2" w:rsidP="000A5AA2">
      <w:pPr>
        <w:jc w:val="center"/>
        <w:rPr>
          <w:lang w:val="en-US"/>
        </w:rPr>
      </w:pPr>
      <w:r w:rsidRPr="000A5AA2">
        <w:rPr>
          <w:lang w:val="en-US"/>
        </w:rPr>
        <w:t>* * *</w:t>
      </w:r>
    </w:p>
    <w:p w14:paraId="4FA4F006" w14:textId="77777777" w:rsidR="000A5AA2" w:rsidRPr="000A5AA2" w:rsidRDefault="000A5AA2" w:rsidP="000A5AA2">
      <w:pPr>
        <w:rPr>
          <w:lang w:val="en-US"/>
        </w:rPr>
      </w:pPr>
    </w:p>
    <w:p w14:paraId="05990873" w14:textId="77777777" w:rsidR="000A5AA2" w:rsidRPr="00521BA6" w:rsidRDefault="000A5AA2" w:rsidP="000A5AA2">
      <w:pPr>
        <w:pStyle w:val="xxmsonormal"/>
        <w:spacing w:line="240" w:lineRule="auto"/>
        <w:rPr>
          <w:rFonts w:ascii="Arial" w:hAnsi="Arial" w:cs="Arial"/>
          <w:b/>
          <w:sz w:val="16"/>
          <w:szCs w:val="16"/>
          <w:lang w:val="en-US"/>
        </w:rPr>
      </w:pPr>
      <w:r w:rsidRPr="00521BA6">
        <w:rPr>
          <w:rFonts w:ascii="Arial" w:hAnsi="Arial" w:cs="Arial"/>
          <w:b/>
          <w:sz w:val="16"/>
          <w:szCs w:val="16"/>
          <w:lang w:val="en-US"/>
        </w:rPr>
        <w:t xml:space="preserve">Sobre congatec </w:t>
      </w:r>
    </w:p>
    <w:p w14:paraId="5AE5D754" w14:textId="77777777" w:rsidR="000A5AA2" w:rsidRPr="000A5AA2" w:rsidRDefault="000A5AA2" w:rsidP="000A5AA2">
      <w:pPr>
        <w:pStyle w:val="xxstandard1"/>
        <w:spacing w:line="240" w:lineRule="auto"/>
        <w:rPr>
          <w:sz w:val="16"/>
          <w:szCs w:val="16"/>
          <w:lang w:val="en-US"/>
        </w:rPr>
      </w:pPr>
      <w:r w:rsidRPr="000A5AA2">
        <w:rPr>
          <w:sz w:val="16"/>
          <w:szCs w:val="16"/>
          <w:lang w:val="en-US"/>
        </w:rPr>
        <w:t xml:space="preserve">congatec es una empresa de tecnología de rápido crecimiento que se centra en productos informáticos embebidos y edge. Los módulos informáticos de alto rendimiento se utilizan en una amplia gama de aplicaciones y dispositivos en automatización industrial, tecnología médica, transporte, telecomunicaciones y muchas otros verticales. Respaldado por el accionista controlador DBAG Fund VIII, un fondo del mercado medio alemán que se enfoca en negocios industriales en crecimiento, congatec tiene la experiencia en financiación, fusiones y adquisiciones para aprovechar estas oportunidades de mercado en expansión. congatec es el líder del mercado global en el segmento de módulos COM con una excelente base de clientes desde nuevas empresas hasta compañías internacionales de primera línea. Más información disponible en nuestra web </w:t>
      </w:r>
      <w:hyperlink r:id="rId10" w:history="1">
        <w:r w:rsidRPr="000A5AA2">
          <w:rPr>
            <w:rStyle w:val="Hyperlink"/>
            <w:sz w:val="16"/>
            <w:szCs w:val="16"/>
            <w:lang w:val="en-US"/>
          </w:rPr>
          <w:t>www.congatec.com</w:t>
        </w:r>
      </w:hyperlink>
      <w:r w:rsidRPr="000A5AA2">
        <w:rPr>
          <w:sz w:val="16"/>
          <w:szCs w:val="16"/>
          <w:lang w:val="en-US"/>
        </w:rPr>
        <w:t xml:space="preserve"> o via </w:t>
      </w:r>
      <w:hyperlink r:id="rId11" w:history="1">
        <w:r w:rsidRPr="000A5AA2">
          <w:rPr>
            <w:rStyle w:val="Hyperlink"/>
            <w:sz w:val="16"/>
            <w:szCs w:val="16"/>
            <w:lang w:val="en-US"/>
          </w:rPr>
          <w:t>LinkedIn</w:t>
        </w:r>
      </w:hyperlink>
      <w:r w:rsidRPr="000A5AA2">
        <w:rPr>
          <w:sz w:val="16"/>
          <w:szCs w:val="16"/>
          <w:lang w:val="en-US"/>
        </w:rPr>
        <w:t xml:space="preserve">, </w:t>
      </w:r>
      <w:hyperlink r:id="rId12" w:history="1">
        <w:r w:rsidRPr="000A5AA2">
          <w:rPr>
            <w:rStyle w:val="Hyperlink"/>
            <w:sz w:val="16"/>
            <w:szCs w:val="16"/>
            <w:lang w:val="en-US"/>
          </w:rPr>
          <w:t>Twitter</w:t>
        </w:r>
      </w:hyperlink>
      <w:r w:rsidRPr="000A5AA2">
        <w:rPr>
          <w:sz w:val="16"/>
          <w:szCs w:val="16"/>
          <w:lang w:val="en-US"/>
        </w:rPr>
        <w:t xml:space="preserve"> y </w:t>
      </w:r>
      <w:hyperlink r:id="rId13" w:history="1">
        <w:r w:rsidRPr="000A5AA2">
          <w:rPr>
            <w:rStyle w:val="Hyperlink"/>
            <w:sz w:val="16"/>
            <w:szCs w:val="16"/>
            <w:lang w:val="en-US"/>
          </w:rPr>
          <w:t>YouTube</w:t>
        </w:r>
      </w:hyperlink>
      <w:r w:rsidRPr="000A5AA2">
        <w:rPr>
          <w:sz w:val="16"/>
          <w:szCs w:val="16"/>
          <w:lang w:val="en-US"/>
        </w:rPr>
        <w:t>.</w:t>
      </w:r>
    </w:p>
    <w:p w14:paraId="3E828A28" w14:textId="77777777" w:rsidR="000A5AA2" w:rsidRPr="000A5AA2" w:rsidRDefault="000A5AA2" w:rsidP="000A5AA2">
      <w:pPr>
        <w:rPr>
          <w:lang w:val="en-US"/>
        </w:rPr>
      </w:pPr>
    </w:p>
    <w:p w14:paraId="30FAF5CD" w14:textId="77777777" w:rsidR="000A5AA2" w:rsidRPr="00785534" w:rsidRDefault="000A5AA2" w:rsidP="000A5AA2">
      <w:pPr>
        <w:pStyle w:val="Standard1"/>
        <w:ind w:right="283"/>
        <w:rPr>
          <w:rFonts w:ascii="Arial" w:hAnsi="Arial" w:cs="Arial"/>
          <w:sz w:val="16"/>
          <w:szCs w:val="16"/>
          <w:lang w:val="es-ES"/>
        </w:rPr>
      </w:pPr>
      <w:r w:rsidRPr="00B66783">
        <w:rPr>
          <w:rFonts w:ascii="Arial" w:hAnsi="Arial" w:cs="Arial"/>
          <w:sz w:val="16"/>
          <w:szCs w:val="16"/>
          <w:lang w:val="es-ES"/>
        </w:rPr>
        <w:t xml:space="preserve">Texto y foto también disponible online en: </w:t>
      </w:r>
      <w:hyperlink r:id="rId14" w:history="1">
        <w:r w:rsidRPr="00B66783">
          <w:rPr>
            <w:rStyle w:val="Hyperlink"/>
            <w:rFonts w:ascii="Arial" w:hAnsi="Arial" w:cs="Arial"/>
            <w:sz w:val="16"/>
            <w:szCs w:val="16"/>
            <w:lang w:val="es-ES"/>
          </w:rPr>
          <w:t>https://www.congatec.com/es/congatec/notas-de-prensa.html</w:t>
        </w:r>
      </w:hyperlink>
    </w:p>
    <w:p w14:paraId="26B48813" w14:textId="77777777" w:rsidR="000A5AA2" w:rsidRPr="008247D3" w:rsidRDefault="000A5AA2" w:rsidP="000A5AA2">
      <w:pPr>
        <w:pStyle w:val="Standard1"/>
        <w:ind w:right="283"/>
        <w:rPr>
          <w:rFonts w:ascii="Arial" w:hAnsi="Arial" w:cs="Arial"/>
          <w:sz w:val="16"/>
          <w:szCs w:val="16"/>
          <w:lang w:val="es-ES"/>
        </w:rPr>
      </w:pPr>
    </w:p>
    <w:p w14:paraId="76D50921" w14:textId="77777777" w:rsidR="000A5AA2" w:rsidRPr="000A5AA2" w:rsidRDefault="000A5AA2" w:rsidP="000A5AA2">
      <w:pPr>
        <w:spacing w:line="240" w:lineRule="auto"/>
        <w:rPr>
          <w:b/>
          <w:bCs/>
          <w:lang w:val="en-US"/>
        </w:rPr>
      </w:pPr>
      <w:r w:rsidRPr="000A5AA2">
        <w:rPr>
          <w:iCs/>
          <w:sz w:val="16"/>
          <w:szCs w:val="16"/>
          <w:lang w:val="en-US"/>
        </w:rPr>
        <w:t>Intel, el logotipo de Intel y otras marcas de Intel son marcas comerciales de Intel Corporation o sus filiales.. </w:t>
      </w:r>
    </w:p>
    <w:p w14:paraId="65CC3B16" w14:textId="77777777" w:rsidR="000A5AA2" w:rsidRDefault="000A5AA2" w:rsidP="000A5AA2">
      <w:pPr>
        <w:pStyle w:val="Standard1"/>
        <w:rPr>
          <w:rFonts w:ascii="Arial" w:hAnsi="Arial" w:cs="Arial"/>
          <w:iCs/>
          <w:sz w:val="16"/>
          <w:szCs w:val="16"/>
          <w:lang w:val="fr-FR"/>
        </w:rPr>
      </w:pPr>
    </w:p>
    <w:p w14:paraId="67039DD2" w14:textId="77777777" w:rsidR="000A5AA2" w:rsidRDefault="000A5AA2" w:rsidP="000A5AA2">
      <w:pPr>
        <w:pStyle w:val="Standard1"/>
        <w:rPr>
          <w:rFonts w:ascii="Arial" w:hAnsi="Arial" w:cs="Arial"/>
          <w:iCs/>
          <w:sz w:val="16"/>
          <w:szCs w:val="16"/>
          <w:lang w:val="fr-FR"/>
        </w:rPr>
      </w:pPr>
    </w:p>
    <w:p w14:paraId="10CA7189" w14:textId="77777777" w:rsidR="000A5AA2" w:rsidRPr="00403CFE" w:rsidRDefault="000A5AA2" w:rsidP="000A5AA2">
      <w:pPr>
        <w:pStyle w:val="Standard1"/>
        <w:snapToGrid w:val="0"/>
        <w:rPr>
          <w:rFonts w:ascii="Arial" w:hAnsi="Arial" w:cs="Arial"/>
          <w:b/>
          <w:sz w:val="22"/>
          <w:szCs w:val="22"/>
          <w:lang w:val="en-US"/>
        </w:rPr>
      </w:pPr>
      <w:r w:rsidRPr="00403CFE">
        <w:rPr>
          <w:rFonts w:ascii="Arial" w:hAnsi="Arial" w:cs="Arial"/>
          <w:b/>
          <w:sz w:val="22"/>
          <w:szCs w:val="22"/>
          <w:lang w:val="en-US"/>
        </w:rPr>
        <w:t>Contacto con los lectores:</w:t>
      </w:r>
    </w:p>
    <w:p w14:paraId="41724BFE" w14:textId="77777777" w:rsidR="000A5AA2" w:rsidRPr="00403CFE" w:rsidRDefault="000A5AA2" w:rsidP="000A5AA2">
      <w:pPr>
        <w:pStyle w:val="Standard1"/>
        <w:snapToGrid w:val="0"/>
        <w:rPr>
          <w:rFonts w:ascii="Arial" w:hAnsi="Arial" w:cs="Arial"/>
          <w:sz w:val="22"/>
          <w:szCs w:val="22"/>
          <w:u w:val="single"/>
          <w:lang w:val="en-US"/>
        </w:rPr>
      </w:pPr>
      <w:r w:rsidRPr="00403CFE">
        <w:rPr>
          <w:rFonts w:ascii="Arial" w:hAnsi="Arial" w:cs="Arial"/>
          <w:sz w:val="22"/>
          <w:szCs w:val="22"/>
          <w:lang w:val="en-US"/>
        </w:rPr>
        <w:t>congatec</w:t>
      </w:r>
    </w:p>
    <w:p w14:paraId="58DA2417" w14:textId="77777777" w:rsidR="000A5AA2" w:rsidRPr="00403CFE" w:rsidRDefault="000A5AA2" w:rsidP="000A5AA2">
      <w:pPr>
        <w:pStyle w:val="Standard1"/>
        <w:snapToGrid w:val="0"/>
        <w:rPr>
          <w:rFonts w:ascii="Arial" w:hAnsi="Arial" w:cs="Arial"/>
          <w:b/>
          <w:sz w:val="22"/>
          <w:szCs w:val="22"/>
          <w:u w:val="single"/>
          <w:lang w:val="en-US"/>
        </w:rPr>
      </w:pPr>
      <w:r w:rsidRPr="00403CFE">
        <w:rPr>
          <w:rFonts w:ascii="Arial" w:hAnsi="Arial" w:cs="Arial"/>
          <w:sz w:val="22"/>
          <w:szCs w:val="22"/>
          <w:lang w:val="en-US"/>
        </w:rPr>
        <w:t>Telefon: +49-991-2700-0</w:t>
      </w:r>
    </w:p>
    <w:p w14:paraId="43A777DF" w14:textId="77777777" w:rsidR="000A5AA2" w:rsidRPr="00403CFE" w:rsidRDefault="000A5AA2" w:rsidP="000A5AA2">
      <w:pPr>
        <w:pStyle w:val="Standard1"/>
        <w:snapToGrid w:val="0"/>
        <w:rPr>
          <w:rStyle w:val="Hyperlink"/>
          <w:rFonts w:ascii="Arial" w:hAnsi="Arial" w:cs="Arial"/>
          <w:sz w:val="22"/>
          <w:szCs w:val="22"/>
          <w:lang w:val="en-US"/>
        </w:rPr>
      </w:pPr>
      <w:r w:rsidRPr="00403CFE">
        <w:rPr>
          <w:rStyle w:val="Hyperlink"/>
          <w:rFonts w:ascii="Arial" w:hAnsi="Arial" w:cs="Arial"/>
          <w:sz w:val="22"/>
          <w:szCs w:val="22"/>
          <w:lang w:val="en-US"/>
        </w:rPr>
        <w:t xml:space="preserve">info@congatec.com </w:t>
      </w:r>
    </w:p>
    <w:p w14:paraId="0AAE86F9" w14:textId="77777777" w:rsidR="000A5AA2" w:rsidRPr="00403CFE" w:rsidRDefault="00530FD0" w:rsidP="000A5AA2">
      <w:pPr>
        <w:pStyle w:val="Standard1"/>
        <w:rPr>
          <w:rStyle w:val="Hyperlink"/>
          <w:rFonts w:ascii="Arial" w:hAnsi="Arial" w:cs="Arial"/>
          <w:sz w:val="22"/>
          <w:szCs w:val="22"/>
          <w:lang w:val="en-US"/>
        </w:rPr>
      </w:pPr>
      <w:hyperlink r:id="rId15" w:history="1">
        <w:r w:rsidR="000A5AA2" w:rsidRPr="00403CFE">
          <w:rPr>
            <w:rStyle w:val="Hyperlink"/>
            <w:rFonts w:ascii="Arial" w:hAnsi="Arial" w:cs="Arial"/>
            <w:sz w:val="22"/>
            <w:szCs w:val="22"/>
            <w:lang w:val="en-US"/>
          </w:rPr>
          <w:t>www.congatec.com</w:t>
        </w:r>
      </w:hyperlink>
    </w:p>
    <w:p w14:paraId="647CB394" w14:textId="77777777" w:rsidR="000A5AA2" w:rsidRPr="00403CFE" w:rsidRDefault="000A5AA2" w:rsidP="000A5AA2">
      <w:pPr>
        <w:pStyle w:val="Standard1"/>
        <w:snapToGrid w:val="0"/>
        <w:rPr>
          <w:rFonts w:ascii="Arial" w:hAnsi="Arial" w:cs="Arial"/>
          <w:b/>
          <w:sz w:val="22"/>
          <w:szCs w:val="22"/>
          <w:lang w:val="en-US"/>
        </w:rPr>
      </w:pPr>
    </w:p>
    <w:p w14:paraId="1F022CA7" w14:textId="77777777" w:rsidR="000A5AA2" w:rsidRPr="00403CFE" w:rsidRDefault="000A5AA2" w:rsidP="000A5AA2">
      <w:pPr>
        <w:pStyle w:val="Standard1"/>
        <w:snapToGrid w:val="0"/>
        <w:rPr>
          <w:rFonts w:ascii="Arial" w:hAnsi="Arial" w:cs="Arial"/>
          <w:b/>
          <w:sz w:val="22"/>
          <w:szCs w:val="22"/>
          <w:lang w:val="en-US"/>
        </w:rPr>
      </w:pPr>
      <w:r w:rsidRPr="00403CFE">
        <w:rPr>
          <w:rFonts w:ascii="Arial" w:hAnsi="Arial" w:cs="Arial"/>
          <w:b/>
          <w:sz w:val="22"/>
          <w:szCs w:val="22"/>
          <w:lang w:val="en-US"/>
        </w:rPr>
        <w:t>Contacto con la prensa congatec:</w:t>
      </w:r>
    </w:p>
    <w:p w14:paraId="3177CE1F" w14:textId="77777777" w:rsidR="000A5AA2" w:rsidRPr="00403CFE" w:rsidRDefault="000A5AA2" w:rsidP="000A5AA2">
      <w:pPr>
        <w:pStyle w:val="Standard1"/>
        <w:snapToGrid w:val="0"/>
        <w:rPr>
          <w:rFonts w:ascii="Arial" w:hAnsi="Arial" w:cs="Arial"/>
          <w:sz w:val="22"/>
          <w:szCs w:val="22"/>
          <w:u w:val="single"/>
          <w:lang w:val="en-US"/>
        </w:rPr>
      </w:pPr>
      <w:r w:rsidRPr="00403CFE">
        <w:rPr>
          <w:rFonts w:ascii="Arial" w:hAnsi="Arial" w:cs="Arial"/>
          <w:sz w:val="22"/>
          <w:szCs w:val="22"/>
          <w:lang w:val="en-US"/>
        </w:rPr>
        <w:t>congatec</w:t>
      </w:r>
    </w:p>
    <w:p w14:paraId="5C2B51BA" w14:textId="77777777" w:rsidR="000A5AA2" w:rsidRPr="00403CFE" w:rsidRDefault="000A5AA2" w:rsidP="000A5AA2">
      <w:pPr>
        <w:pStyle w:val="Standard1"/>
        <w:snapToGrid w:val="0"/>
        <w:rPr>
          <w:rFonts w:ascii="Arial" w:hAnsi="Arial" w:cs="Arial"/>
          <w:b/>
          <w:sz w:val="22"/>
          <w:szCs w:val="22"/>
          <w:u w:val="single"/>
          <w:lang w:val="en-US"/>
        </w:rPr>
      </w:pPr>
      <w:r w:rsidRPr="00403CFE">
        <w:rPr>
          <w:rFonts w:ascii="Arial" w:hAnsi="Arial" w:cs="Arial"/>
          <w:sz w:val="22"/>
          <w:szCs w:val="22"/>
          <w:lang w:val="en-US"/>
        </w:rPr>
        <w:t>Christof Wilde</w:t>
      </w:r>
    </w:p>
    <w:p w14:paraId="04EB3DF1" w14:textId="77777777" w:rsidR="000A5AA2" w:rsidRPr="00403CFE" w:rsidRDefault="000A5AA2" w:rsidP="000A5AA2">
      <w:pPr>
        <w:pStyle w:val="Standard1"/>
        <w:snapToGrid w:val="0"/>
        <w:rPr>
          <w:rFonts w:ascii="Arial" w:hAnsi="Arial" w:cs="Arial"/>
          <w:b/>
          <w:sz w:val="22"/>
          <w:szCs w:val="22"/>
          <w:u w:val="single"/>
          <w:lang w:val="en-US"/>
        </w:rPr>
      </w:pPr>
      <w:r w:rsidRPr="00403CFE">
        <w:rPr>
          <w:rFonts w:ascii="Arial" w:hAnsi="Arial" w:cs="Arial"/>
          <w:sz w:val="22"/>
          <w:szCs w:val="22"/>
          <w:lang w:val="en-US"/>
        </w:rPr>
        <w:t>Telefon: +49-991-2700-2822</w:t>
      </w:r>
    </w:p>
    <w:p w14:paraId="4FB3F335" w14:textId="77777777" w:rsidR="000A5AA2" w:rsidRPr="00403CFE" w:rsidRDefault="000A5AA2" w:rsidP="000A5AA2">
      <w:pPr>
        <w:pStyle w:val="Standard1"/>
        <w:snapToGrid w:val="0"/>
        <w:rPr>
          <w:rStyle w:val="Hyperlink"/>
          <w:rFonts w:ascii="Arial" w:hAnsi="Arial" w:cs="Arial"/>
          <w:sz w:val="22"/>
          <w:szCs w:val="22"/>
          <w:lang w:val="en-US"/>
        </w:rPr>
      </w:pPr>
      <w:r w:rsidRPr="00403CFE">
        <w:rPr>
          <w:rStyle w:val="Hyperlink"/>
          <w:rFonts w:ascii="Arial" w:hAnsi="Arial" w:cs="Arial"/>
          <w:sz w:val="22"/>
          <w:szCs w:val="22"/>
          <w:lang w:val="en-US"/>
        </w:rPr>
        <w:t xml:space="preserve">christof.wilde@congatec.com </w:t>
      </w:r>
    </w:p>
    <w:p w14:paraId="45861BFC" w14:textId="77777777" w:rsidR="000A5AA2" w:rsidRPr="00403CFE" w:rsidRDefault="000A5AA2" w:rsidP="000A5AA2">
      <w:pPr>
        <w:pStyle w:val="Standard1"/>
        <w:snapToGrid w:val="0"/>
        <w:rPr>
          <w:rStyle w:val="Hyperlink"/>
          <w:rFonts w:ascii="Arial" w:hAnsi="Arial" w:cs="Arial"/>
          <w:sz w:val="22"/>
          <w:szCs w:val="22"/>
          <w:lang w:val="en-US"/>
        </w:rPr>
      </w:pPr>
    </w:p>
    <w:p w14:paraId="44EC6352" w14:textId="77777777" w:rsidR="000A5AA2" w:rsidRPr="00403CFE" w:rsidRDefault="000A5AA2" w:rsidP="000A5AA2">
      <w:pPr>
        <w:pStyle w:val="Standard1"/>
        <w:snapToGrid w:val="0"/>
        <w:rPr>
          <w:rFonts w:ascii="Arial" w:hAnsi="Arial" w:cs="Arial"/>
          <w:b/>
          <w:sz w:val="22"/>
          <w:szCs w:val="22"/>
          <w:lang w:val="en-US"/>
        </w:rPr>
      </w:pPr>
      <w:r w:rsidRPr="00403CFE">
        <w:rPr>
          <w:rFonts w:ascii="Arial" w:hAnsi="Arial" w:cs="Arial"/>
          <w:b/>
          <w:sz w:val="22"/>
          <w:szCs w:val="22"/>
          <w:lang w:val="en-US"/>
        </w:rPr>
        <w:t>Contacto con la prensa Agencia:</w:t>
      </w:r>
    </w:p>
    <w:p w14:paraId="3BAB1349" w14:textId="77777777" w:rsidR="000A5AA2" w:rsidRPr="00403CFE" w:rsidRDefault="000A5AA2" w:rsidP="000A5AA2">
      <w:pPr>
        <w:pStyle w:val="Standard1"/>
        <w:snapToGrid w:val="0"/>
        <w:rPr>
          <w:rFonts w:ascii="Arial" w:hAnsi="Arial" w:cs="Arial"/>
          <w:sz w:val="22"/>
          <w:szCs w:val="22"/>
        </w:rPr>
      </w:pPr>
      <w:r w:rsidRPr="00403CFE">
        <w:rPr>
          <w:rFonts w:ascii="Arial" w:hAnsi="Arial" w:cs="Arial"/>
          <w:sz w:val="22"/>
          <w:szCs w:val="22"/>
        </w:rPr>
        <w:t>SAMS Network</w:t>
      </w:r>
    </w:p>
    <w:p w14:paraId="2D0FB0D6" w14:textId="77777777" w:rsidR="000A5AA2" w:rsidRPr="00403CFE" w:rsidRDefault="000A5AA2" w:rsidP="000A5AA2">
      <w:pPr>
        <w:pStyle w:val="Standard1"/>
        <w:snapToGrid w:val="0"/>
        <w:rPr>
          <w:rFonts w:ascii="Arial" w:hAnsi="Arial" w:cs="Arial"/>
          <w:sz w:val="22"/>
          <w:szCs w:val="22"/>
        </w:rPr>
      </w:pPr>
      <w:r w:rsidRPr="00403CFE">
        <w:rPr>
          <w:rFonts w:ascii="Arial" w:hAnsi="Arial" w:cs="Arial"/>
          <w:sz w:val="22"/>
          <w:szCs w:val="22"/>
        </w:rPr>
        <w:t>Michael Hennen</w:t>
      </w:r>
    </w:p>
    <w:p w14:paraId="4DFFC900" w14:textId="77777777" w:rsidR="000A5AA2" w:rsidRPr="00403CFE" w:rsidRDefault="000A5AA2" w:rsidP="000A5AA2">
      <w:pPr>
        <w:pStyle w:val="Standard1"/>
        <w:snapToGrid w:val="0"/>
        <w:rPr>
          <w:rFonts w:ascii="Arial" w:hAnsi="Arial" w:cs="Arial"/>
          <w:sz w:val="22"/>
          <w:szCs w:val="22"/>
        </w:rPr>
      </w:pPr>
      <w:r w:rsidRPr="00403CFE">
        <w:rPr>
          <w:rFonts w:ascii="Arial" w:hAnsi="Arial" w:cs="Arial"/>
          <w:sz w:val="22"/>
          <w:szCs w:val="22"/>
        </w:rPr>
        <w:t>Telefon: +49-2405-4526720</w:t>
      </w:r>
    </w:p>
    <w:p w14:paraId="68CED4DF" w14:textId="77777777" w:rsidR="000A5AA2" w:rsidRPr="00403CFE" w:rsidRDefault="00530FD0" w:rsidP="000A5AA2">
      <w:pPr>
        <w:pStyle w:val="Standard1"/>
        <w:snapToGrid w:val="0"/>
        <w:rPr>
          <w:rFonts w:ascii="Arial" w:hAnsi="Arial" w:cs="Arial"/>
          <w:sz w:val="22"/>
          <w:szCs w:val="22"/>
        </w:rPr>
      </w:pPr>
      <w:hyperlink r:id="rId16" w:history="1">
        <w:r w:rsidR="000A5AA2" w:rsidRPr="00403CFE">
          <w:rPr>
            <w:rStyle w:val="Hyperlink"/>
            <w:rFonts w:ascii="Arial" w:hAnsi="Arial" w:cs="Arial"/>
            <w:sz w:val="22"/>
            <w:szCs w:val="22"/>
          </w:rPr>
          <w:t>congatec@sams-network.com</w:t>
        </w:r>
      </w:hyperlink>
      <w:r w:rsidR="000A5AA2" w:rsidRPr="00403CFE">
        <w:rPr>
          <w:rFonts w:ascii="Arial" w:hAnsi="Arial" w:cs="Arial"/>
          <w:sz w:val="22"/>
          <w:szCs w:val="22"/>
        </w:rPr>
        <w:t xml:space="preserve"> </w:t>
      </w:r>
    </w:p>
    <w:p w14:paraId="61C960FA" w14:textId="77777777" w:rsidR="000A5AA2" w:rsidRPr="00403CFE" w:rsidRDefault="00530FD0" w:rsidP="000A5AA2">
      <w:pPr>
        <w:spacing w:line="240" w:lineRule="auto"/>
        <w:rPr>
          <w:b/>
          <w:bCs/>
        </w:rPr>
      </w:pPr>
      <w:hyperlink r:id="rId17" w:history="1">
        <w:r w:rsidR="000A5AA2" w:rsidRPr="00403CFE">
          <w:rPr>
            <w:rStyle w:val="Hyperlink"/>
          </w:rPr>
          <w:t>www.sams-network.com</w:t>
        </w:r>
      </w:hyperlink>
    </w:p>
    <w:p w14:paraId="059A3B3A" w14:textId="77777777" w:rsidR="000A5AA2" w:rsidRPr="00403CFE" w:rsidRDefault="000A5AA2" w:rsidP="000A5AA2">
      <w:pPr>
        <w:spacing w:line="240" w:lineRule="auto"/>
        <w:rPr>
          <w:b/>
          <w:bCs/>
        </w:rPr>
      </w:pPr>
    </w:p>
    <w:p w14:paraId="69B0D926" w14:textId="77777777" w:rsidR="000A5AA2" w:rsidRPr="00403CFE" w:rsidRDefault="000A5AA2" w:rsidP="000A5AA2">
      <w:pPr>
        <w:spacing w:line="240" w:lineRule="auto"/>
        <w:rPr>
          <w:b/>
          <w:bCs/>
          <w:lang w:val="en-US"/>
        </w:rPr>
      </w:pPr>
      <w:r w:rsidRPr="00403CFE">
        <w:rPr>
          <w:b/>
          <w:bCs/>
          <w:lang w:val="en-US"/>
        </w:rPr>
        <w:t>Envíe los talonarios de vales a:</w:t>
      </w:r>
    </w:p>
    <w:p w14:paraId="4087637E" w14:textId="77777777" w:rsidR="000A5AA2" w:rsidRPr="00403CFE" w:rsidRDefault="000A5AA2" w:rsidP="000A5AA2">
      <w:pPr>
        <w:pStyle w:val="Standard1"/>
        <w:snapToGrid w:val="0"/>
        <w:rPr>
          <w:rFonts w:ascii="Arial" w:hAnsi="Arial" w:cs="Arial"/>
          <w:sz w:val="22"/>
          <w:szCs w:val="22"/>
          <w:lang w:val="en-US"/>
        </w:rPr>
      </w:pPr>
      <w:r w:rsidRPr="00403CFE">
        <w:rPr>
          <w:rFonts w:ascii="Arial" w:hAnsi="Arial" w:cs="Arial"/>
          <w:sz w:val="22"/>
          <w:szCs w:val="22"/>
          <w:lang w:val="en-US"/>
        </w:rPr>
        <w:t xml:space="preserve">SAMS Network </w:t>
      </w:r>
    </w:p>
    <w:p w14:paraId="2500A6B3" w14:textId="77777777" w:rsidR="000A5AA2" w:rsidRPr="00403CFE" w:rsidRDefault="000A5AA2" w:rsidP="000A5AA2">
      <w:pPr>
        <w:pStyle w:val="Standard1"/>
        <w:snapToGrid w:val="0"/>
        <w:rPr>
          <w:rFonts w:ascii="Arial" w:hAnsi="Arial" w:cs="Arial"/>
          <w:sz w:val="22"/>
          <w:szCs w:val="22"/>
          <w:lang w:val="en-US"/>
        </w:rPr>
      </w:pPr>
      <w:r w:rsidRPr="00403CFE">
        <w:rPr>
          <w:rFonts w:ascii="Arial" w:hAnsi="Arial" w:cs="Arial"/>
          <w:sz w:val="22"/>
          <w:szCs w:val="22"/>
          <w:lang w:val="en-US"/>
        </w:rPr>
        <w:t xml:space="preserve">Sales And Management Services </w:t>
      </w:r>
    </w:p>
    <w:p w14:paraId="2507F746" w14:textId="77777777" w:rsidR="000A5AA2" w:rsidRPr="00403CFE" w:rsidRDefault="000A5AA2" w:rsidP="000A5AA2">
      <w:pPr>
        <w:pStyle w:val="Standard1"/>
        <w:snapToGrid w:val="0"/>
        <w:rPr>
          <w:rFonts w:ascii="Arial" w:hAnsi="Arial" w:cs="Arial"/>
          <w:sz w:val="22"/>
          <w:szCs w:val="22"/>
        </w:rPr>
      </w:pPr>
      <w:r w:rsidRPr="00403CFE">
        <w:rPr>
          <w:rFonts w:ascii="Arial" w:hAnsi="Arial" w:cs="Arial"/>
          <w:sz w:val="22"/>
          <w:szCs w:val="22"/>
        </w:rPr>
        <w:t xml:space="preserve">Michael Hennen </w:t>
      </w:r>
    </w:p>
    <w:p w14:paraId="3DA5EE87" w14:textId="77777777" w:rsidR="000A5AA2" w:rsidRPr="00403CFE" w:rsidRDefault="000A5AA2" w:rsidP="000A5AA2">
      <w:pPr>
        <w:pStyle w:val="Standard1"/>
        <w:snapToGrid w:val="0"/>
        <w:rPr>
          <w:rFonts w:ascii="Arial" w:hAnsi="Arial" w:cs="Arial"/>
          <w:sz w:val="22"/>
          <w:szCs w:val="22"/>
        </w:rPr>
      </w:pPr>
      <w:r w:rsidRPr="00403CFE">
        <w:rPr>
          <w:rFonts w:ascii="Arial" w:hAnsi="Arial" w:cs="Arial"/>
          <w:sz w:val="22"/>
          <w:szCs w:val="22"/>
        </w:rPr>
        <w:t xml:space="preserve">Zechenstraße 29 </w:t>
      </w:r>
    </w:p>
    <w:p w14:paraId="21BC906E" w14:textId="77777777" w:rsidR="000A5AA2" w:rsidRPr="00403CFE" w:rsidRDefault="000A5AA2" w:rsidP="000A5AA2">
      <w:pPr>
        <w:pStyle w:val="Standard1"/>
        <w:snapToGrid w:val="0"/>
        <w:rPr>
          <w:rFonts w:ascii="Arial" w:hAnsi="Arial" w:cs="Arial"/>
          <w:sz w:val="22"/>
          <w:szCs w:val="22"/>
        </w:rPr>
      </w:pPr>
      <w:r w:rsidRPr="00403CFE">
        <w:rPr>
          <w:rFonts w:ascii="Arial" w:hAnsi="Arial" w:cs="Arial"/>
          <w:sz w:val="22"/>
          <w:szCs w:val="22"/>
        </w:rPr>
        <w:t xml:space="preserve">52146 Würselen </w:t>
      </w:r>
    </w:p>
    <w:p w14:paraId="59FD8834" w14:textId="77777777" w:rsidR="000A5AA2" w:rsidRPr="00403CFE" w:rsidRDefault="000A5AA2" w:rsidP="000A5AA2">
      <w:pPr>
        <w:pStyle w:val="Standard1"/>
        <w:snapToGrid w:val="0"/>
        <w:rPr>
          <w:rFonts w:ascii="Arial" w:hAnsi="Arial" w:cs="Arial"/>
          <w:sz w:val="22"/>
          <w:szCs w:val="22"/>
        </w:rPr>
      </w:pPr>
      <w:r w:rsidRPr="00403CFE">
        <w:rPr>
          <w:rFonts w:ascii="Arial" w:hAnsi="Arial" w:cs="Arial"/>
          <w:sz w:val="22"/>
          <w:szCs w:val="22"/>
        </w:rPr>
        <w:t xml:space="preserve">Germany </w:t>
      </w:r>
    </w:p>
    <w:p w14:paraId="6E5F0E3A" w14:textId="77777777" w:rsidR="000A5AA2" w:rsidRPr="00403CFE" w:rsidRDefault="000A5AA2" w:rsidP="000A5AA2">
      <w:pPr>
        <w:spacing w:line="240" w:lineRule="auto"/>
        <w:rPr>
          <w:b/>
          <w:bCs/>
          <w:highlight w:val="yellow"/>
        </w:rPr>
      </w:pPr>
    </w:p>
    <w:p w14:paraId="4FB1B105" w14:textId="77777777" w:rsidR="000A5AA2" w:rsidRPr="00403CFE" w:rsidRDefault="000A5AA2" w:rsidP="000A5AA2">
      <w:pPr>
        <w:spacing w:line="240" w:lineRule="auto"/>
        <w:rPr>
          <w:b/>
          <w:bCs/>
        </w:rPr>
      </w:pPr>
      <w:r w:rsidRPr="00403CFE">
        <w:rPr>
          <w:b/>
          <w:bCs/>
        </w:rPr>
        <w:t>Envíe los enlaces de las publicaciones en línea a:</w:t>
      </w:r>
    </w:p>
    <w:p w14:paraId="6EE0E0A9" w14:textId="77777777" w:rsidR="000A5AA2" w:rsidRDefault="00530FD0" w:rsidP="000A5AA2">
      <w:pPr>
        <w:pStyle w:val="Standard1"/>
        <w:rPr>
          <w:rStyle w:val="Hyperlink"/>
          <w:rFonts w:ascii="Arial" w:hAnsi="Arial" w:cs="Arial"/>
          <w:sz w:val="22"/>
          <w:szCs w:val="22"/>
        </w:rPr>
      </w:pPr>
      <w:hyperlink r:id="rId18" w:history="1">
        <w:r w:rsidR="000A5AA2" w:rsidRPr="00403CFE">
          <w:rPr>
            <w:rStyle w:val="Hyperlink"/>
            <w:rFonts w:ascii="Arial" w:hAnsi="Arial" w:cs="Arial"/>
            <w:sz w:val="22"/>
            <w:szCs w:val="22"/>
          </w:rPr>
          <w:t>office@sams-network.com</w:t>
        </w:r>
      </w:hyperlink>
    </w:p>
    <w:p w14:paraId="2303CB0C" w14:textId="77777777" w:rsidR="009142FA" w:rsidRDefault="009142FA">
      <w:pPr>
        <w:rPr>
          <w:lang w:val="en-US"/>
        </w:rPr>
      </w:pPr>
    </w:p>
    <w:sectPr w:rsidR="009142FA" w:rsidSect="00B62671">
      <w:headerReference w:type="default" r:id="rId19"/>
      <w:footerReference w:type="default" r:id="rId20"/>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E1844" w14:textId="77777777" w:rsidR="00B474D7" w:rsidRDefault="00B474D7" w:rsidP="00D97483">
      <w:r>
        <w:separator/>
      </w:r>
    </w:p>
  </w:endnote>
  <w:endnote w:type="continuationSeparator" w:id="0">
    <w:p w14:paraId="534C9743" w14:textId="77777777" w:rsidR="00B474D7" w:rsidRDefault="00B474D7" w:rsidP="00D97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ind107 Light">
    <w:charset w:val="00"/>
    <w:family w:val="auto"/>
    <w:pitch w:val="variable"/>
    <w:sig w:usb0="00008007" w:usb1="00000000" w:usb2="000000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144DB" w14:textId="77777777" w:rsidR="009807CF" w:rsidRDefault="009807CF"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F660A" w14:textId="77777777" w:rsidR="00B474D7" w:rsidRDefault="00B474D7" w:rsidP="00D97483">
      <w:r>
        <w:separator/>
      </w:r>
    </w:p>
  </w:footnote>
  <w:footnote w:type="continuationSeparator" w:id="0">
    <w:p w14:paraId="62C85219" w14:textId="77777777" w:rsidR="00B474D7" w:rsidRDefault="00B474D7" w:rsidP="00D97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1D0D9" w14:textId="77777777" w:rsidR="009807CF" w:rsidRPr="00BD2850" w:rsidRDefault="009807CF" w:rsidP="00BD2850">
    <w:pPr>
      <w:pStyle w:val="Pressemitteilung"/>
      <w:spacing w:before="0" w:after="0" w:line="240" w:lineRule="auto"/>
      <w:jc w:val="right"/>
      <w:rPr>
        <w:rFonts w:cs="Arial"/>
        <w:b w:val="0"/>
        <w:sz w:val="20"/>
        <w:u w:val="none"/>
      </w:rPr>
    </w:pPr>
  </w:p>
  <w:p w14:paraId="5D45D2A5" w14:textId="77777777" w:rsidR="009807CF" w:rsidRPr="00BD2850" w:rsidRDefault="009807CF" w:rsidP="00BD2850">
    <w:pPr>
      <w:pStyle w:val="Pressemitteilung"/>
      <w:spacing w:before="0" w:after="0" w:line="240" w:lineRule="auto"/>
      <w:jc w:val="right"/>
      <w:rPr>
        <w:rFonts w:cs="Arial"/>
        <w:b w:val="0"/>
        <w:sz w:val="20"/>
        <w:u w:val="none"/>
      </w:rPr>
    </w:pPr>
  </w:p>
  <w:p w14:paraId="5AAEFE86" w14:textId="77777777" w:rsidR="009807CF" w:rsidRPr="00BD2850" w:rsidRDefault="009807CF" w:rsidP="00BD2850">
    <w:pPr>
      <w:pStyle w:val="Pressemitteilung"/>
      <w:spacing w:before="0" w:after="0" w:line="240" w:lineRule="auto"/>
      <w:jc w:val="right"/>
      <w:rPr>
        <w:rFonts w:cs="Arial"/>
        <w:b w:val="0"/>
        <w:sz w:val="20"/>
        <w:u w:val="none"/>
      </w:rPr>
    </w:pPr>
  </w:p>
  <w:p w14:paraId="06673AD1" w14:textId="77777777" w:rsidR="009807CF" w:rsidRPr="00BD2850" w:rsidRDefault="009807CF" w:rsidP="00BD2850">
    <w:pPr>
      <w:pStyle w:val="Pressemitteilung"/>
      <w:spacing w:before="0" w:after="0" w:line="240" w:lineRule="auto"/>
      <w:jc w:val="right"/>
      <w:rPr>
        <w:rFonts w:cs="Arial"/>
        <w:b w:val="0"/>
        <w:sz w:val="20"/>
        <w:u w:val="none"/>
      </w:rPr>
    </w:pPr>
  </w:p>
  <w:p w14:paraId="41481920" w14:textId="77777777" w:rsidR="009807CF" w:rsidRPr="00BD2850" w:rsidRDefault="009807CF" w:rsidP="00BD2850">
    <w:pPr>
      <w:pStyle w:val="Pressemitteilung"/>
      <w:spacing w:before="0" w:after="0" w:line="240" w:lineRule="auto"/>
      <w:jc w:val="right"/>
      <w:rPr>
        <w:rFonts w:cs="Arial"/>
        <w:b w:val="0"/>
        <w:sz w:val="20"/>
        <w:u w:val="none"/>
      </w:rPr>
    </w:pPr>
  </w:p>
  <w:p w14:paraId="05F8B91F" w14:textId="77777777" w:rsidR="009807CF" w:rsidRPr="00BD2850" w:rsidRDefault="009807CF" w:rsidP="00BD2850">
    <w:pPr>
      <w:pStyle w:val="Pressemitteilung"/>
      <w:spacing w:before="0" w:after="0" w:line="240" w:lineRule="auto"/>
      <w:jc w:val="right"/>
      <w:rPr>
        <w:rFonts w:cs="Arial"/>
        <w:b w:val="0"/>
        <w:sz w:val="20"/>
        <w:u w:val="none"/>
      </w:rPr>
    </w:pPr>
  </w:p>
  <w:p w14:paraId="31E27B3B" w14:textId="77777777" w:rsidR="009807CF" w:rsidRPr="00BD2850" w:rsidRDefault="009807CF" w:rsidP="00BD2850">
    <w:pPr>
      <w:pStyle w:val="Pressemitteilung"/>
      <w:spacing w:before="0" w:after="0" w:line="240" w:lineRule="auto"/>
      <w:jc w:val="right"/>
      <w:rPr>
        <w:rFonts w:cs="Arial"/>
        <w:b w:val="0"/>
        <w:sz w:val="20"/>
        <w:u w:val="none"/>
      </w:rPr>
    </w:pPr>
  </w:p>
  <w:p w14:paraId="589E5D46" w14:textId="77777777" w:rsidR="009807CF" w:rsidRPr="00BD2850" w:rsidRDefault="009807CF" w:rsidP="00BD2850">
    <w:pPr>
      <w:pStyle w:val="Pressemitteilung"/>
      <w:spacing w:before="0" w:after="0" w:line="240" w:lineRule="auto"/>
      <w:jc w:val="right"/>
      <w:rPr>
        <w:rFonts w:cs="Arial"/>
        <w:b w:val="0"/>
        <w:sz w:val="20"/>
        <w:u w:val="none"/>
      </w:rPr>
    </w:pPr>
  </w:p>
  <w:p w14:paraId="4E6D3446" w14:textId="77777777" w:rsidR="009807CF" w:rsidRPr="00BD2850" w:rsidRDefault="009807CF" w:rsidP="00BD2850">
    <w:pPr>
      <w:pStyle w:val="Pressemitteilung"/>
      <w:spacing w:before="0" w:after="0" w:line="240" w:lineRule="auto"/>
      <w:jc w:val="right"/>
      <w:rPr>
        <w:rFonts w:cs="Arial"/>
        <w:b w:val="0"/>
        <w:sz w:val="20"/>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A4974DF"/>
    <w:multiLevelType w:val="hybridMultilevel"/>
    <w:tmpl w:val="056671BC"/>
    <w:lvl w:ilvl="0" w:tplc="8302475C">
      <w:start w:val="22"/>
      <w:numFmt w:val="bullet"/>
      <w:lvlText w:val="-"/>
      <w:lvlJc w:val="left"/>
      <w:pPr>
        <w:ind w:left="720" w:hanging="360"/>
      </w:pPr>
      <w:rPr>
        <w:rFonts w:ascii="Hind107 Light" w:eastAsiaTheme="minorEastAsia" w:hAnsi="Hind107 Light" w:cs="Hind107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262543717">
    <w:abstractNumId w:val="1"/>
  </w:num>
  <w:num w:numId="2" w16cid:durableId="167313932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9872701">
    <w:abstractNumId w:val="3"/>
  </w:num>
  <w:num w:numId="4" w16cid:durableId="1526864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3FA7"/>
    <w:rsid w:val="000048D7"/>
    <w:rsid w:val="00006D58"/>
    <w:rsid w:val="00010369"/>
    <w:rsid w:val="00010745"/>
    <w:rsid w:val="00011D55"/>
    <w:rsid w:val="00016677"/>
    <w:rsid w:val="00021457"/>
    <w:rsid w:val="000236C0"/>
    <w:rsid w:val="0002511A"/>
    <w:rsid w:val="00027983"/>
    <w:rsid w:val="000355AD"/>
    <w:rsid w:val="00035738"/>
    <w:rsid w:val="00042600"/>
    <w:rsid w:val="0004268B"/>
    <w:rsid w:val="00043457"/>
    <w:rsid w:val="00043787"/>
    <w:rsid w:val="00045E58"/>
    <w:rsid w:val="000476A9"/>
    <w:rsid w:val="00047E06"/>
    <w:rsid w:val="00050C80"/>
    <w:rsid w:val="000528BF"/>
    <w:rsid w:val="000553FB"/>
    <w:rsid w:val="000622C5"/>
    <w:rsid w:val="0006483E"/>
    <w:rsid w:val="00070562"/>
    <w:rsid w:val="00073E7D"/>
    <w:rsid w:val="00074F95"/>
    <w:rsid w:val="0007749A"/>
    <w:rsid w:val="00080376"/>
    <w:rsid w:val="00081DF2"/>
    <w:rsid w:val="00085CC7"/>
    <w:rsid w:val="00086C00"/>
    <w:rsid w:val="00091542"/>
    <w:rsid w:val="0009529F"/>
    <w:rsid w:val="00096758"/>
    <w:rsid w:val="0009734E"/>
    <w:rsid w:val="000A1392"/>
    <w:rsid w:val="000A2C1E"/>
    <w:rsid w:val="000A2EAF"/>
    <w:rsid w:val="000A30F4"/>
    <w:rsid w:val="000A394C"/>
    <w:rsid w:val="000A4662"/>
    <w:rsid w:val="000A4B1D"/>
    <w:rsid w:val="000A5AA2"/>
    <w:rsid w:val="000A7084"/>
    <w:rsid w:val="000B0D07"/>
    <w:rsid w:val="000B2D97"/>
    <w:rsid w:val="000B53F9"/>
    <w:rsid w:val="000B6593"/>
    <w:rsid w:val="000B6F0B"/>
    <w:rsid w:val="000C0962"/>
    <w:rsid w:val="000D0CB8"/>
    <w:rsid w:val="000D66D4"/>
    <w:rsid w:val="000D68BA"/>
    <w:rsid w:val="000D6E15"/>
    <w:rsid w:val="000E09D5"/>
    <w:rsid w:val="000E2307"/>
    <w:rsid w:val="000E395C"/>
    <w:rsid w:val="000E736A"/>
    <w:rsid w:val="000F15EB"/>
    <w:rsid w:val="000F34E8"/>
    <w:rsid w:val="00100CE2"/>
    <w:rsid w:val="00101DF6"/>
    <w:rsid w:val="00105BFE"/>
    <w:rsid w:val="0011134D"/>
    <w:rsid w:val="00116F74"/>
    <w:rsid w:val="00123D77"/>
    <w:rsid w:val="0012498E"/>
    <w:rsid w:val="00125FFE"/>
    <w:rsid w:val="00132503"/>
    <w:rsid w:val="00132DD8"/>
    <w:rsid w:val="00135EBC"/>
    <w:rsid w:val="00136E20"/>
    <w:rsid w:val="0014653E"/>
    <w:rsid w:val="0014730F"/>
    <w:rsid w:val="00157343"/>
    <w:rsid w:val="00157749"/>
    <w:rsid w:val="00161A0A"/>
    <w:rsid w:val="00175EB3"/>
    <w:rsid w:val="0018081C"/>
    <w:rsid w:val="00181222"/>
    <w:rsid w:val="00184D6F"/>
    <w:rsid w:val="00185480"/>
    <w:rsid w:val="001854B5"/>
    <w:rsid w:val="00187AFE"/>
    <w:rsid w:val="00191804"/>
    <w:rsid w:val="00191F41"/>
    <w:rsid w:val="00192298"/>
    <w:rsid w:val="001A1ABC"/>
    <w:rsid w:val="001A277C"/>
    <w:rsid w:val="001B0700"/>
    <w:rsid w:val="001B466C"/>
    <w:rsid w:val="001B6B34"/>
    <w:rsid w:val="001C0038"/>
    <w:rsid w:val="001C3B92"/>
    <w:rsid w:val="001C7736"/>
    <w:rsid w:val="001D055C"/>
    <w:rsid w:val="001E2E5F"/>
    <w:rsid w:val="001E3D01"/>
    <w:rsid w:val="001E4FB1"/>
    <w:rsid w:val="001E7371"/>
    <w:rsid w:val="00203BC5"/>
    <w:rsid w:val="002065F2"/>
    <w:rsid w:val="00212286"/>
    <w:rsid w:val="00214953"/>
    <w:rsid w:val="00221C37"/>
    <w:rsid w:val="00223722"/>
    <w:rsid w:val="00227AC5"/>
    <w:rsid w:val="00231F74"/>
    <w:rsid w:val="002368AC"/>
    <w:rsid w:val="002376DB"/>
    <w:rsid w:val="002438D8"/>
    <w:rsid w:val="00250D90"/>
    <w:rsid w:val="002571A3"/>
    <w:rsid w:val="0025796B"/>
    <w:rsid w:val="00265C83"/>
    <w:rsid w:val="002668D6"/>
    <w:rsid w:val="00272CF8"/>
    <w:rsid w:val="00274933"/>
    <w:rsid w:val="0028478E"/>
    <w:rsid w:val="00286CC1"/>
    <w:rsid w:val="002872D2"/>
    <w:rsid w:val="00292D50"/>
    <w:rsid w:val="0029792A"/>
    <w:rsid w:val="00297A5C"/>
    <w:rsid w:val="002A1662"/>
    <w:rsid w:val="002A7A02"/>
    <w:rsid w:val="002B14DE"/>
    <w:rsid w:val="002B28B4"/>
    <w:rsid w:val="002B4B21"/>
    <w:rsid w:val="002B5DD9"/>
    <w:rsid w:val="002C28DA"/>
    <w:rsid w:val="002C4D3A"/>
    <w:rsid w:val="002C6553"/>
    <w:rsid w:val="002C6A1D"/>
    <w:rsid w:val="002C74E5"/>
    <w:rsid w:val="002D1383"/>
    <w:rsid w:val="002D3686"/>
    <w:rsid w:val="002D3F17"/>
    <w:rsid w:val="002D56A3"/>
    <w:rsid w:val="002E333A"/>
    <w:rsid w:val="002E4FAB"/>
    <w:rsid w:val="002F035E"/>
    <w:rsid w:val="002F066A"/>
    <w:rsid w:val="002F0D88"/>
    <w:rsid w:val="002F16A9"/>
    <w:rsid w:val="002F1A60"/>
    <w:rsid w:val="002F2955"/>
    <w:rsid w:val="002F3D5E"/>
    <w:rsid w:val="002F6466"/>
    <w:rsid w:val="00300096"/>
    <w:rsid w:val="00302957"/>
    <w:rsid w:val="0031068D"/>
    <w:rsid w:val="00311214"/>
    <w:rsid w:val="00315F9F"/>
    <w:rsid w:val="00316678"/>
    <w:rsid w:val="00322173"/>
    <w:rsid w:val="00325041"/>
    <w:rsid w:val="00331264"/>
    <w:rsid w:val="003314F2"/>
    <w:rsid w:val="0033387F"/>
    <w:rsid w:val="00333EB3"/>
    <w:rsid w:val="00334450"/>
    <w:rsid w:val="0033610A"/>
    <w:rsid w:val="00336657"/>
    <w:rsid w:val="00337468"/>
    <w:rsid w:val="0034162E"/>
    <w:rsid w:val="00342394"/>
    <w:rsid w:val="0034266E"/>
    <w:rsid w:val="00344249"/>
    <w:rsid w:val="00345375"/>
    <w:rsid w:val="00350002"/>
    <w:rsid w:val="0035126F"/>
    <w:rsid w:val="00353C44"/>
    <w:rsid w:val="0035632F"/>
    <w:rsid w:val="003567E7"/>
    <w:rsid w:val="00360338"/>
    <w:rsid w:val="00361541"/>
    <w:rsid w:val="003674FC"/>
    <w:rsid w:val="00371CDB"/>
    <w:rsid w:val="00374641"/>
    <w:rsid w:val="00381183"/>
    <w:rsid w:val="003839C2"/>
    <w:rsid w:val="003853EC"/>
    <w:rsid w:val="00385A11"/>
    <w:rsid w:val="00386E85"/>
    <w:rsid w:val="00394EEA"/>
    <w:rsid w:val="003A0171"/>
    <w:rsid w:val="003A7091"/>
    <w:rsid w:val="003B002F"/>
    <w:rsid w:val="003B55A7"/>
    <w:rsid w:val="003B7234"/>
    <w:rsid w:val="003B7808"/>
    <w:rsid w:val="003C07FB"/>
    <w:rsid w:val="003C513C"/>
    <w:rsid w:val="003D0210"/>
    <w:rsid w:val="003D4675"/>
    <w:rsid w:val="003D4C38"/>
    <w:rsid w:val="003D519A"/>
    <w:rsid w:val="003D5ED4"/>
    <w:rsid w:val="003E397A"/>
    <w:rsid w:val="003E4F91"/>
    <w:rsid w:val="003E6413"/>
    <w:rsid w:val="003E64B3"/>
    <w:rsid w:val="003E65F3"/>
    <w:rsid w:val="003E79EA"/>
    <w:rsid w:val="003F1411"/>
    <w:rsid w:val="003F3269"/>
    <w:rsid w:val="003F62FC"/>
    <w:rsid w:val="00404F88"/>
    <w:rsid w:val="00413FB9"/>
    <w:rsid w:val="004163E0"/>
    <w:rsid w:val="00431604"/>
    <w:rsid w:val="00431F25"/>
    <w:rsid w:val="00440204"/>
    <w:rsid w:val="00443C7F"/>
    <w:rsid w:val="00444184"/>
    <w:rsid w:val="0044594E"/>
    <w:rsid w:val="004462BD"/>
    <w:rsid w:val="00446472"/>
    <w:rsid w:val="00450C5C"/>
    <w:rsid w:val="00451C75"/>
    <w:rsid w:val="00451E34"/>
    <w:rsid w:val="00453F55"/>
    <w:rsid w:val="00455039"/>
    <w:rsid w:val="00455D31"/>
    <w:rsid w:val="0046165B"/>
    <w:rsid w:val="00462316"/>
    <w:rsid w:val="00466A57"/>
    <w:rsid w:val="00470CBD"/>
    <w:rsid w:val="00475771"/>
    <w:rsid w:val="00476500"/>
    <w:rsid w:val="00480CD4"/>
    <w:rsid w:val="00482007"/>
    <w:rsid w:val="004841F7"/>
    <w:rsid w:val="00484EBC"/>
    <w:rsid w:val="0048544A"/>
    <w:rsid w:val="00490687"/>
    <w:rsid w:val="00490E6A"/>
    <w:rsid w:val="004930EB"/>
    <w:rsid w:val="004A06AF"/>
    <w:rsid w:val="004A2EEC"/>
    <w:rsid w:val="004A4A08"/>
    <w:rsid w:val="004A6525"/>
    <w:rsid w:val="004B1541"/>
    <w:rsid w:val="004B1F21"/>
    <w:rsid w:val="004B24D5"/>
    <w:rsid w:val="004B34D1"/>
    <w:rsid w:val="004B35A4"/>
    <w:rsid w:val="004B4B85"/>
    <w:rsid w:val="004B73BD"/>
    <w:rsid w:val="004C6CA1"/>
    <w:rsid w:val="004D1612"/>
    <w:rsid w:val="004D2177"/>
    <w:rsid w:val="004D3BA0"/>
    <w:rsid w:val="004D7F6A"/>
    <w:rsid w:val="004E0C5C"/>
    <w:rsid w:val="004E18A3"/>
    <w:rsid w:val="004E4624"/>
    <w:rsid w:val="004E5461"/>
    <w:rsid w:val="004E5CD1"/>
    <w:rsid w:val="004F08CB"/>
    <w:rsid w:val="00505378"/>
    <w:rsid w:val="00513692"/>
    <w:rsid w:val="005168E6"/>
    <w:rsid w:val="0052392D"/>
    <w:rsid w:val="00526846"/>
    <w:rsid w:val="00527922"/>
    <w:rsid w:val="00530FD0"/>
    <w:rsid w:val="005368EB"/>
    <w:rsid w:val="00537425"/>
    <w:rsid w:val="00544E33"/>
    <w:rsid w:val="00547D22"/>
    <w:rsid w:val="005502A5"/>
    <w:rsid w:val="0055046D"/>
    <w:rsid w:val="0055155D"/>
    <w:rsid w:val="00553409"/>
    <w:rsid w:val="00554228"/>
    <w:rsid w:val="00555053"/>
    <w:rsid w:val="0055706B"/>
    <w:rsid w:val="00561E70"/>
    <w:rsid w:val="00566927"/>
    <w:rsid w:val="005674E1"/>
    <w:rsid w:val="0058053F"/>
    <w:rsid w:val="00581C89"/>
    <w:rsid w:val="00583533"/>
    <w:rsid w:val="005868F8"/>
    <w:rsid w:val="005876A1"/>
    <w:rsid w:val="005905AA"/>
    <w:rsid w:val="00590E05"/>
    <w:rsid w:val="005A656D"/>
    <w:rsid w:val="005B031E"/>
    <w:rsid w:val="005B049C"/>
    <w:rsid w:val="005B4653"/>
    <w:rsid w:val="005C35E2"/>
    <w:rsid w:val="005C3A97"/>
    <w:rsid w:val="005C585A"/>
    <w:rsid w:val="005C6F13"/>
    <w:rsid w:val="005D084D"/>
    <w:rsid w:val="005D2D52"/>
    <w:rsid w:val="005D779F"/>
    <w:rsid w:val="005E03EB"/>
    <w:rsid w:val="005E2474"/>
    <w:rsid w:val="005E401C"/>
    <w:rsid w:val="005E449D"/>
    <w:rsid w:val="005F08FF"/>
    <w:rsid w:val="005F1760"/>
    <w:rsid w:val="005F2D01"/>
    <w:rsid w:val="005F39E7"/>
    <w:rsid w:val="005F7CEF"/>
    <w:rsid w:val="00600860"/>
    <w:rsid w:val="006061F7"/>
    <w:rsid w:val="00606A72"/>
    <w:rsid w:val="006142D4"/>
    <w:rsid w:val="006178C2"/>
    <w:rsid w:val="00623BD6"/>
    <w:rsid w:val="00625E49"/>
    <w:rsid w:val="006269A4"/>
    <w:rsid w:val="00627B30"/>
    <w:rsid w:val="00630751"/>
    <w:rsid w:val="00634F9E"/>
    <w:rsid w:val="00635478"/>
    <w:rsid w:val="006369A1"/>
    <w:rsid w:val="006374B1"/>
    <w:rsid w:val="00637DAA"/>
    <w:rsid w:val="00640D57"/>
    <w:rsid w:val="00640FFB"/>
    <w:rsid w:val="0064417B"/>
    <w:rsid w:val="00650D54"/>
    <w:rsid w:val="006551EF"/>
    <w:rsid w:val="006571C4"/>
    <w:rsid w:val="006578A1"/>
    <w:rsid w:val="00662AB5"/>
    <w:rsid w:val="00663C0C"/>
    <w:rsid w:val="00664028"/>
    <w:rsid w:val="00667B3E"/>
    <w:rsid w:val="0067080A"/>
    <w:rsid w:val="0067240C"/>
    <w:rsid w:val="00673527"/>
    <w:rsid w:val="00676EC6"/>
    <w:rsid w:val="00680E62"/>
    <w:rsid w:val="00682667"/>
    <w:rsid w:val="006844F1"/>
    <w:rsid w:val="006877A0"/>
    <w:rsid w:val="00690ECD"/>
    <w:rsid w:val="0069359A"/>
    <w:rsid w:val="00693FD8"/>
    <w:rsid w:val="006A1238"/>
    <w:rsid w:val="006A1254"/>
    <w:rsid w:val="006A3CB0"/>
    <w:rsid w:val="006A5B8F"/>
    <w:rsid w:val="006A6542"/>
    <w:rsid w:val="006B0EE9"/>
    <w:rsid w:val="006B281F"/>
    <w:rsid w:val="006B4066"/>
    <w:rsid w:val="006B706F"/>
    <w:rsid w:val="006C3B8A"/>
    <w:rsid w:val="006C45B4"/>
    <w:rsid w:val="006C56F9"/>
    <w:rsid w:val="006D162D"/>
    <w:rsid w:val="006E3A49"/>
    <w:rsid w:val="006E3B67"/>
    <w:rsid w:val="006E4456"/>
    <w:rsid w:val="006E78FC"/>
    <w:rsid w:val="006E7CDD"/>
    <w:rsid w:val="006F2F40"/>
    <w:rsid w:val="006F35F5"/>
    <w:rsid w:val="006F6952"/>
    <w:rsid w:val="00703DE5"/>
    <w:rsid w:val="00703F23"/>
    <w:rsid w:val="00706359"/>
    <w:rsid w:val="00706CDC"/>
    <w:rsid w:val="007074D1"/>
    <w:rsid w:val="00723D1A"/>
    <w:rsid w:val="0072445C"/>
    <w:rsid w:val="00730753"/>
    <w:rsid w:val="007323AB"/>
    <w:rsid w:val="00733E26"/>
    <w:rsid w:val="007347A1"/>
    <w:rsid w:val="00735FC8"/>
    <w:rsid w:val="007372D4"/>
    <w:rsid w:val="00740CE2"/>
    <w:rsid w:val="00741616"/>
    <w:rsid w:val="00744805"/>
    <w:rsid w:val="00745D08"/>
    <w:rsid w:val="00745E4D"/>
    <w:rsid w:val="0074676E"/>
    <w:rsid w:val="00747135"/>
    <w:rsid w:val="00747A2A"/>
    <w:rsid w:val="00747D6D"/>
    <w:rsid w:val="00751A5C"/>
    <w:rsid w:val="007527B5"/>
    <w:rsid w:val="00761AA0"/>
    <w:rsid w:val="00765B08"/>
    <w:rsid w:val="00767A44"/>
    <w:rsid w:val="00771AFC"/>
    <w:rsid w:val="0077601C"/>
    <w:rsid w:val="00776AE3"/>
    <w:rsid w:val="007814E9"/>
    <w:rsid w:val="00784949"/>
    <w:rsid w:val="007873C5"/>
    <w:rsid w:val="0078770A"/>
    <w:rsid w:val="007923DD"/>
    <w:rsid w:val="0079344C"/>
    <w:rsid w:val="00795F3E"/>
    <w:rsid w:val="00796054"/>
    <w:rsid w:val="007A073A"/>
    <w:rsid w:val="007A1EAB"/>
    <w:rsid w:val="007A2866"/>
    <w:rsid w:val="007A3A88"/>
    <w:rsid w:val="007A3F4B"/>
    <w:rsid w:val="007A47C2"/>
    <w:rsid w:val="007B1F17"/>
    <w:rsid w:val="007B4788"/>
    <w:rsid w:val="007B794A"/>
    <w:rsid w:val="007C46E3"/>
    <w:rsid w:val="007C5914"/>
    <w:rsid w:val="007D1C15"/>
    <w:rsid w:val="007E0AEB"/>
    <w:rsid w:val="007E5156"/>
    <w:rsid w:val="007E5D6C"/>
    <w:rsid w:val="007E752C"/>
    <w:rsid w:val="007F3D6F"/>
    <w:rsid w:val="007F4ECA"/>
    <w:rsid w:val="008005B7"/>
    <w:rsid w:val="00800B73"/>
    <w:rsid w:val="008014CA"/>
    <w:rsid w:val="008021E1"/>
    <w:rsid w:val="0080538D"/>
    <w:rsid w:val="00806561"/>
    <w:rsid w:val="008119CB"/>
    <w:rsid w:val="00813F3F"/>
    <w:rsid w:val="00815A0F"/>
    <w:rsid w:val="00815EEB"/>
    <w:rsid w:val="0082049A"/>
    <w:rsid w:val="00825896"/>
    <w:rsid w:val="00830838"/>
    <w:rsid w:val="00832012"/>
    <w:rsid w:val="008326A9"/>
    <w:rsid w:val="00835D8A"/>
    <w:rsid w:val="008417D5"/>
    <w:rsid w:val="00841B78"/>
    <w:rsid w:val="00842166"/>
    <w:rsid w:val="00843FE7"/>
    <w:rsid w:val="00844D9A"/>
    <w:rsid w:val="00846053"/>
    <w:rsid w:val="00846888"/>
    <w:rsid w:val="00847678"/>
    <w:rsid w:val="008511A8"/>
    <w:rsid w:val="00855286"/>
    <w:rsid w:val="00871874"/>
    <w:rsid w:val="00872CFB"/>
    <w:rsid w:val="00877349"/>
    <w:rsid w:val="00881537"/>
    <w:rsid w:val="00881673"/>
    <w:rsid w:val="00881B43"/>
    <w:rsid w:val="0088225E"/>
    <w:rsid w:val="008835DD"/>
    <w:rsid w:val="008851D2"/>
    <w:rsid w:val="00886219"/>
    <w:rsid w:val="00891D3E"/>
    <w:rsid w:val="00893A96"/>
    <w:rsid w:val="00896530"/>
    <w:rsid w:val="00897D1F"/>
    <w:rsid w:val="008A3AC6"/>
    <w:rsid w:val="008B4A04"/>
    <w:rsid w:val="008C012F"/>
    <w:rsid w:val="008C136D"/>
    <w:rsid w:val="008C1549"/>
    <w:rsid w:val="008D24CD"/>
    <w:rsid w:val="008D70EB"/>
    <w:rsid w:val="008E50E8"/>
    <w:rsid w:val="008E51AE"/>
    <w:rsid w:val="008E5A1D"/>
    <w:rsid w:val="008F0184"/>
    <w:rsid w:val="008F54B5"/>
    <w:rsid w:val="008F70A2"/>
    <w:rsid w:val="009055B3"/>
    <w:rsid w:val="00911950"/>
    <w:rsid w:val="00913BD1"/>
    <w:rsid w:val="00913F47"/>
    <w:rsid w:val="009142FA"/>
    <w:rsid w:val="00915B34"/>
    <w:rsid w:val="0091604D"/>
    <w:rsid w:val="00916886"/>
    <w:rsid w:val="00917207"/>
    <w:rsid w:val="00917ECC"/>
    <w:rsid w:val="009269F9"/>
    <w:rsid w:val="009310CF"/>
    <w:rsid w:val="009310D6"/>
    <w:rsid w:val="00931F2D"/>
    <w:rsid w:val="009335F3"/>
    <w:rsid w:val="009348CC"/>
    <w:rsid w:val="009366AB"/>
    <w:rsid w:val="009378FE"/>
    <w:rsid w:val="00942ADF"/>
    <w:rsid w:val="00943C17"/>
    <w:rsid w:val="009441B5"/>
    <w:rsid w:val="00946819"/>
    <w:rsid w:val="009507AA"/>
    <w:rsid w:val="009552FE"/>
    <w:rsid w:val="00955E11"/>
    <w:rsid w:val="00957615"/>
    <w:rsid w:val="00957EBF"/>
    <w:rsid w:val="00961278"/>
    <w:rsid w:val="009632B1"/>
    <w:rsid w:val="009651A1"/>
    <w:rsid w:val="009702BE"/>
    <w:rsid w:val="0097120A"/>
    <w:rsid w:val="0097487B"/>
    <w:rsid w:val="00976754"/>
    <w:rsid w:val="00976F2D"/>
    <w:rsid w:val="00976F6B"/>
    <w:rsid w:val="009807CF"/>
    <w:rsid w:val="00983A26"/>
    <w:rsid w:val="00983B6D"/>
    <w:rsid w:val="00986868"/>
    <w:rsid w:val="0098707E"/>
    <w:rsid w:val="00987AB5"/>
    <w:rsid w:val="00987B09"/>
    <w:rsid w:val="0099011F"/>
    <w:rsid w:val="009915D7"/>
    <w:rsid w:val="00991C13"/>
    <w:rsid w:val="00992104"/>
    <w:rsid w:val="00995631"/>
    <w:rsid w:val="0099617D"/>
    <w:rsid w:val="00996FD1"/>
    <w:rsid w:val="009977CF"/>
    <w:rsid w:val="009A0ADE"/>
    <w:rsid w:val="009A10EE"/>
    <w:rsid w:val="009A5657"/>
    <w:rsid w:val="009A6289"/>
    <w:rsid w:val="009A7288"/>
    <w:rsid w:val="009B280B"/>
    <w:rsid w:val="009B4B6B"/>
    <w:rsid w:val="009B6E8A"/>
    <w:rsid w:val="009C2318"/>
    <w:rsid w:val="009C25CB"/>
    <w:rsid w:val="009C43E1"/>
    <w:rsid w:val="009C5D41"/>
    <w:rsid w:val="009C65B6"/>
    <w:rsid w:val="009C67E6"/>
    <w:rsid w:val="009C6D45"/>
    <w:rsid w:val="009C76DA"/>
    <w:rsid w:val="009D595E"/>
    <w:rsid w:val="009E3A63"/>
    <w:rsid w:val="009E5E22"/>
    <w:rsid w:val="009F181D"/>
    <w:rsid w:val="009F1BCA"/>
    <w:rsid w:val="009F1E40"/>
    <w:rsid w:val="009F20C4"/>
    <w:rsid w:val="009F4667"/>
    <w:rsid w:val="009F5C8A"/>
    <w:rsid w:val="00A12150"/>
    <w:rsid w:val="00A12F2D"/>
    <w:rsid w:val="00A171BD"/>
    <w:rsid w:val="00A26D60"/>
    <w:rsid w:val="00A31844"/>
    <w:rsid w:val="00A31A5E"/>
    <w:rsid w:val="00A31EE8"/>
    <w:rsid w:val="00A342D1"/>
    <w:rsid w:val="00A44F2E"/>
    <w:rsid w:val="00A4732D"/>
    <w:rsid w:val="00A54FB5"/>
    <w:rsid w:val="00A61518"/>
    <w:rsid w:val="00A634ED"/>
    <w:rsid w:val="00A67A16"/>
    <w:rsid w:val="00A70253"/>
    <w:rsid w:val="00A70DC6"/>
    <w:rsid w:val="00A71933"/>
    <w:rsid w:val="00A8157E"/>
    <w:rsid w:val="00A863AE"/>
    <w:rsid w:val="00A906AA"/>
    <w:rsid w:val="00A90AE1"/>
    <w:rsid w:val="00A91859"/>
    <w:rsid w:val="00A94CA3"/>
    <w:rsid w:val="00AA5C4C"/>
    <w:rsid w:val="00AB3308"/>
    <w:rsid w:val="00AB39CE"/>
    <w:rsid w:val="00AB6D8E"/>
    <w:rsid w:val="00AB6EDF"/>
    <w:rsid w:val="00AD09F4"/>
    <w:rsid w:val="00AD2B3D"/>
    <w:rsid w:val="00AD560F"/>
    <w:rsid w:val="00AD6A23"/>
    <w:rsid w:val="00AD6B52"/>
    <w:rsid w:val="00AE6368"/>
    <w:rsid w:val="00AF3FF5"/>
    <w:rsid w:val="00AF60DB"/>
    <w:rsid w:val="00B000CE"/>
    <w:rsid w:val="00B0389C"/>
    <w:rsid w:val="00B10D57"/>
    <w:rsid w:val="00B14955"/>
    <w:rsid w:val="00B2216B"/>
    <w:rsid w:val="00B32585"/>
    <w:rsid w:val="00B33182"/>
    <w:rsid w:val="00B37B7A"/>
    <w:rsid w:val="00B410E0"/>
    <w:rsid w:val="00B416C3"/>
    <w:rsid w:val="00B474D7"/>
    <w:rsid w:val="00B47DA6"/>
    <w:rsid w:val="00B515F0"/>
    <w:rsid w:val="00B55E21"/>
    <w:rsid w:val="00B56D4A"/>
    <w:rsid w:val="00B572BC"/>
    <w:rsid w:val="00B62671"/>
    <w:rsid w:val="00B638FF"/>
    <w:rsid w:val="00B74386"/>
    <w:rsid w:val="00B76850"/>
    <w:rsid w:val="00B83A06"/>
    <w:rsid w:val="00B845D4"/>
    <w:rsid w:val="00B86632"/>
    <w:rsid w:val="00B86D2C"/>
    <w:rsid w:val="00B86F46"/>
    <w:rsid w:val="00B8731A"/>
    <w:rsid w:val="00B900AA"/>
    <w:rsid w:val="00B93BA5"/>
    <w:rsid w:val="00B94688"/>
    <w:rsid w:val="00B95301"/>
    <w:rsid w:val="00B96ED0"/>
    <w:rsid w:val="00BA07EA"/>
    <w:rsid w:val="00BA08E3"/>
    <w:rsid w:val="00BA1458"/>
    <w:rsid w:val="00BA1CB0"/>
    <w:rsid w:val="00BA5EC5"/>
    <w:rsid w:val="00BA651B"/>
    <w:rsid w:val="00BB28A4"/>
    <w:rsid w:val="00BB3BA7"/>
    <w:rsid w:val="00BB41CA"/>
    <w:rsid w:val="00BB575C"/>
    <w:rsid w:val="00BC342E"/>
    <w:rsid w:val="00BC6121"/>
    <w:rsid w:val="00BD26D1"/>
    <w:rsid w:val="00BD2850"/>
    <w:rsid w:val="00BD3F07"/>
    <w:rsid w:val="00BD4A92"/>
    <w:rsid w:val="00BE6A4C"/>
    <w:rsid w:val="00C07938"/>
    <w:rsid w:val="00C1056E"/>
    <w:rsid w:val="00C1254F"/>
    <w:rsid w:val="00C1442B"/>
    <w:rsid w:val="00C15E0D"/>
    <w:rsid w:val="00C178C8"/>
    <w:rsid w:val="00C21D21"/>
    <w:rsid w:val="00C25E9F"/>
    <w:rsid w:val="00C314A2"/>
    <w:rsid w:val="00C379E2"/>
    <w:rsid w:val="00C42100"/>
    <w:rsid w:val="00C42629"/>
    <w:rsid w:val="00C47738"/>
    <w:rsid w:val="00C50A05"/>
    <w:rsid w:val="00C51840"/>
    <w:rsid w:val="00C67094"/>
    <w:rsid w:val="00C67C16"/>
    <w:rsid w:val="00C67E97"/>
    <w:rsid w:val="00C701D0"/>
    <w:rsid w:val="00C80E04"/>
    <w:rsid w:val="00C83D12"/>
    <w:rsid w:val="00C87AB3"/>
    <w:rsid w:val="00C958C5"/>
    <w:rsid w:val="00C9595F"/>
    <w:rsid w:val="00C96F92"/>
    <w:rsid w:val="00CA0D75"/>
    <w:rsid w:val="00CA4408"/>
    <w:rsid w:val="00CA5BBA"/>
    <w:rsid w:val="00CB3F57"/>
    <w:rsid w:val="00CB4A50"/>
    <w:rsid w:val="00CB4D4E"/>
    <w:rsid w:val="00CC137C"/>
    <w:rsid w:val="00CC5773"/>
    <w:rsid w:val="00CD19EC"/>
    <w:rsid w:val="00CD3B59"/>
    <w:rsid w:val="00CD6592"/>
    <w:rsid w:val="00CE2C7F"/>
    <w:rsid w:val="00CE3C20"/>
    <w:rsid w:val="00CE4F15"/>
    <w:rsid w:val="00CE748D"/>
    <w:rsid w:val="00CF0B0F"/>
    <w:rsid w:val="00CF2C1D"/>
    <w:rsid w:val="00CF3A7F"/>
    <w:rsid w:val="00D00E35"/>
    <w:rsid w:val="00D029E4"/>
    <w:rsid w:val="00D03022"/>
    <w:rsid w:val="00D03C82"/>
    <w:rsid w:val="00D07129"/>
    <w:rsid w:val="00D108AC"/>
    <w:rsid w:val="00D10AA2"/>
    <w:rsid w:val="00D12845"/>
    <w:rsid w:val="00D1421C"/>
    <w:rsid w:val="00D14666"/>
    <w:rsid w:val="00D22C95"/>
    <w:rsid w:val="00D22DCD"/>
    <w:rsid w:val="00D26CA7"/>
    <w:rsid w:val="00D300FD"/>
    <w:rsid w:val="00D308A6"/>
    <w:rsid w:val="00D30B07"/>
    <w:rsid w:val="00D3755B"/>
    <w:rsid w:val="00D37EFC"/>
    <w:rsid w:val="00D401F9"/>
    <w:rsid w:val="00D4045F"/>
    <w:rsid w:val="00D406F4"/>
    <w:rsid w:val="00D4310E"/>
    <w:rsid w:val="00D44BFF"/>
    <w:rsid w:val="00D514B5"/>
    <w:rsid w:val="00D5329A"/>
    <w:rsid w:val="00D5637B"/>
    <w:rsid w:val="00D6303C"/>
    <w:rsid w:val="00D63BE8"/>
    <w:rsid w:val="00D65D4F"/>
    <w:rsid w:val="00D66622"/>
    <w:rsid w:val="00D7284D"/>
    <w:rsid w:val="00D75EA8"/>
    <w:rsid w:val="00D77A64"/>
    <w:rsid w:val="00D82DFF"/>
    <w:rsid w:val="00D85315"/>
    <w:rsid w:val="00D94CC4"/>
    <w:rsid w:val="00D96875"/>
    <w:rsid w:val="00D97483"/>
    <w:rsid w:val="00DA2F1F"/>
    <w:rsid w:val="00DA4058"/>
    <w:rsid w:val="00DA4873"/>
    <w:rsid w:val="00DA57D6"/>
    <w:rsid w:val="00DB0399"/>
    <w:rsid w:val="00DB7A3D"/>
    <w:rsid w:val="00DC2B94"/>
    <w:rsid w:val="00DC3A6C"/>
    <w:rsid w:val="00DC3B55"/>
    <w:rsid w:val="00DC3BD0"/>
    <w:rsid w:val="00DC7155"/>
    <w:rsid w:val="00DD0A3D"/>
    <w:rsid w:val="00DD1EA6"/>
    <w:rsid w:val="00DE14B9"/>
    <w:rsid w:val="00DE150B"/>
    <w:rsid w:val="00DE2A02"/>
    <w:rsid w:val="00DF42D0"/>
    <w:rsid w:val="00DF642F"/>
    <w:rsid w:val="00E018BE"/>
    <w:rsid w:val="00E0599D"/>
    <w:rsid w:val="00E06489"/>
    <w:rsid w:val="00E077EE"/>
    <w:rsid w:val="00E12255"/>
    <w:rsid w:val="00E2429A"/>
    <w:rsid w:val="00E25B9E"/>
    <w:rsid w:val="00E27999"/>
    <w:rsid w:val="00E27A16"/>
    <w:rsid w:val="00E36172"/>
    <w:rsid w:val="00E36DD7"/>
    <w:rsid w:val="00E37E88"/>
    <w:rsid w:val="00E403CC"/>
    <w:rsid w:val="00E42FC7"/>
    <w:rsid w:val="00E529F9"/>
    <w:rsid w:val="00E5322D"/>
    <w:rsid w:val="00E55D4E"/>
    <w:rsid w:val="00E56E24"/>
    <w:rsid w:val="00E6142F"/>
    <w:rsid w:val="00E61991"/>
    <w:rsid w:val="00E6293B"/>
    <w:rsid w:val="00E660F8"/>
    <w:rsid w:val="00E6752E"/>
    <w:rsid w:val="00E676BF"/>
    <w:rsid w:val="00E73D21"/>
    <w:rsid w:val="00E743D2"/>
    <w:rsid w:val="00E763E7"/>
    <w:rsid w:val="00E810CB"/>
    <w:rsid w:val="00E8535F"/>
    <w:rsid w:val="00E91D8A"/>
    <w:rsid w:val="00E94B78"/>
    <w:rsid w:val="00E953EE"/>
    <w:rsid w:val="00EA0E59"/>
    <w:rsid w:val="00EA28D0"/>
    <w:rsid w:val="00EA602D"/>
    <w:rsid w:val="00EA6510"/>
    <w:rsid w:val="00EA6BD4"/>
    <w:rsid w:val="00EB31F0"/>
    <w:rsid w:val="00EC06F4"/>
    <w:rsid w:val="00EC0F56"/>
    <w:rsid w:val="00EC112E"/>
    <w:rsid w:val="00EC364C"/>
    <w:rsid w:val="00EC46AF"/>
    <w:rsid w:val="00EC5DB5"/>
    <w:rsid w:val="00EC6357"/>
    <w:rsid w:val="00EC6ACF"/>
    <w:rsid w:val="00ED020E"/>
    <w:rsid w:val="00ED0D3B"/>
    <w:rsid w:val="00ED33BA"/>
    <w:rsid w:val="00EE2731"/>
    <w:rsid w:val="00EE3921"/>
    <w:rsid w:val="00EE3DF8"/>
    <w:rsid w:val="00EE47D5"/>
    <w:rsid w:val="00EE4AB0"/>
    <w:rsid w:val="00EE5596"/>
    <w:rsid w:val="00EE5C79"/>
    <w:rsid w:val="00EF4D20"/>
    <w:rsid w:val="00F014BE"/>
    <w:rsid w:val="00F0237C"/>
    <w:rsid w:val="00F0567D"/>
    <w:rsid w:val="00F074A1"/>
    <w:rsid w:val="00F14659"/>
    <w:rsid w:val="00F14FAA"/>
    <w:rsid w:val="00F22269"/>
    <w:rsid w:val="00F23EC1"/>
    <w:rsid w:val="00F2409C"/>
    <w:rsid w:val="00F24F75"/>
    <w:rsid w:val="00F30BF4"/>
    <w:rsid w:val="00F316C9"/>
    <w:rsid w:val="00F32E4C"/>
    <w:rsid w:val="00F33CF0"/>
    <w:rsid w:val="00F356A3"/>
    <w:rsid w:val="00F425CD"/>
    <w:rsid w:val="00F453DD"/>
    <w:rsid w:val="00F4736C"/>
    <w:rsid w:val="00F50BF6"/>
    <w:rsid w:val="00F53780"/>
    <w:rsid w:val="00F53C6D"/>
    <w:rsid w:val="00F5465D"/>
    <w:rsid w:val="00F55095"/>
    <w:rsid w:val="00F56512"/>
    <w:rsid w:val="00F57BB5"/>
    <w:rsid w:val="00F57D90"/>
    <w:rsid w:val="00F618B0"/>
    <w:rsid w:val="00F62304"/>
    <w:rsid w:val="00F62A2B"/>
    <w:rsid w:val="00F6729F"/>
    <w:rsid w:val="00F7300D"/>
    <w:rsid w:val="00F73FB1"/>
    <w:rsid w:val="00F763C6"/>
    <w:rsid w:val="00F76F29"/>
    <w:rsid w:val="00F80D86"/>
    <w:rsid w:val="00F814C1"/>
    <w:rsid w:val="00F82E06"/>
    <w:rsid w:val="00F8557A"/>
    <w:rsid w:val="00F85BCA"/>
    <w:rsid w:val="00F907D6"/>
    <w:rsid w:val="00F91E62"/>
    <w:rsid w:val="00F96573"/>
    <w:rsid w:val="00FA1EB2"/>
    <w:rsid w:val="00FA21C9"/>
    <w:rsid w:val="00FA3174"/>
    <w:rsid w:val="00FA3EFD"/>
    <w:rsid w:val="00FA687C"/>
    <w:rsid w:val="00FB1113"/>
    <w:rsid w:val="00FB135C"/>
    <w:rsid w:val="00FB1EC5"/>
    <w:rsid w:val="00FB2636"/>
    <w:rsid w:val="00FB69EB"/>
    <w:rsid w:val="00FB7553"/>
    <w:rsid w:val="00FC2026"/>
    <w:rsid w:val="00FC2B3A"/>
    <w:rsid w:val="00FC7064"/>
    <w:rsid w:val="00FC76D5"/>
    <w:rsid w:val="00FD144D"/>
    <w:rsid w:val="00FD506B"/>
    <w:rsid w:val="00FD57F4"/>
    <w:rsid w:val="00FD5D5C"/>
    <w:rsid w:val="00FE4043"/>
    <w:rsid w:val="00FE5804"/>
    <w:rsid w:val="00FE5835"/>
    <w:rsid w:val="00FF10D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0A83A"/>
  <w15:docId w15:val="{5E5FCD0C-5D02-414A-9B52-AFBCD0220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763C6"/>
    <w:pPr>
      <w:suppressAutoHyphens/>
      <w:spacing w:line="360" w:lineRule="auto"/>
    </w:pPr>
    <w:rPr>
      <w:rFonts w:ascii="Arial" w:eastAsia="Times New Roman" w:hAnsi="Arial" w:cs="Times New Roman"/>
      <w:kern w:val="1"/>
      <w:szCs w:val="24"/>
      <w:lang w:eastAsia="ar-SA"/>
    </w:rPr>
  </w:style>
  <w:style w:type="paragraph" w:styleId="berschrift1">
    <w:name w:val="heading 1"/>
    <w:basedOn w:val="Standard"/>
    <w:next w:val="Standard"/>
    <w:link w:val="berschrift1Zchn"/>
    <w:uiPriority w:val="9"/>
    <w:qFormat/>
    <w:rsid w:val="00BD2850"/>
    <w:pPr>
      <w:tabs>
        <w:tab w:val="left" w:pos="6513"/>
      </w:tabs>
      <w:spacing w:line="276" w:lineRule="auto"/>
      <w:outlineLvl w:val="0"/>
    </w:pPr>
    <w:rPr>
      <w:rFonts w:cs="Arial"/>
      <w:b/>
      <w:noProof/>
      <w:sz w:val="36"/>
      <w:szCs w:val="36"/>
      <w:lang w:val="en-US" w:eastAsia="de-DE"/>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D2850"/>
    <w:rPr>
      <w:rFonts w:ascii="Arial" w:eastAsia="Times New Roman" w:hAnsi="Arial" w:cs="Arial"/>
      <w:b/>
      <w:noProof/>
      <w:kern w:val="1"/>
      <w:sz w:val="36"/>
      <w:szCs w:val="36"/>
      <w:lang w:val="en-US" w:eastAsia="de-DE"/>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szCs w:val="22"/>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character" w:customStyle="1" w:styleId="std">
    <w:name w:val="std"/>
    <w:basedOn w:val="Absatz-Standardschriftart"/>
    <w:rsid w:val="00DD1EA6"/>
    <w:rPr>
      <w:rFonts w:cs="Times New Roman"/>
    </w:rPr>
  </w:style>
  <w:style w:type="character" w:customStyle="1" w:styleId="NichtaufgelsteErwhnung1">
    <w:name w:val="Nicht aufgelöste Erwähnung1"/>
    <w:basedOn w:val="Absatz-Standardschriftart"/>
    <w:uiPriority w:val="99"/>
    <w:semiHidden/>
    <w:unhideWhenUsed/>
    <w:rsid w:val="00116F74"/>
    <w:rPr>
      <w:color w:val="605E5C"/>
      <w:shd w:val="clear" w:color="auto" w:fill="E1DFDD"/>
    </w:rPr>
  </w:style>
  <w:style w:type="paragraph" w:styleId="berarbeitung">
    <w:name w:val="Revision"/>
    <w:hidden/>
    <w:uiPriority w:val="99"/>
    <w:semiHidden/>
    <w:rsid w:val="00E25B9E"/>
    <w:rPr>
      <w:rFonts w:ascii="Arial" w:eastAsia="Times New Roman" w:hAnsi="Arial" w:cs="Times New Roman"/>
      <w:kern w:val="1"/>
      <w:szCs w:val="24"/>
      <w:lang w:eastAsia="ar-SA"/>
    </w:rPr>
  </w:style>
  <w:style w:type="character" w:customStyle="1" w:styleId="NichtaufgelsteErwhnung2">
    <w:name w:val="Nicht aufgelöste Erwähnung2"/>
    <w:basedOn w:val="Absatz-Standardschriftart"/>
    <w:uiPriority w:val="99"/>
    <w:semiHidden/>
    <w:unhideWhenUsed/>
    <w:rsid w:val="00BD3F07"/>
    <w:rPr>
      <w:color w:val="605E5C"/>
      <w:shd w:val="clear" w:color="auto" w:fill="E1DFDD"/>
    </w:rPr>
  </w:style>
  <w:style w:type="character" w:styleId="NichtaufgelsteErwhnung">
    <w:name w:val="Unresolved Mention"/>
    <w:basedOn w:val="Absatz-Standardschriftart"/>
    <w:uiPriority w:val="99"/>
    <w:semiHidden/>
    <w:unhideWhenUsed/>
    <w:rsid w:val="009748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771556595">
      <w:bodyDiv w:val="1"/>
      <w:marLeft w:val="0"/>
      <w:marRight w:val="0"/>
      <w:marTop w:val="0"/>
      <w:marBottom w:val="0"/>
      <w:divBdr>
        <w:top w:val="none" w:sz="0" w:space="0" w:color="auto"/>
        <w:left w:val="none" w:sz="0" w:space="0" w:color="auto"/>
        <w:bottom w:val="none" w:sz="0" w:space="0" w:color="auto"/>
        <w:right w:val="none" w:sz="0" w:space="0" w:color="auto"/>
      </w:divBdr>
    </w:div>
    <w:div w:id="888809876">
      <w:bodyDiv w:val="1"/>
      <w:marLeft w:val="0"/>
      <w:marRight w:val="0"/>
      <w:marTop w:val="0"/>
      <w:marBottom w:val="0"/>
      <w:divBdr>
        <w:top w:val="none" w:sz="0" w:space="0" w:color="auto"/>
        <w:left w:val="none" w:sz="0" w:space="0" w:color="auto"/>
        <w:bottom w:val="none" w:sz="0" w:space="0" w:color="auto"/>
        <w:right w:val="none" w:sz="0" w:space="0" w:color="auto"/>
      </w:divBdr>
    </w:div>
    <w:div w:id="1227381277">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44391915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user/congatecAE" TargetMode="External"/><Relationship Id="rId18" Type="http://schemas.openxmlformats.org/officeDocument/2006/relationships/hyperlink" Target="mailto:office@sams-network.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witter.com/congatecAG" TargetMode="External"/><Relationship Id="rId17" Type="http://schemas.openxmlformats.org/officeDocument/2006/relationships/hyperlink" Target="http://www.sams-network.com" TargetMode="External"/><Relationship Id="rId2" Type="http://schemas.openxmlformats.org/officeDocument/2006/relationships/numbering" Target="numbering.xml"/><Relationship Id="rId16" Type="http://schemas.openxmlformats.org/officeDocument/2006/relationships/hyperlink" Target="mailto:congatec@sams-network.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company/congatec/" TargetMode="External"/><Relationship Id="rId5" Type="http://schemas.openxmlformats.org/officeDocument/2006/relationships/webSettings" Target="webSettings.xml"/><Relationship Id="rId15" Type="http://schemas.openxmlformats.org/officeDocument/2006/relationships/hyperlink" Target="http://www.congatec.com" TargetMode="External"/><Relationship Id="rId10" Type="http://schemas.openxmlformats.org/officeDocument/2006/relationships/hyperlink" Target="https://www.congatec.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ongatec.com/es/congatec/notas-de-prensa.html" TargetMode="External"/><Relationship Id="rId22"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B1D02E-F756-4150-8FB8-ACF1C74D9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833</Words>
  <Characters>5254</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Christof Wilde</dc:creator>
  <cp:lastModifiedBy>Cengiz Bekmez</cp:lastModifiedBy>
  <cp:revision>2</cp:revision>
  <cp:lastPrinted>2020-12-07T11:00:00Z</cp:lastPrinted>
  <dcterms:created xsi:type="dcterms:W3CDTF">2023-03-10T14:27:00Z</dcterms:created>
  <dcterms:modified xsi:type="dcterms:W3CDTF">2023-03-10T14:27:00Z</dcterms:modified>
</cp:coreProperties>
</file>