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491A" w14:textId="65372508" w:rsidR="002C2436" w:rsidRPr="002C2436" w:rsidRDefault="002C2436" w:rsidP="002C2436">
      <w:pPr>
        <w:rPr>
          <w:rFonts w:ascii="Meiryo UI" w:eastAsia="Meiryo UI" w:hAnsi="Meiryo UI"/>
          <w:iCs/>
          <w:noProof/>
          <w:szCs w:val="21"/>
        </w:rPr>
      </w:pPr>
      <w:r w:rsidRPr="002C2436">
        <w:rPr>
          <w:rFonts w:ascii="Meiryo UI" w:eastAsia="Meiryo UI" w:hAnsi="Meiryo UI" w:hint="eastAsia"/>
          <w:b/>
          <w:noProof/>
          <w:szCs w:val="21"/>
          <w:u w:val="single"/>
        </w:rPr>
        <w:drawing>
          <wp:anchor distT="0" distB="0" distL="114300" distR="114300" simplePos="0" relativeHeight="251659264" behindDoc="0" locked="0" layoutInCell="1" allowOverlap="1" wp14:anchorId="4946ED42" wp14:editId="3053DDD0">
            <wp:simplePos x="0" y="0"/>
            <wp:positionH relativeFrom="page">
              <wp:align>center</wp:align>
            </wp:positionH>
            <wp:positionV relativeFrom="paragraph">
              <wp:align>top</wp:align>
            </wp:positionV>
            <wp:extent cx="1268095" cy="996315"/>
            <wp:effectExtent l="0" t="0" r="8255" b="0"/>
            <wp:wrapNone/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A421C" w14:textId="4C523FCE" w:rsidR="002C2436" w:rsidRDefault="002C2436" w:rsidP="002C2436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2C2436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2C2436">
      <w:pPr>
        <w:rPr>
          <w:rFonts w:ascii="Meiryo UI" w:eastAsia="Meiryo UI" w:hAnsi="Meiryo UI"/>
          <w:iCs/>
          <w:noProof/>
          <w:szCs w:val="21"/>
        </w:rPr>
      </w:pPr>
    </w:p>
    <w:p w14:paraId="6666D994" w14:textId="77777777" w:rsidR="002C2436" w:rsidRPr="008225E9" w:rsidRDefault="002C2436" w:rsidP="002C2436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5DF9AF6B" w:rsidR="002C2436" w:rsidRPr="008225E9" w:rsidRDefault="002C2436" w:rsidP="002C2436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6418C3">
        <w:rPr>
          <w:rFonts w:ascii="Meiryo UI" w:eastAsia="Meiryo UI" w:hAnsi="Meiryo UI"/>
          <w:szCs w:val="21"/>
        </w:rPr>
        <w:t>3</w:t>
      </w:r>
      <w:r w:rsidRPr="008225E9">
        <w:rPr>
          <w:rFonts w:ascii="Meiryo UI" w:eastAsia="Meiryo UI" w:hAnsi="Meiryo UI" w:hint="eastAsia"/>
          <w:szCs w:val="21"/>
        </w:rPr>
        <w:t>年</w:t>
      </w:r>
      <w:r w:rsidR="00331758">
        <w:rPr>
          <w:rFonts w:ascii="Meiryo UI" w:eastAsia="Meiryo UI" w:hAnsi="Meiryo UI"/>
          <w:szCs w:val="21"/>
        </w:rPr>
        <w:t>1</w:t>
      </w:r>
      <w:r w:rsidR="008D2D56">
        <w:rPr>
          <w:rFonts w:ascii="Meiryo UI" w:eastAsia="Meiryo UI" w:hAnsi="Meiryo UI"/>
          <w:szCs w:val="21"/>
        </w:rPr>
        <w:t>2</w:t>
      </w:r>
      <w:r w:rsidRPr="008225E9">
        <w:rPr>
          <w:rFonts w:ascii="Meiryo UI" w:eastAsia="Meiryo UI" w:hAnsi="Meiryo UI" w:hint="eastAsia"/>
          <w:szCs w:val="21"/>
        </w:rPr>
        <w:t>月</w:t>
      </w:r>
      <w:r w:rsidR="004827AF">
        <w:rPr>
          <w:rFonts w:ascii="Meiryo UI" w:eastAsia="Meiryo UI" w:hAnsi="Meiryo UI"/>
          <w:szCs w:val="21"/>
        </w:rPr>
        <w:t>2</w:t>
      </w:r>
      <w:r w:rsidR="008D2D56">
        <w:rPr>
          <w:rFonts w:ascii="Meiryo UI" w:eastAsia="Meiryo UI" w:hAnsi="Meiryo UI"/>
          <w:szCs w:val="21"/>
        </w:rPr>
        <w:t>0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8A2D4D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8A2D4D">
      <w:pPr>
        <w:pStyle w:val="Pressemitteilung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795E96B" w14:textId="436194EB" w:rsidR="002C2436" w:rsidRPr="000412B9" w:rsidRDefault="002C2436" w:rsidP="004469BF">
      <w:pPr>
        <w:pStyle w:val="Pressemitteilung"/>
        <w:snapToGrid w:val="0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6418C3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3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331758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1</w:t>
      </w:r>
      <w:r w:rsidR="008D2D56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8D2D56">
        <w:rPr>
          <w:rFonts w:ascii="Meiryo UI" w:eastAsia="Meiryo UI" w:hAnsi="Meiryo UI"/>
          <w:b w:val="0"/>
          <w:sz w:val="18"/>
          <w:szCs w:val="18"/>
          <w:u w:val="none"/>
          <w:lang w:val="en-US" w:eastAsia="ja-JP"/>
        </w:rPr>
        <w:t>15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35A44D7B" w14:textId="093EAA77" w:rsidR="00F6095B" w:rsidRDefault="00F6095B" w:rsidP="00F6095B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</w:p>
    <w:p w14:paraId="62EFB338" w14:textId="113ECEE0" w:rsidR="00687318" w:rsidRDefault="00611273" w:rsidP="00687318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  <w:r>
        <w:rPr>
          <w:rFonts w:ascii="Meiryo UI" w:eastAsia="Meiryo UI" w:hAnsi="Meiryo UI" w:hint="eastAsia"/>
          <w:b/>
          <w:color w:val="FF3300"/>
          <w:sz w:val="24"/>
          <w:szCs w:val="24"/>
        </w:rPr>
        <w:t>コンガテック、</w:t>
      </w:r>
      <w:r w:rsidR="00687318" w:rsidRPr="00687318">
        <w:rPr>
          <w:rFonts w:ascii="Meiryo UI" w:eastAsia="Meiryo UI" w:hAnsi="Meiryo UI"/>
          <w:b/>
          <w:color w:val="FF3300"/>
          <w:sz w:val="24"/>
          <w:szCs w:val="24"/>
        </w:rPr>
        <w:t>新しい</w:t>
      </w:r>
      <w:r w:rsidR="003C6AAF"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 </w:t>
      </w:r>
      <w:r w:rsidR="00687318" w:rsidRPr="00687318">
        <w:rPr>
          <w:rFonts w:ascii="Meiryo UI" w:eastAsia="Meiryo UI" w:hAnsi="Meiryo UI"/>
          <w:b/>
          <w:color w:val="FF3300"/>
          <w:sz w:val="24"/>
          <w:szCs w:val="24"/>
        </w:rPr>
        <w:t>インテル</w:t>
      </w:r>
      <w:r w:rsidR="00687318" w:rsidRPr="002862EC">
        <w:rPr>
          <w:rFonts w:ascii="Meiryo UI" w:eastAsia="Meiryo UI" w:hAnsi="Meiryo UI"/>
          <w:b/>
          <w:color w:val="FF3300"/>
          <w:sz w:val="24"/>
          <w:szCs w:val="24"/>
          <w:vertAlign w:val="superscript"/>
        </w:rPr>
        <w:t>®</w:t>
      </w:r>
      <w:r w:rsidR="00687318" w:rsidRPr="00687318">
        <w:rPr>
          <w:rFonts w:ascii="Meiryo UI" w:eastAsia="Meiryo UI" w:hAnsi="Meiryo UI"/>
          <w:b/>
          <w:color w:val="FF3300"/>
          <w:sz w:val="24"/>
          <w:szCs w:val="24"/>
        </w:rPr>
        <w:t xml:space="preserve"> Core™ Ultra プロセッサーを搭載した </w:t>
      </w:r>
      <w:r w:rsidR="002862EC">
        <w:rPr>
          <w:rFonts w:ascii="Meiryo UI" w:eastAsia="Meiryo UI" w:hAnsi="Meiryo UI"/>
          <w:b/>
          <w:color w:val="FF3300"/>
          <w:sz w:val="24"/>
          <w:szCs w:val="24"/>
        </w:rPr>
        <w:br/>
      </w:r>
      <w:r w:rsidR="00687318" w:rsidRPr="00687318">
        <w:rPr>
          <w:rFonts w:ascii="Meiryo UI" w:eastAsia="Meiryo UI" w:hAnsi="Meiryo UI"/>
          <w:b/>
          <w:color w:val="FF3300"/>
          <w:sz w:val="24"/>
          <w:szCs w:val="24"/>
        </w:rPr>
        <w:t>COM Express Compact モジュールを</w:t>
      </w:r>
      <w:r w:rsidR="00B757E4">
        <w:rPr>
          <w:rFonts w:ascii="Meiryo UI" w:eastAsia="Meiryo UI" w:hAnsi="Meiryo UI" w:hint="eastAsia"/>
          <w:b/>
          <w:color w:val="FF3300"/>
          <w:sz w:val="24"/>
          <w:szCs w:val="24"/>
        </w:rPr>
        <w:t>リリース</w:t>
      </w:r>
    </w:p>
    <w:p w14:paraId="675F2688" w14:textId="77777777" w:rsidR="002862EC" w:rsidRPr="00687318" w:rsidRDefault="002862EC" w:rsidP="00687318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</w:p>
    <w:p w14:paraId="3A973726" w14:textId="20BB5931" w:rsidR="004827AF" w:rsidRPr="00F42D3C" w:rsidRDefault="00687318" w:rsidP="00687318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  <w:r w:rsidRPr="00687318">
        <w:rPr>
          <w:rFonts w:ascii="Meiryo UI" w:eastAsia="Meiryo UI" w:hAnsi="Meiryo UI" w:hint="eastAsia"/>
          <w:b/>
          <w:color w:val="FF3300"/>
          <w:sz w:val="24"/>
          <w:szCs w:val="24"/>
        </w:rPr>
        <w:t>エッジ向けの次世代</w:t>
      </w:r>
      <w:r w:rsidRPr="00687318">
        <w:rPr>
          <w:rFonts w:ascii="Meiryo UI" w:eastAsia="Meiryo UI" w:hAnsi="Meiryo UI"/>
          <w:b/>
          <w:color w:val="FF3300"/>
          <w:sz w:val="24"/>
          <w:szCs w:val="24"/>
        </w:rPr>
        <w:t xml:space="preserve"> AI コンピューティング</w:t>
      </w:r>
    </w:p>
    <w:p w14:paraId="6170F55A" w14:textId="30ABA5E1" w:rsidR="00F6095B" w:rsidRDefault="00F6095B" w:rsidP="00F42D3C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</w:p>
    <w:p w14:paraId="133238F4" w14:textId="36BEEC35" w:rsidR="00F6095B" w:rsidRDefault="00687318" w:rsidP="00F6095B">
      <w:pPr>
        <w:jc w:val="center"/>
        <w:rPr>
          <w:rFonts w:ascii="Meiryo UI" w:eastAsia="Meiryo UI" w:hAnsi="Meiryo UI"/>
          <w:szCs w:val="21"/>
        </w:rPr>
      </w:pPr>
      <w:r>
        <w:rPr>
          <w:b/>
          <w:noProof/>
        </w:rPr>
        <w:drawing>
          <wp:inline distT="0" distB="0" distL="0" distR="0" wp14:anchorId="55787E40" wp14:editId="0A9044A8">
            <wp:extent cx="5569585" cy="37172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E857" w14:textId="77777777" w:rsidR="00F42D3C" w:rsidRDefault="00F42D3C" w:rsidP="00F6095B">
      <w:pPr>
        <w:rPr>
          <w:rFonts w:ascii="Meiryo UI" w:eastAsia="Meiryo UI" w:hAnsi="Meiryo UI"/>
          <w:szCs w:val="21"/>
        </w:rPr>
      </w:pPr>
    </w:p>
    <w:p w14:paraId="08175988" w14:textId="090271DE" w:rsidR="008D2D56" w:rsidRDefault="00F6095B" w:rsidP="00F6095B">
      <w:pPr>
        <w:rPr>
          <w:rFonts w:ascii="Meiryo UI" w:eastAsia="Meiryo UI" w:hAnsi="Meiryo UI"/>
          <w:szCs w:val="21"/>
        </w:rPr>
      </w:pPr>
      <w:r w:rsidRPr="00071958">
        <w:rPr>
          <w:rFonts w:ascii="Meiryo UI" w:eastAsia="Meiryo UI" w:hAnsi="Meiryo UI" w:hint="eastAsia"/>
          <w:szCs w:val="21"/>
        </w:rPr>
        <w:t>組込み、およびエッジ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コンピューティング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テクノロジーのリーディング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ベンダーである</w:t>
      </w:r>
      <w:hyperlink r:id="rId9" w:history="1">
        <w:r w:rsidRPr="00AA1C90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AA1C90">
          <w:rPr>
            <w:rStyle w:val="a3"/>
            <w:rFonts w:ascii="Meiryo UI" w:eastAsia="Meiryo UI" w:hAnsi="Meiryo UI"/>
            <w:szCs w:val="21"/>
          </w:rPr>
          <w:t>ongatec</w:t>
        </w:r>
        <w:r w:rsidRPr="00AA1C90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Pr="00071958">
        <w:rPr>
          <w:rFonts w:ascii="Meiryo UI" w:eastAsia="Meiryo UI" w:hAnsi="Meiryo UI" w:hint="eastAsia"/>
          <w:szCs w:val="21"/>
        </w:rPr>
        <w:t>は、</w:t>
      </w:r>
      <w:r w:rsidR="008D2D56" w:rsidRPr="008D2D56">
        <w:rPr>
          <w:rFonts w:ascii="Meiryo UI" w:eastAsia="Meiryo UI" w:hAnsi="Meiryo UI"/>
          <w:szCs w:val="21"/>
        </w:rPr>
        <w:t>インテル</w:t>
      </w:r>
      <w:r w:rsidR="008D2D56" w:rsidRPr="00C36D98">
        <w:rPr>
          <w:rFonts w:ascii="Meiryo UI" w:eastAsia="Meiryo UI" w:hAnsi="Meiryo UI"/>
          <w:szCs w:val="21"/>
          <w:vertAlign w:val="superscript"/>
        </w:rPr>
        <w:t>®</w:t>
      </w:r>
      <w:r w:rsidR="008D2D56" w:rsidRPr="008D2D56">
        <w:rPr>
          <w:rFonts w:ascii="Meiryo UI" w:eastAsia="Meiryo UI" w:hAnsi="Meiryo UI"/>
          <w:szCs w:val="21"/>
        </w:rPr>
        <w:t xml:space="preserve"> Core™ Ultra プロセッサーを</w:t>
      </w:r>
      <w:r w:rsidR="00C36D98">
        <w:rPr>
          <w:rFonts w:ascii="Meiryo UI" w:eastAsia="Meiryo UI" w:hAnsi="Meiryo UI" w:hint="eastAsia"/>
          <w:szCs w:val="21"/>
        </w:rPr>
        <w:t>搭載した</w:t>
      </w:r>
      <w:r w:rsidR="005A531A">
        <w:rPr>
          <w:rFonts w:ascii="Meiryo UI" w:eastAsia="Meiryo UI" w:hAnsi="Meiryo UI" w:hint="eastAsia"/>
          <w:szCs w:val="21"/>
        </w:rPr>
        <w:t>、</w:t>
      </w:r>
      <w:r w:rsidR="008D2D56" w:rsidRPr="008D2D56">
        <w:rPr>
          <w:rFonts w:ascii="Meiryo UI" w:eastAsia="Meiryo UI" w:hAnsi="Meiryo UI"/>
          <w:szCs w:val="21"/>
        </w:rPr>
        <w:t>最新の COM Express Compact モジュールを</w:t>
      </w:r>
      <w:r w:rsidR="00C36D98">
        <w:rPr>
          <w:rFonts w:ascii="Meiryo UI" w:eastAsia="Meiryo UI" w:hAnsi="Meiryo UI" w:hint="eastAsia"/>
          <w:szCs w:val="21"/>
        </w:rPr>
        <w:t>リリース</w:t>
      </w:r>
      <w:r w:rsidR="008D2D56" w:rsidRPr="008D2D56">
        <w:rPr>
          <w:rFonts w:ascii="Meiryo UI" w:eastAsia="Meiryo UI" w:hAnsi="Meiryo UI"/>
          <w:szCs w:val="21"/>
        </w:rPr>
        <w:t>します。 CPU</w:t>
      </w:r>
      <w:r w:rsidR="00131966">
        <w:rPr>
          <w:rFonts w:ascii="Meiryo UI" w:eastAsia="Meiryo UI" w:hAnsi="Meiryo UI" w:hint="eastAsia"/>
          <w:szCs w:val="21"/>
        </w:rPr>
        <w:t>、</w:t>
      </w:r>
      <w:r w:rsidR="008D2D56" w:rsidRPr="008D2D56">
        <w:rPr>
          <w:rFonts w:ascii="Meiryo UI" w:eastAsia="Meiryo UI" w:hAnsi="Meiryo UI"/>
          <w:szCs w:val="21"/>
        </w:rPr>
        <w:t xml:space="preserve">GPU、NPU </w:t>
      </w:r>
      <w:r w:rsidR="00131966">
        <w:rPr>
          <w:rFonts w:ascii="Meiryo UI" w:eastAsia="Meiryo UI" w:hAnsi="Meiryo UI" w:hint="eastAsia"/>
          <w:szCs w:val="21"/>
        </w:rPr>
        <w:t>という</w:t>
      </w:r>
      <w:r w:rsidR="005A531A">
        <w:rPr>
          <w:rFonts w:ascii="Meiryo UI" w:eastAsia="Meiryo UI" w:hAnsi="Meiryo UI" w:hint="eastAsia"/>
          <w:szCs w:val="21"/>
        </w:rPr>
        <w:t>ヘテロジニアスな</w:t>
      </w:r>
      <w:r w:rsidR="008D2D56" w:rsidRPr="008D2D56">
        <w:rPr>
          <w:rFonts w:ascii="Meiryo UI" w:eastAsia="Meiryo UI" w:hAnsi="Meiryo UI"/>
          <w:szCs w:val="21"/>
        </w:rPr>
        <w:t>コンピューティング エンジンの</w:t>
      </w:r>
      <w:r w:rsidR="005A531A">
        <w:rPr>
          <w:rFonts w:ascii="Meiryo UI" w:eastAsia="Meiryo UI" w:hAnsi="Meiryo UI" w:hint="eastAsia"/>
          <w:szCs w:val="21"/>
        </w:rPr>
        <w:t>ユニークな</w:t>
      </w:r>
      <w:r w:rsidR="008D2D56" w:rsidRPr="008D2D56">
        <w:rPr>
          <w:rFonts w:ascii="Meiryo UI" w:eastAsia="Meiryo UI" w:hAnsi="Meiryo UI"/>
          <w:szCs w:val="21"/>
        </w:rPr>
        <w:t>組み合わせ</w:t>
      </w:r>
      <w:r w:rsidR="00131966">
        <w:rPr>
          <w:rFonts w:ascii="Meiryo UI" w:eastAsia="Meiryo UI" w:hAnsi="Meiryo UI" w:hint="eastAsia"/>
          <w:szCs w:val="21"/>
        </w:rPr>
        <w:t>を搭載した</w:t>
      </w:r>
      <w:r w:rsidR="008D2D56" w:rsidRPr="008D2D56">
        <w:rPr>
          <w:rFonts w:ascii="Meiryo UI" w:eastAsia="Meiryo UI" w:hAnsi="Meiryo UI"/>
          <w:szCs w:val="21"/>
        </w:rPr>
        <w:t>新しいモジュールは、要求の厳しい</w:t>
      </w:r>
      <w:r w:rsidR="005A531A" w:rsidRPr="008D2D56">
        <w:rPr>
          <w:rFonts w:ascii="Meiryo UI" w:eastAsia="Meiryo UI" w:hAnsi="Meiryo UI"/>
          <w:szCs w:val="21"/>
        </w:rPr>
        <w:t>エッジ</w:t>
      </w:r>
      <w:r w:rsidR="00701764">
        <w:rPr>
          <w:rFonts w:ascii="Meiryo UI" w:eastAsia="Meiryo UI" w:hAnsi="Meiryo UI" w:hint="eastAsia"/>
          <w:szCs w:val="21"/>
        </w:rPr>
        <w:t>において</w:t>
      </w:r>
      <w:r w:rsidR="008D2D56" w:rsidRPr="008D2D56">
        <w:rPr>
          <w:rFonts w:ascii="Meiryo UI" w:eastAsia="Meiryo UI" w:hAnsi="Meiryo UI"/>
          <w:szCs w:val="21"/>
        </w:rPr>
        <w:t xml:space="preserve"> AI ワークロードを実行するのに最適です。</w:t>
      </w:r>
    </w:p>
    <w:p w14:paraId="5CBEFA13" w14:textId="77777777" w:rsidR="008D2D56" w:rsidRDefault="008D2D56" w:rsidP="00F6095B">
      <w:pPr>
        <w:rPr>
          <w:rFonts w:ascii="Meiryo UI" w:eastAsia="Meiryo UI" w:hAnsi="Meiryo UI"/>
          <w:szCs w:val="21"/>
        </w:rPr>
      </w:pPr>
    </w:p>
    <w:p w14:paraId="2FE318BF" w14:textId="77777777" w:rsidR="008D2D56" w:rsidRDefault="008D2D56" w:rsidP="00F6095B">
      <w:pPr>
        <w:rPr>
          <w:rFonts w:ascii="Meiryo UI" w:eastAsia="Meiryo UI" w:hAnsi="Meiryo UI"/>
          <w:szCs w:val="21"/>
        </w:rPr>
      </w:pPr>
    </w:p>
    <w:p w14:paraId="47125D4E" w14:textId="5157AE50" w:rsidR="00673A7D" w:rsidRDefault="008D2D56" w:rsidP="00F6095B">
      <w:pPr>
        <w:rPr>
          <w:rFonts w:ascii="Meiryo UI" w:eastAsia="Meiryo UI" w:hAnsi="Meiryo UI"/>
          <w:szCs w:val="21"/>
        </w:rPr>
      </w:pPr>
      <w:r w:rsidRPr="008D2D56">
        <w:rPr>
          <w:rFonts w:ascii="Meiryo UI" w:eastAsia="Meiryo UI" w:hAnsi="Meiryo UI" w:hint="eastAsia"/>
          <w:szCs w:val="21"/>
        </w:rPr>
        <w:lastRenderedPageBreak/>
        <w:t>一般的なコンピューティング</w:t>
      </w:r>
      <w:r w:rsidR="00351EE0">
        <w:rPr>
          <w:rFonts w:ascii="Meiryo UI" w:eastAsia="Meiryo UI" w:hAnsi="Meiryo UI" w:hint="eastAsia"/>
          <w:szCs w:val="21"/>
        </w:rPr>
        <w:t>向け</w:t>
      </w:r>
      <w:r w:rsidRPr="008D2D56">
        <w:rPr>
          <w:rFonts w:ascii="Meiryo UI" w:eastAsia="Meiryo UI" w:hAnsi="Meiryo UI" w:hint="eastAsia"/>
          <w:szCs w:val="21"/>
        </w:rPr>
        <w:t>の</w:t>
      </w:r>
      <w:r w:rsidR="003A79E7">
        <w:rPr>
          <w:rFonts w:ascii="Meiryo UI" w:eastAsia="Meiryo UI" w:hAnsi="Meiryo UI" w:hint="eastAsia"/>
          <w:szCs w:val="21"/>
        </w:rPr>
        <w:t>、</w:t>
      </w:r>
      <w:r w:rsidR="00482742">
        <w:rPr>
          <w:rFonts w:ascii="Meiryo UI" w:eastAsia="Meiryo UI" w:hAnsi="Meiryo UI" w:hint="eastAsia"/>
          <w:szCs w:val="21"/>
        </w:rPr>
        <w:t>パワフル</w:t>
      </w:r>
      <w:r w:rsidRPr="008D2D56">
        <w:rPr>
          <w:rFonts w:ascii="Meiryo UI" w:eastAsia="Meiryo UI" w:hAnsi="Meiryo UI" w:hint="eastAsia"/>
          <w:szCs w:val="21"/>
        </w:rPr>
        <w:t>な</w:t>
      </w:r>
      <w:r w:rsidRPr="008D2D56">
        <w:rPr>
          <w:rFonts w:ascii="Meiryo UI" w:eastAsia="Meiryo UI" w:hAnsi="Meiryo UI"/>
          <w:szCs w:val="21"/>
        </w:rPr>
        <w:t xml:space="preserve"> P</w:t>
      </w:r>
      <w:r w:rsidR="00482742">
        <w:rPr>
          <w:rFonts w:ascii="Meiryo UI" w:eastAsia="Meiryo UI" w:hAnsi="Meiryo UI"/>
          <w:szCs w:val="21"/>
        </w:rPr>
        <w:t xml:space="preserve">-core </w:t>
      </w:r>
      <w:r w:rsidRPr="008D2D56">
        <w:rPr>
          <w:rFonts w:ascii="Meiryo UI" w:eastAsia="Meiryo UI" w:hAnsi="Meiryo UI"/>
          <w:szCs w:val="21"/>
        </w:rPr>
        <w:t>と</w:t>
      </w:r>
      <w:r w:rsidR="00482742">
        <w:rPr>
          <w:rFonts w:ascii="Meiryo UI" w:eastAsia="Meiryo UI" w:hAnsi="Meiryo UI" w:hint="eastAsia"/>
          <w:szCs w:val="21"/>
        </w:rPr>
        <w:t>高</w:t>
      </w:r>
      <w:r w:rsidRPr="008D2D56">
        <w:rPr>
          <w:rFonts w:ascii="Meiryo UI" w:eastAsia="Meiryo UI" w:hAnsi="Meiryo UI"/>
          <w:szCs w:val="21"/>
        </w:rPr>
        <w:t>効率</w:t>
      </w:r>
      <w:r w:rsidR="00482742">
        <w:rPr>
          <w:rFonts w:ascii="Meiryo UI" w:eastAsia="Meiryo UI" w:hAnsi="Meiryo UI" w:hint="eastAsia"/>
          <w:szCs w:val="21"/>
        </w:rPr>
        <w:t>の</w:t>
      </w:r>
      <w:r w:rsidRPr="008D2D56">
        <w:rPr>
          <w:rFonts w:ascii="Meiryo UI" w:eastAsia="Meiryo UI" w:hAnsi="Meiryo UI"/>
          <w:szCs w:val="21"/>
        </w:rPr>
        <w:t xml:space="preserve"> E</w:t>
      </w:r>
      <w:r w:rsidR="00482742">
        <w:rPr>
          <w:rFonts w:ascii="Meiryo UI" w:eastAsia="Meiryo UI" w:hAnsi="Meiryo UI"/>
          <w:szCs w:val="21"/>
        </w:rPr>
        <w:t>-core</w:t>
      </w:r>
      <w:r w:rsidRPr="008D2D56">
        <w:rPr>
          <w:rFonts w:ascii="Meiryo UI" w:eastAsia="Meiryo UI" w:hAnsi="Meiryo UI"/>
          <w:szCs w:val="21"/>
        </w:rPr>
        <w:t>、</w:t>
      </w:r>
      <w:r w:rsidR="00351EE0">
        <w:rPr>
          <w:rFonts w:ascii="Meiryo UI" w:eastAsia="Meiryo UI" w:hAnsi="Meiryo UI" w:hint="eastAsia"/>
          <w:szCs w:val="21"/>
        </w:rPr>
        <w:t>そして</w:t>
      </w:r>
      <w:r w:rsidRPr="008D2D56">
        <w:rPr>
          <w:rFonts w:ascii="Meiryo UI" w:eastAsia="Meiryo UI" w:hAnsi="Meiryo UI"/>
          <w:szCs w:val="21"/>
        </w:rPr>
        <w:t>グラフィックスを多用するタスク</w:t>
      </w:r>
      <w:r w:rsidR="00351EE0">
        <w:rPr>
          <w:rFonts w:ascii="Meiryo UI" w:eastAsia="Meiryo UI" w:hAnsi="Meiryo UI" w:hint="eastAsia"/>
          <w:szCs w:val="21"/>
        </w:rPr>
        <w:t>向け</w:t>
      </w:r>
      <w:r w:rsidRPr="008D2D56">
        <w:rPr>
          <w:rFonts w:ascii="Meiryo UI" w:eastAsia="Meiryo UI" w:hAnsi="Meiryo UI"/>
          <w:szCs w:val="21"/>
        </w:rPr>
        <w:t>の</w:t>
      </w:r>
      <w:r w:rsidR="00351EE0">
        <w:rPr>
          <w:rFonts w:ascii="Meiryo UI" w:eastAsia="Meiryo UI" w:hAnsi="Meiryo UI" w:hint="eastAsia"/>
          <w:szCs w:val="21"/>
        </w:rPr>
        <w:t xml:space="preserve">ハイパフォーマンスな </w:t>
      </w:r>
      <w:r w:rsidRPr="008D2D56">
        <w:rPr>
          <w:rFonts w:ascii="Meiryo UI" w:eastAsia="Meiryo UI" w:hAnsi="Meiryo UI"/>
          <w:szCs w:val="21"/>
        </w:rPr>
        <w:t>インテル</w:t>
      </w:r>
      <w:r w:rsidRPr="00482742">
        <w:rPr>
          <w:rFonts w:ascii="Meiryo UI" w:eastAsia="Meiryo UI" w:hAnsi="Meiryo UI"/>
          <w:szCs w:val="21"/>
          <w:vertAlign w:val="superscript"/>
        </w:rPr>
        <w:t>®</w:t>
      </w:r>
      <w:r w:rsidRPr="008D2D56">
        <w:rPr>
          <w:rFonts w:ascii="Meiryo UI" w:eastAsia="Meiryo UI" w:hAnsi="Meiryo UI"/>
          <w:szCs w:val="21"/>
        </w:rPr>
        <w:t xml:space="preserve"> Arc™ GPU に加えて、</w:t>
      </w:r>
      <w:r w:rsidR="00351EE0">
        <w:rPr>
          <w:rFonts w:ascii="Meiryo UI" w:eastAsia="Meiryo UI" w:hAnsi="Meiryo UI" w:hint="eastAsia"/>
          <w:szCs w:val="21"/>
        </w:rPr>
        <w:t xml:space="preserve">内蔵された </w:t>
      </w:r>
      <w:r w:rsidRPr="008D2D56">
        <w:rPr>
          <w:rFonts w:ascii="Meiryo UI" w:eastAsia="Meiryo UI" w:hAnsi="Meiryo UI"/>
          <w:szCs w:val="21"/>
        </w:rPr>
        <w:t>インテル</w:t>
      </w:r>
      <w:r w:rsidRPr="00482742">
        <w:rPr>
          <w:rFonts w:ascii="Meiryo UI" w:eastAsia="Meiryo UI" w:hAnsi="Meiryo UI"/>
          <w:szCs w:val="21"/>
          <w:vertAlign w:val="superscript"/>
        </w:rPr>
        <w:t>®</w:t>
      </w:r>
      <w:r w:rsidRPr="008D2D56">
        <w:rPr>
          <w:rFonts w:ascii="Meiryo UI" w:eastAsia="Meiryo UI" w:hAnsi="Meiryo UI"/>
          <w:szCs w:val="21"/>
        </w:rPr>
        <w:t xml:space="preserve"> AI </w:t>
      </w:r>
      <w:r w:rsidR="00661A90" w:rsidRPr="00661A90">
        <w:rPr>
          <w:rFonts w:ascii="Meiryo UI" w:eastAsia="Meiryo UI" w:hAnsi="Meiryo UI"/>
          <w:szCs w:val="21"/>
        </w:rPr>
        <w:t>Boost</w:t>
      </w:r>
      <w:r w:rsidRPr="008D2D56">
        <w:rPr>
          <w:rFonts w:ascii="Meiryo UI" w:eastAsia="Meiryo UI" w:hAnsi="Meiryo UI"/>
          <w:szCs w:val="21"/>
        </w:rPr>
        <w:t>と呼ばれるニューラル</w:t>
      </w:r>
      <w:r w:rsidR="00351EE0">
        <w:rPr>
          <w:rFonts w:ascii="Meiryo UI" w:eastAsia="Meiryo UI" w:hAnsi="Meiryo UI" w:hint="eastAsia"/>
          <w:szCs w:val="21"/>
        </w:rPr>
        <w:t>・</w:t>
      </w:r>
      <w:r w:rsidRPr="008D2D56">
        <w:rPr>
          <w:rFonts w:ascii="Meiryo UI" w:eastAsia="Meiryo UI" w:hAnsi="Meiryo UI"/>
          <w:szCs w:val="21"/>
        </w:rPr>
        <w:t>プロセッシング</w:t>
      </w:r>
      <w:r w:rsidR="00351EE0">
        <w:rPr>
          <w:rFonts w:ascii="Meiryo UI" w:eastAsia="Meiryo UI" w:hAnsi="Meiryo UI" w:hint="eastAsia"/>
          <w:szCs w:val="21"/>
        </w:rPr>
        <w:t>・</w:t>
      </w:r>
      <w:r w:rsidRPr="008D2D56">
        <w:rPr>
          <w:rFonts w:ascii="Meiryo UI" w:eastAsia="Meiryo UI" w:hAnsi="Meiryo UI"/>
          <w:szCs w:val="21"/>
        </w:rPr>
        <w:t>ユニット</w:t>
      </w:r>
      <w:r w:rsidR="00482742">
        <w:rPr>
          <w:rFonts w:ascii="Meiryo UI" w:eastAsia="Meiryo UI" w:hAnsi="Meiryo UI" w:hint="eastAsia"/>
          <w:szCs w:val="21"/>
        </w:rPr>
        <w:t>（</w:t>
      </w:r>
      <w:r w:rsidRPr="008D2D56">
        <w:rPr>
          <w:rFonts w:ascii="Meiryo UI" w:eastAsia="Meiryo UI" w:hAnsi="Meiryo UI"/>
          <w:szCs w:val="21"/>
        </w:rPr>
        <w:t>NPU</w:t>
      </w:r>
      <w:r w:rsidR="00482742">
        <w:rPr>
          <w:rFonts w:ascii="Meiryo UI" w:eastAsia="Meiryo UI" w:hAnsi="Meiryo UI" w:hint="eastAsia"/>
          <w:szCs w:val="21"/>
        </w:rPr>
        <w:t>）</w:t>
      </w:r>
      <w:r w:rsidRPr="008D2D56">
        <w:rPr>
          <w:rFonts w:ascii="Meiryo UI" w:eastAsia="Meiryo UI" w:hAnsi="Meiryo UI"/>
          <w:szCs w:val="21"/>
        </w:rPr>
        <w:t>が</w:t>
      </w:r>
      <w:r w:rsidR="00351EE0">
        <w:rPr>
          <w:rFonts w:ascii="Meiryo UI" w:eastAsia="Meiryo UI" w:hAnsi="Meiryo UI" w:hint="eastAsia"/>
          <w:szCs w:val="21"/>
        </w:rPr>
        <w:t xml:space="preserve">コンピューティング </w:t>
      </w:r>
      <w:r w:rsidR="00351EE0" w:rsidRPr="008D2D56">
        <w:rPr>
          <w:rFonts w:ascii="Meiryo UI" w:eastAsia="Meiryo UI" w:hAnsi="Meiryo UI"/>
          <w:szCs w:val="21"/>
        </w:rPr>
        <w:t>アーキテクチャ</w:t>
      </w:r>
      <w:r w:rsidR="00351EE0">
        <w:rPr>
          <w:rFonts w:ascii="Meiryo UI" w:eastAsia="Meiryo UI" w:hAnsi="Meiryo UI" w:hint="eastAsia"/>
          <w:szCs w:val="21"/>
        </w:rPr>
        <w:t>ー</w:t>
      </w:r>
      <w:r w:rsidR="003A79E7" w:rsidRPr="008D2D56">
        <w:rPr>
          <w:rFonts w:ascii="Meiryo UI" w:eastAsia="Meiryo UI" w:hAnsi="Meiryo UI"/>
          <w:szCs w:val="21"/>
        </w:rPr>
        <w:t>全体</w:t>
      </w:r>
      <w:r w:rsidR="003A79E7">
        <w:rPr>
          <w:rFonts w:ascii="Meiryo UI" w:eastAsia="Meiryo UI" w:hAnsi="Meiryo UI" w:hint="eastAsia"/>
          <w:szCs w:val="21"/>
        </w:rPr>
        <w:t>の</w:t>
      </w:r>
      <w:r w:rsidR="00351EE0">
        <w:rPr>
          <w:rFonts w:ascii="Meiryo UI" w:eastAsia="Meiryo UI" w:hAnsi="Meiryo UI" w:hint="eastAsia"/>
          <w:szCs w:val="21"/>
        </w:rPr>
        <w:t>中で、</w:t>
      </w:r>
      <w:r w:rsidRPr="008D2D56">
        <w:rPr>
          <w:rFonts w:ascii="Meiryo UI" w:eastAsia="Meiryo UI" w:hAnsi="Meiryo UI"/>
          <w:szCs w:val="21"/>
        </w:rPr>
        <w:t xml:space="preserve">高度なニューラル処理機能に貢献します。 </w:t>
      </w:r>
      <w:r w:rsidR="00351EE0">
        <w:rPr>
          <w:rFonts w:ascii="Meiryo UI" w:eastAsia="Meiryo UI" w:hAnsi="Meiryo UI" w:hint="eastAsia"/>
          <w:szCs w:val="21"/>
        </w:rPr>
        <w:t>内蔵</w:t>
      </w:r>
      <w:r w:rsidRPr="008D2D56">
        <w:rPr>
          <w:rFonts w:ascii="Meiryo UI" w:eastAsia="Meiryo UI" w:hAnsi="Meiryo UI"/>
          <w:szCs w:val="21"/>
        </w:rPr>
        <w:t>された NPU により、</w:t>
      </w:r>
      <w:r w:rsidR="00F04F4B">
        <w:rPr>
          <w:rFonts w:ascii="Meiryo UI" w:eastAsia="Meiryo UI" w:hAnsi="Meiryo UI" w:hint="eastAsia"/>
          <w:szCs w:val="21"/>
        </w:rPr>
        <w:t>個別</w:t>
      </w:r>
      <w:r w:rsidRPr="008D2D56">
        <w:rPr>
          <w:rFonts w:ascii="Meiryo UI" w:eastAsia="Meiryo UI" w:hAnsi="Meiryo UI"/>
          <w:szCs w:val="21"/>
        </w:rPr>
        <w:t>のアクセラレータ</w:t>
      </w:r>
      <w:r w:rsidR="00351EE0">
        <w:rPr>
          <w:rFonts w:ascii="Meiryo UI" w:eastAsia="Meiryo UI" w:hAnsi="Meiryo UI" w:hint="eastAsia"/>
          <w:szCs w:val="21"/>
        </w:rPr>
        <w:t>ー</w:t>
      </w:r>
      <w:r w:rsidR="001312C9">
        <w:rPr>
          <w:rFonts w:ascii="Meiryo UI" w:eastAsia="Meiryo UI" w:hAnsi="Meiryo UI" w:hint="eastAsia"/>
          <w:szCs w:val="21"/>
        </w:rPr>
        <w:t>を実装したシステムよりもシンプルで</w:t>
      </w:r>
      <w:r w:rsidR="009A21FB">
        <w:rPr>
          <w:rFonts w:ascii="Meiryo UI" w:eastAsia="Meiryo UI" w:hAnsi="Meiryo UI" w:hint="eastAsia"/>
          <w:szCs w:val="21"/>
        </w:rPr>
        <w:t>低</w:t>
      </w:r>
      <w:r w:rsidRPr="008D2D56">
        <w:rPr>
          <w:rFonts w:ascii="Meiryo UI" w:eastAsia="Meiryo UI" w:hAnsi="Meiryo UI"/>
          <w:szCs w:val="21"/>
        </w:rPr>
        <w:t>コスト</w:t>
      </w:r>
      <w:r w:rsidR="001312C9">
        <w:rPr>
          <w:rFonts w:ascii="Meiryo UI" w:eastAsia="Meiryo UI" w:hAnsi="Meiryo UI" w:hint="eastAsia"/>
          <w:szCs w:val="21"/>
        </w:rPr>
        <w:t>になり</w:t>
      </w:r>
      <w:r w:rsidRPr="008D2D56">
        <w:rPr>
          <w:rFonts w:ascii="Meiryo UI" w:eastAsia="Meiryo UI" w:hAnsi="Meiryo UI"/>
          <w:szCs w:val="21"/>
        </w:rPr>
        <w:t>、高度な人工知能ワークロード</w:t>
      </w:r>
      <w:r w:rsidR="003A79E7">
        <w:rPr>
          <w:rFonts w:ascii="Meiryo UI" w:eastAsia="Meiryo UI" w:hAnsi="Meiryo UI" w:hint="eastAsia"/>
          <w:szCs w:val="21"/>
        </w:rPr>
        <w:t>を</w:t>
      </w:r>
      <w:r w:rsidR="001312C9" w:rsidRPr="008D2D56">
        <w:rPr>
          <w:rFonts w:ascii="Meiryo UI" w:eastAsia="Meiryo UI" w:hAnsi="Meiryo UI"/>
          <w:szCs w:val="21"/>
        </w:rPr>
        <w:t>効率</w:t>
      </w:r>
      <w:r w:rsidR="001312C9">
        <w:rPr>
          <w:rFonts w:ascii="Meiryo UI" w:eastAsia="Meiryo UI" w:hAnsi="Meiryo UI" w:hint="eastAsia"/>
          <w:szCs w:val="21"/>
        </w:rPr>
        <w:t>的に</w:t>
      </w:r>
      <w:r w:rsidRPr="008D2D56">
        <w:rPr>
          <w:rFonts w:ascii="Meiryo UI" w:eastAsia="Meiryo UI" w:hAnsi="Meiryo UI"/>
          <w:szCs w:val="21"/>
        </w:rPr>
        <w:t>統合</w:t>
      </w:r>
      <w:r w:rsidR="003A79E7">
        <w:rPr>
          <w:rFonts w:ascii="Meiryo UI" w:eastAsia="Meiryo UI" w:hAnsi="Meiryo UI" w:hint="eastAsia"/>
          <w:szCs w:val="21"/>
        </w:rPr>
        <w:t>すること</w:t>
      </w:r>
      <w:r w:rsidRPr="008D2D56">
        <w:rPr>
          <w:rFonts w:ascii="Meiryo UI" w:eastAsia="Meiryo UI" w:hAnsi="Meiryo UI"/>
          <w:szCs w:val="21"/>
        </w:rPr>
        <w:t xml:space="preserve">が可能になります。 </w:t>
      </w:r>
      <w:r w:rsidRPr="00E93235">
        <w:rPr>
          <w:rFonts w:ascii="Meiryo UI" w:eastAsia="Meiryo UI" w:hAnsi="Meiryo UI"/>
          <w:szCs w:val="21"/>
        </w:rPr>
        <w:t>これにより、新しい</w:t>
      </w:r>
      <w:r w:rsidR="002A7078" w:rsidRPr="00E93235">
        <w:rPr>
          <w:rFonts w:ascii="Meiryo UI" w:eastAsia="Meiryo UI" w:hAnsi="Meiryo UI" w:hint="eastAsia"/>
          <w:szCs w:val="21"/>
        </w:rPr>
        <w:t xml:space="preserve"> </w:t>
      </w:r>
      <w:r w:rsidRPr="00E93235">
        <w:rPr>
          <w:rFonts w:ascii="Meiryo UI" w:eastAsia="Meiryo UI" w:hAnsi="Meiryo UI"/>
          <w:szCs w:val="21"/>
        </w:rPr>
        <w:t>インテル</w:t>
      </w:r>
      <w:r w:rsidR="00704789" w:rsidRPr="00E93235">
        <w:rPr>
          <w:rFonts w:ascii="Meiryo UI" w:eastAsia="Meiryo UI" w:hAnsi="Meiryo UI"/>
          <w:szCs w:val="21"/>
          <w:vertAlign w:val="superscript"/>
        </w:rPr>
        <w:t>®</w:t>
      </w:r>
      <w:r w:rsidRPr="00E93235">
        <w:rPr>
          <w:rFonts w:ascii="Meiryo UI" w:eastAsia="Meiryo UI" w:hAnsi="Meiryo UI"/>
          <w:szCs w:val="21"/>
        </w:rPr>
        <w:t xml:space="preserve"> Core</w:t>
      </w:r>
      <w:r w:rsidR="00A05C7B" w:rsidRPr="00E93235">
        <w:rPr>
          <w:rFonts w:ascii="Meiryo UI" w:eastAsia="Meiryo UI" w:hAnsi="Meiryo UI" w:hint="eastAsia"/>
          <w:szCs w:val="21"/>
        </w:rPr>
        <w:t>™</w:t>
      </w:r>
      <w:r w:rsidRPr="00E93235">
        <w:rPr>
          <w:rFonts w:ascii="Meiryo UI" w:eastAsia="Meiryo UI" w:hAnsi="Meiryo UI"/>
          <w:szCs w:val="21"/>
        </w:rPr>
        <w:t xml:space="preserve"> Ultra </w:t>
      </w:r>
      <w:r w:rsidRPr="00E93235">
        <w:rPr>
          <w:rFonts w:ascii="Meiryo UI" w:eastAsia="Meiryo UI" w:hAnsi="Meiryo UI" w:hint="eastAsia"/>
          <w:szCs w:val="21"/>
        </w:rPr>
        <w:t>プロセッサー</w:t>
      </w:r>
      <w:r w:rsidR="00697832" w:rsidRPr="00E93235">
        <w:rPr>
          <w:rFonts w:ascii="Meiryo UI" w:eastAsia="Meiryo UI" w:hAnsi="Meiryo UI" w:hint="eastAsia"/>
          <w:szCs w:val="21"/>
        </w:rPr>
        <w:t>を搭載した</w:t>
      </w:r>
      <w:r w:rsidRPr="00E93235">
        <w:rPr>
          <w:rFonts w:ascii="Meiryo UI" w:eastAsia="Meiryo UI" w:hAnsi="Meiryo UI" w:hint="eastAsia"/>
          <w:szCs w:val="21"/>
        </w:rPr>
        <w:t>コンピューター・オン・モジュールは、</w:t>
      </w:r>
      <w:r w:rsidR="00901282" w:rsidRPr="00E93235">
        <w:rPr>
          <w:rFonts w:ascii="Meiryo UI" w:eastAsia="Meiryo UI" w:hAnsi="Meiryo UI" w:hint="eastAsia"/>
          <w:szCs w:val="21"/>
        </w:rPr>
        <w:t>ハイパフォーマンス リアルタイム・コンピューティングとパワフルな</w:t>
      </w:r>
      <w:r w:rsidR="00901282" w:rsidRPr="00E93235">
        <w:rPr>
          <w:rFonts w:ascii="Meiryo UI" w:eastAsia="Meiryo UI" w:hAnsi="Meiryo UI"/>
          <w:szCs w:val="21"/>
        </w:rPr>
        <w:t xml:space="preserve"> AI 機能を組み合わせ</w:t>
      </w:r>
      <w:r w:rsidR="000C39E6">
        <w:rPr>
          <w:rFonts w:ascii="Meiryo UI" w:eastAsia="Meiryo UI" w:hAnsi="Meiryo UI" w:hint="eastAsia"/>
          <w:szCs w:val="21"/>
        </w:rPr>
        <w:t>た</w:t>
      </w:r>
      <w:r w:rsidR="00901282" w:rsidRPr="00E93235">
        <w:rPr>
          <w:rFonts w:ascii="Meiryo UI" w:eastAsia="Meiryo UI" w:hAnsi="Meiryo UI" w:hint="eastAsia"/>
          <w:szCs w:val="21"/>
        </w:rPr>
        <w:t>、</w:t>
      </w:r>
      <w:r w:rsidR="003422E5" w:rsidRPr="00E93235">
        <w:rPr>
          <w:rFonts w:ascii="Meiryo UI" w:eastAsia="Meiryo UI" w:hAnsi="Meiryo UI"/>
          <w:szCs w:val="21"/>
        </w:rPr>
        <w:t>自動的に生成された重要な所見</w:t>
      </w:r>
      <w:r w:rsidR="003422E5" w:rsidRPr="00E93235">
        <w:rPr>
          <w:rFonts w:ascii="Meiryo UI" w:eastAsia="Meiryo UI" w:hAnsi="Meiryo UI" w:hint="eastAsia"/>
          <w:szCs w:val="21"/>
        </w:rPr>
        <w:t>で</w:t>
      </w:r>
      <w:r w:rsidR="003422E5" w:rsidRPr="00E93235">
        <w:rPr>
          <w:rFonts w:ascii="Meiryo UI" w:eastAsia="Meiryo UI" w:hAnsi="Meiryo UI"/>
          <w:szCs w:val="21"/>
        </w:rPr>
        <w:t>医療</w:t>
      </w:r>
      <w:r w:rsidR="003422E5" w:rsidRPr="00E93235">
        <w:rPr>
          <w:rFonts w:ascii="Meiryo UI" w:eastAsia="Meiryo UI" w:hAnsi="Meiryo UI" w:hint="eastAsia"/>
          <w:szCs w:val="21"/>
        </w:rPr>
        <w:t>従事</w:t>
      </w:r>
      <w:r w:rsidR="003422E5" w:rsidRPr="00E93235">
        <w:rPr>
          <w:rFonts w:ascii="Meiryo UI" w:eastAsia="Meiryo UI" w:hAnsi="Meiryo UI"/>
          <w:szCs w:val="21"/>
        </w:rPr>
        <w:t>者をサポート</w:t>
      </w:r>
      <w:r w:rsidR="003422E5" w:rsidRPr="00E93235">
        <w:rPr>
          <w:rFonts w:ascii="Meiryo UI" w:eastAsia="Meiryo UI" w:hAnsi="Meiryo UI" w:hint="eastAsia"/>
          <w:szCs w:val="21"/>
        </w:rPr>
        <w:t>する</w:t>
      </w:r>
      <w:r w:rsidR="002A7078" w:rsidRPr="00E93235">
        <w:rPr>
          <w:rFonts w:ascii="Meiryo UI" w:eastAsia="Meiryo UI" w:hAnsi="Meiryo UI"/>
          <w:szCs w:val="21"/>
        </w:rPr>
        <w:t>手術ロボットや</w:t>
      </w:r>
      <w:r w:rsidR="002A7078" w:rsidRPr="00E93235">
        <w:rPr>
          <w:rFonts w:ascii="Meiryo UI" w:eastAsia="Meiryo UI" w:hAnsi="Meiryo UI" w:hint="eastAsia"/>
          <w:szCs w:val="21"/>
        </w:rPr>
        <w:t>メディカル イメージング</w:t>
      </w:r>
      <w:r w:rsidR="00901282" w:rsidRPr="00E93235">
        <w:rPr>
          <w:rFonts w:ascii="Meiryo UI" w:eastAsia="Meiryo UI" w:hAnsi="Meiryo UI" w:hint="eastAsia"/>
          <w:szCs w:val="21"/>
        </w:rPr>
        <w:t>、</w:t>
      </w:r>
      <w:r w:rsidR="002A7078" w:rsidRPr="00E93235">
        <w:rPr>
          <w:rFonts w:ascii="Meiryo UI" w:eastAsia="Meiryo UI" w:hAnsi="Meiryo UI"/>
          <w:szCs w:val="21"/>
        </w:rPr>
        <w:t>診断システム</w:t>
      </w:r>
      <w:r w:rsidR="00901282" w:rsidRPr="00E93235">
        <w:rPr>
          <w:rFonts w:ascii="Meiryo UI" w:eastAsia="Meiryo UI" w:hAnsi="Meiryo UI" w:hint="eastAsia"/>
          <w:szCs w:val="21"/>
        </w:rPr>
        <w:t>などで</w:t>
      </w:r>
      <w:r w:rsidR="000D7A29" w:rsidRPr="00E93235">
        <w:rPr>
          <w:rFonts w:ascii="Meiryo UI" w:eastAsia="Meiryo UI" w:hAnsi="Meiryo UI"/>
          <w:szCs w:val="21"/>
        </w:rPr>
        <w:t>特に有</w:t>
      </w:r>
      <w:r w:rsidR="00901282" w:rsidRPr="00E93235">
        <w:rPr>
          <w:rFonts w:ascii="Meiryo UI" w:eastAsia="Meiryo UI" w:hAnsi="Meiryo UI" w:hint="eastAsia"/>
          <w:szCs w:val="21"/>
        </w:rPr>
        <w:t>用です</w:t>
      </w:r>
      <w:r w:rsidRPr="00E93235">
        <w:rPr>
          <w:rFonts w:ascii="Meiryo UI" w:eastAsia="Meiryo UI" w:hAnsi="Meiryo UI"/>
          <w:szCs w:val="21"/>
        </w:rPr>
        <w:t xml:space="preserve">。 </w:t>
      </w:r>
      <w:r w:rsidR="00901282" w:rsidRPr="00E93235">
        <w:rPr>
          <w:rFonts w:ascii="Meiryo UI" w:eastAsia="Meiryo UI" w:hAnsi="Meiryo UI" w:hint="eastAsia"/>
          <w:szCs w:val="21"/>
        </w:rPr>
        <w:t>その</w:t>
      </w:r>
      <w:r w:rsidRPr="00E93235">
        <w:rPr>
          <w:rFonts w:ascii="Meiryo UI" w:eastAsia="Meiryo UI" w:hAnsi="Meiryo UI"/>
          <w:szCs w:val="21"/>
        </w:rPr>
        <w:t>他、</w:t>
      </w:r>
      <w:r w:rsidR="00901282" w:rsidRPr="00E93235">
        <w:rPr>
          <w:rFonts w:ascii="Meiryo UI" w:eastAsia="Meiryo UI" w:hAnsi="Meiryo UI"/>
          <w:szCs w:val="21"/>
        </w:rPr>
        <w:t>状況認識</w:t>
      </w:r>
      <w:r w:rsidR="00901282" w:rsidRPr="00E93235">
        <w:rPr>
          <w:rFonts w:ascii="Meiryo UI" w:eastAsia="Meiryo UI" w:hAnsi="Meiryo UI" w:hint="eastAsia"/>
          <w:szCs w:val="21"/>
        </w:rPr>
        <w:t>を使</w:t>
      </w:r>
      <w:r w:rsidR="00450701">
        <w:rPr>
          <w:rFonts w:ascii="Meiryo UI" w:eastAsia="Meiryo UI" w:hAnsi="Meiryo UI" w:hint="eastAsia"/>
          <w:szCs w:val="21"/>
        </w:rPr>
        <w:t>う</w:t>
      </w:r>
      <w:r w:rsidR="00901282" w:rsidRPr="00E93235">
        <w:rPr>
          <w:rFonts w:ascii="Meiryo UI" w:eastAsia="Meiryo UI" w:hAnsi="Meiryo UI"/>
          <w:szCs w:val="21"/>
        </w:rPr>
        <w:t>産業アプリケーション</w:t>
      </w:r>
      <w:r w:rsidR="007F4CF3">
        <w:rPr>
          <w:rFonts w:ascii="Meiryo UI" w:eastAsia="Meiryo UI" w:hAnsi="Meiryo UI" w:hint="eastAsia"/>
          <w:szCs w:val="21"/>
        </w:rPr>
        <w:t>である</w:t>
      </w:r>
      <w:r w:rsidRPr="00E93235">
        <w:rPr>
          <w:rFonts w:ascii="Meiryo UI" w:eastAsia="Meiryo UI" w:hAnsi="Meiryo UI"/>
          <w:szCs w:val="21"/>
        </w:rPr>
        <w:t>検査システム</w:t>
      </w:r>
      <w:r w:rsidR="002A7078" w:rsidRPr="00E93235">
        <w:rPr>
          <w:rFonts w:ascii="Meiryo UI" w:eastAsia="Meiryo UI" w:hAnsi="Meiryo UI" w:hint="eastAsia"/>
          <w:szCs w:val="21"/>
        </w:rPr>
        <w:t>や</w:t>
      </w:r>
      <w:r w:rsidRPr="00E93235">
        <w:rPr>
          <w:rFonts w:ascii="Meiryo UI" w:eastAsia="Meiryo UI" w:hAnsi="Meiryo UI"/>
          <w:szCs w:val="21"/>
        </w:rPr>
        <w:t>固定ロボットアーム、自律移動ロボット</w:t>
      </w:r>
      <w:r w:rsidR="00482742" w:rsidRPr="00E93235">
        <w:rPr>
          <w:rFonts w:ascii="Meiryo UI" w:eastAsia="Meiryo UI" w:hAnsi="Meiryo UI" w:hint="eastAsia"/>
          <w:szCs w:val="21"/>
        </w:rPr>
        <w:t>（</w:t>
      </w:r>
      <w:r w:rsidRPr="00E93235">
        <w:rPr>
          <w:rFonts w:ascii="Meiryo UI" w:eastAsia="Meiryo UI" w:hAnsi="Meiryo UI"/>
          <w:szCs w:val="21"/>
        </w:rPr>
        <w:t>AMR</w:t>
      </w:r>
      <w:r w:rsidR="00482742" w:rsidRPr="00E93235">
        <w:rPr>
          <w:rFonts w:ascii="Meiryo UI" w:eastAsia="Meiryo UI" w:hAnsi="Meiryo UI" w:hint="eastAsia"/>
          <w:szCs w:val="21"/>
        </w:rPr>
        <w:t>）</w:t>
      </w:r>
      <w:r w:rsidRPr="00E93235">
        <w:rPr>
          <w:rFonts w:ascii="Meiryo UI" w:eastAsia="Meiryo UI" w:hAnsi="Meiryo UI"/>
          <w:szCs w:val="21"/>
        </w:rPr>
        <w:t>、</w:t>
      </w:r>
      <w:r w:rsidR="00FF6364">
        <w:rPr>
          <w:rFonts w:ascii="Meiryo UI" w:eastAsia="Meiryo UI" w:hAnsi="Meiryo UI" w:hint="eastAsia"/>
          <w:szCs w:val="21"/>
        </w:rPr>
        <w:t>無人</w:t>
      </w:r>
      <w:r w:rsidRPr="00E93235">
        <w:rPr>
          <w:rFonts w:ascii="Meiryo UI" w:eastAsia="Meiryo UI" w:hAnsi="Meiryo UI"/>
          <w:szCs w:val="21"/>
        </w:rPr>
        <w:t>搬送車</w:t>
      </w:r>
      <w:r w:rsidR="00482742" w:rsidRPr="00E93235">
        <w:rPr>
          <w:rFonts w:ascii="Meiryo UI" w:eastAsia="Meiryo UI" w:hAnsi="Meiryo UI" w:hint="eastAsia"/>
          <w:szCs w:val="21"/>
        </w:rPr>
        <w:t>（</w:t>
      </w:r>
      <w:r w:rsidRPr="00E93235">
        <w:rPr>
          <w:rFonts w:ascii="Meiryo UI" w:eastAsia="Meiryo UI" w:hAnsi="Meiryo UI"/>
          <w:szCs w:val="21"/>
        </w:rPr>
        <w:t>AGV</w:t>
      </w:r>
      <w:r w:rsidR="00482742" w:rsidRPr="00E93235">
        <w:rPr>
          <w:rFonts w:ascii="Meiryo UI" w:eastAsia="Meiryo UI" w:hAnsi="Meiryo UI" w:hint="eastAsia"/>
          <w:szCs w:val="21"/>
        </w:rPr>
        <w:t>）</w:t>
      </w:r>
      <w:r w:rsidRPr="00E93235">
        <w:rPr>
          <w:rFonts w:ascii="Meiryo UI" w:eastAsia="Meiryo UI" w:hAnsi="Meiryo UI"/>
          <w:szCs w:val="21"/>
        </w:rPr>
        <w:t>など</w:t>
      </w:r>
      <w:r w:rsidR="00901282" w:rsidRPr="00E93235">
        <w:rPr>
          <w:rFonts w:ascii="Meiryo UI" w:eastAsia="Meiryo UI" w:hAnsi="Meiryo UI" w:hint="eastAsia"/>
          <w:szCs w:val="21"/>
        </w:rPr>
        <w:t>、</w:t>
      </w:r>
      <w:r w:rsidR="003E3571" w:rsidRPr="00E93235">
        <w:rPr>
          <w:rFonts w:ascii="Meiryo UI" w:eastAsia="Meiryo UI" w:hAnsi="Meiryo UI" w:hint="eastAsia"/>
          <w:szCs w:val="21"/>
        </w:rPr>
        <w:t>数多く</w:t>
      </w:r>
      <w:r w:rsidR="00E93235" w:rsidRPr="00E93235">
        <w:rPr>
          <w:rFonts w:ascii="Meiryo UI" w:eastAsia="Meiryo UI" w:hAnsi="Meiryo UI" w:hint="eastAsia"/>
          <w:szCs w:val="21"/>
        </w:rPr>
        <w:t>の</w:t>
      </w:r>
      <w:r w:rsidR="00FB0F66" w:rsidRPr="00E93235">
        <w:rPr>
          <w:rFonts w:ascii="Meiryo UI" w:eastAsia="Meiryo UI" w:hAnsi="Meiryo UI"/>
          <w:szCs w:val="21"/>
        </w:rPr>
        <w:t>アプリケーション</w:t>
      </w:r>
      <w:r w:rsidR="009003B0">
        <w:rPr>
          <w:rFonts w:ascii="Meiryo UI" w:eastAsia="Meiryo UI" w:hAnsi="Meiryo UI" w:hint="eastAsia"/>
          <w:szCs w:val="21"/>
        </w:rPr>
        <w:t>に適しています</w:t>
      </w:r>
      <w:r w:rsidR="003E3571" w:rsidRPr="00E93235">
        <w:rPr>
          <w:rFonts w:ascii="Meiryo UI" w:eastAsia="Meiryo UI" w:hAnsi="Meiryo UI" w:hint="eastAsia"/>
          <w:szCs w:val="21"/>
        </w:rPr>
        <w:t>。</w:t>
      </w:r>
    </w:p>
    <w:p w14:paraId="4102673C" w14:textId="77777777" w:rsidR="008D2D56" w:rsidRDefault="008D2D56" w:rsidP="00F6095B">
      <w:pPr>
        <w:rPr>
          <w:rFonts w:ascii="Meiryo UI" w:eastAsia="Meiryo UI" w:hAnsi="Meiryo UI"/>
          <w:szCs w:val="21"/>
        </w:rPr>
      </w:pPr>
    </w:p>
    <w:p w14:paraId="59269030" w14:textId="4206EA3A" w:rsidR="008D2D56" w:rsidRDefault="008D2D56" w:rsidP="00F6095B">
      <w:pPr>
        <w:rPr>
          <w:rFonts w:ascii="Meiryo UI" w:eastAsia="Meiryo UI" w:hAnsi="Meiryo UI"/>
          <w:szCs w:val="21"/>
        </w:rPr>
      </w:pPr>
      <w:r w:rsidRPr="000A0F20">
        <w:rPr>
          <w:rFonts w:ascii="Meiryo UI" w:eastAsia="Meiryo UI" w:hAnsi="Meiryo UI" w:hint="eastAsia"/>
          <w:szCs w:val="21"/>
        </w:rPr>
        <w:t>「新しい</w:t>
      </w:r>
      <w:r w:rsidRPr="000A0F20">
        <w:rPr>
          <w:rFonts w:ascii="Meiryo UI" w:eastAsia="Meiryo UI" w:hAnsi="Meiryo UI"/>
          <w:szCs w:val="21"/>
        </w:rPr>
        <w:t xml:space="preserve"> conga-TC700 COM Express </w:t>
      </w:r>
      <w:r w:rsidR="008E7C12" w:rsidRPr="000A0F20">
        <w:rPr>
          <w:rFonts w:ascii="Meiryo UI" w:eastAsia="Meiryo UI" w:hAnsi="Meiryo UI"/>
          <w:szCs w:val="21"/>
        </w:rPr>
        <w:t>Compact</w:t>
      </w:r>
      <w:r w:rsidRPr="000A0F20">
        <w:rPr>
          <w:rFonts w:ascii="Meiryo UI" w:eastAsia="Meiryo UI" w:hAnsi="Meiryo UI"/>
          <w:szCs w:val="21"/>
        </w:rPr>
        <w:t xml:space="preserve"> コンピューター</w:t>
      </w:r>
      <w:r w:rsidR="008E7C12" w:rsidRPr="000A0F20">
        <w:rPr>
          <w:rFonts w:ascii="Meiryo UI" w:eastAsia="Meiryo UI" w:hAnsi="Meiryo UI" w:hint="eastAsia"/>
          <w:szCs w:val="21"/>
        </w:rPr>
        <w:t>・</w:t>
      </w:r>
      <w:r w:rsidRPr="000A0F20">
        <w:rPr>
          <w:rFonts w:ascii="Meiryo UI" w:eastAsia="Meiryo UI" w:hAnsi="Meiryo UI"/>
          <w:szCs w:val="21"/>
        </w:rPr>
        <w:t>オン</w:t>
      </w:r>
      <w:r w:rsidR="008E7C12" w:rsidRPr="000A0F20">
        <w:rPr>
          <w:rFonts w:ascii="Meiryo UI" w:eastAsia="Meiryo UI" w:hAnsi="Meiryo UI" w:hint="eastAsia"/>
          <w:szCs w:val="21"/>
        </w:rPr>
        <w:t>・</w:t>
      </w:r>
      <w:r w:rsidRPr="000A0F20">
        <w:rPr>
          <w:rFonts w:ascii="Meiryo UI" w:eastAsia="Meiryo UI" w:hAnsi="Meiryo UI"/>
          <w:szCs w:val="21"/>
        </w:rPr>
        <w:t>モジュールは、</w:t>
      </w:r>
      <w:r w:rsidR="00F57641" w:rsidRPr="000A0F20">
        <w:rPr>
          <w:rFonts w:ascii="Meiryo UI" w:eastAsia="Meiryo UI" w:hAnsi="Meiryo UI"/>
          <w:szCs w:val="21"/>
        </w:rPr>
        <w:t>アプリケーション</w:t>
      </w:r>
      <w:r w:rsidR="00F57641" w:rsidRPr="000A0F20">
        <w:rPr>
          <w:rFonts w:ascii="Meiryo UI" w:eastAsia="Meiryo UI" w:hAnsi="Meiryo UI" w:hint="eastAsia"/>
          <w:szCs w:val="21"/>
        </w:rPr>
        <w:t>レディの</w:t>
      </w:r>
      <w:r w:rsidR="00F57641" w:rsidRPr="000A0F20">
        <w:rPr>
          <w:rFonts w:ascii="Meiryo UI" w:eastAsia="Meiryo UI" w:hAnsi="Meiryo UI"/>
          <w:szCs w:val="21"/>
        </w:rPr>
        <w:t xml:space="preserve"> AI 機能を</w:t>
      </w:r>
      <w:r w:rsidR="001450C4" w:rsidRPr="000A0F20">
        <w:rPr>
          <w:rFonts w:ascii="Meiryo UI" w:eastAsia="Meiryo UI" w:hAnsi="Meiryo UI" w:hint="eastAsia"/>
          <w:szCs w:val="21"/>
        </w:rPr>
        <w:t>、</w:t>
      </w:r>
      <w:r w:rsidRPr="000A0F20">
        <w:rPr>
          <w:rFonts w:ascii="Meiryo UI" w:eastAsia="Meiryo UI" w:hAnsi="Meiryo UI"/>
          <w:szCs w:val="21"/>
        </w:rPr>
        <w:t>プラグ</w:t>
      </w:r>
      <w:r w:rsidR="008E7C12" w:rsidRPr="000A0F20">
        <w:rPr>
          <w:rFonts w:ascii="Meiryo UI" w:eastAsia="Meiryo UI" w:hAnsi="Meiryo UI" w:hint="eastAsia"/>
          <w:szCs w:val="21"/>
        </w:rPr>
        <w:t>・</w:t>
      </w:r>
      <w:r w:rsidRPr="000A0F20">
        <w:rPr>
          <w:rFonts w:ascii="Meiryo UI" w:eastAsia="Meiryo UI" w:hAnsi="Meiryo UI"/>
          <w:szCs w:val="21"/>
        </w:rPr>
        <w:t>アンド</w:t>
      </w:r>
      <w:r w:rsidR="008E7C12" w:rsidRPr="000A0F20">
        <w:rPr>
          <w:rFonts w:ascii="Meiryo UI" w:eastAsia="Meiryo UI" w:hAnsi="Meiryo UI" w:hint="eastAsia"/>
          <w:szCs w:val="21"/>
        </w:rPr>
        <w:t>・</w:t>
      </w:r>
      <w:r w:rsidRPr="000A0F20">
        <w:rPr>
          <w:rFonts w:ascii="Meiryo UI" w:eastAsia="Meiryo UI" w:hAnsi="Meiryo UI"/>
          <w:szCs w:val="21"/>
        </w:rPr>
        <w:t>プレイ</w:t>
      </w:r>
      <w:r w:rsidR="00F57641" w:rsidRPr="000A0F20">
        <w:rPr>
          <w:rFonts w:ascii="Meiryo UI" w:eastAsia="Meiryo UI" w:hAnsi="Meiryo UI" w:hint="eastAsia"/>
          <w:szCs w:val="21"/>
        </w:rPr>
        <w:t>の形</w:t>
      </w:r>
      <w:r w:rsidRPr="000A0F20">
        <w:rPr>
          <w:rFonts w:ascii="Meiryo UI" w:eastAsia="Meiryo UI" w:hAnsi="Meiryo UI"/>
          <w:szCs w:val="21"/>
        </w:rPr>
        <w:t xml:space="preserve">で提供します。 </w:t>
      </w:r>
      <w:r w:rsidR="001450C4" w:rsidRPr="000A0F20">
        <w:rPr>
          <w:rFonts w:ascii="Meiryo UI" w:eastAsia="Meiryo UI" w:hAnsi="Meiryo UI" w:hint="eastAsia"/>
          <w:szCs w:val="21"/>
        </w:rPr>
        <w:t xml:space="preserve">カスタマー </w:t>
      </w:r>
      <w:r w:rsidRPr="000A0F20">
        <w:rPr>
          <w:rFonts w:ascii="Meiryo UI" w:eastAsia="Meiryo UI" w:hAnsi="Meiryo UI"/>
          <w:szCs w:val="21"/>
        </w:rPr>
        <w:t>ソリューション</w:t>
      </w:r>
      <w:r w:rsidR="001450C4" w:rsidRPr="000A0F20">
        <w:rPr>
          <w:rFonts w:ascii="Meiryo UI" w:eastAsia="Meiryo UI" w:hAnsi="Meiryo UI" w:hint="eastAsia"/>
          <w:szCs w:val="21"/>
        </w:rPr>
        <w:t>にフォーカスした</w:t>
      </w:r>
      <w:r w:rsidRPr="000A0F20">
        <w:rPr>
          <w:rFonts w:ascii="Meiryo UI" w:eastAsia="Meiryo UI" w:hAnsi="Meiryo UI"/>
          <w:szCs w:val="21"/>
        </w:rPr>
        <w:t>製品とサービスのエコシステムにより、産業用プロセス</w:t>
      </w:r>
      <w:r w:rsidR="003306F1" w:rsidRPr="000A0F20">
        <w:rPr>
          <w:rFonts w:ascii="Meiryo UI" w:eastAsia="Meiryo UI" w:hAnsi="Meiryo UI" w:hint="eastAsia"/>
          <w:szCs w:val="21"/>
        </w:rPr>
        <w:t xml:space="preserve"> コントロール</w:t>
      </w:r>
      <w:r w:rsidR="008041D3" w:rsidRPr="000A0F20">
        <w:rPr>
          <w:rFonts w:ascii="Meiryo UI" w:eastAsia="Meiryo UI" w:hAnsi="Meiryo UI" w:hint="eastAsia"/>
          <w:szCs w:val="21"/>
        </w:rPr>
        <w:t>や</w:t>
      </w:r>
      <w:r w:rsidRPr="000A0F20">
        <w:rPr>
          <w:rFonts w:ascii="Meiryo UI" w:eastAsia="Meiryo UI" w:hAnsi="Meiryo UI"/>
          <w:szCs w:val="21"/>
        </w:rPr>
        <w:t>マイクログリッド コントローラー、医療用超音波および X線</w:t>
      </w:r>
      <w:r w:rsidR="00FF6364">
        <w:rPr>
          <w:rFonts w:ascii="Meiryo UI" w:eastAsia="Meiryo UI" w:hAnsi="Meiryo UI" w:hint="eastAsia"/>
          <w:szCs w:val="21"/>
        </w:rPr>
        <w:t>診断</w:t>
      </w:r>
      <w:r w:rsidR="001450C4" w:rsidRPr="000A0F20">
        <w:rPr>
          <w:rFonts w:ascii="Meiryo UI" w:eastAsia="Meiryo UI" w:hAnsi="Meiryo UI" w:hint="eastAsia"/>
          <w:szCs w:val="21"/>
        </w:rPr>
        <w:t>装置</w:t>
      </w:r>
      <w:r w:rsidR="003306F1" w:rsidRPr="000A0F20">
        <w:rPr>
          <w:rFonts w:ascii="Meiryo UI" w:eastAsia="Meiryo UI" w:hAnsi="Meiryo UI" w:hint="eastAsia"/>
          <w:szCs w:val="21"/>
        </w:rPr>
        <w:t>、</w:t>
      </w:r>
      <w:r w:rsidR="00FF6364">
        <w:rPr>
          <w:rFonts w:ascii="Meiryo UI" w:eastAsia="Meiryo UI" w:hAnsi="Meiryo UI" w:hint="eastAsia"/>
          <w:szCs w:val="21"/>
        </w:rPr>
        <w:t>セルフレジ</w:t>
      </w:r>
      <w:r w:rsidR="003306F1" w:rsidRPr="000A0F20">
        <w:rPr>
          <w:rFonts w:ascii="Meiryo UI" w:eastAsia="Meiryo UI" w:hAnsi="Meiryo UI" w:hint="eastAsia"/>
          <w:szCs w:val="21"/>
        </w:rPr>
        <w:t>、パワフル</w:t>
      </w:r>
      <w:r w:rsidR="003306F1" w:rsidRPr="000A0F20">
        <w:rPr>
          <w:rFonts w:ascii="Meiryo UI" w:eastAsia="Meiryo UI" w:hAnsi="Meiryo UI"/>
          <w:szCs w:val="21"/>
        </w:rPr>
        <w:t>な AMR</w:t>
      </w:r>
      <w:r w:rsidR="003306F1" w:rsidRPr="000A0F20">
        <w:rPr>
          <w:rFonts w:ascii="Meiryo UI" w:eastAsia="Meiryo UI" w:hAnsi="Meiryo UI" w:hint="eastAsia"/>
          <w:szCs w:val="21"/>
        </w:rPr>
        <w:t xml:space="preserve"> など</w:t>
      </w:r>
      <w:r w:rsidR="000A0F20" w:rsidRPr="000A0F20">
        <w:rPr>
          <w:rFonts w:ascii="Meiryo UI" w:eastAsia="Meiryo UI" w:hAnsi="Meiryo UI" w:hint="eastAsia"/>
          <w:szCs w:val="21"/>
        </w:rPr>
        <w:t>、</w:t>
      </w:r>
      <w:r w:rsidR="00BC0221" w:rsidRPr="000A0F20">
        <w:rPr>
          <w:rFonts w:ascii="Meiryo UI" w:eastAsia="Meiryo UI" w:hAnsi="Meiryo UI" w:hint="eastAsia"/>
          <w:szCs w:val="21"/>
        </w:rPr>
        <w:t>さまざまなアプリケーション</w:t>
      </w:r>
      <w:r w:rsidR="000A0F20" w:rsidRPr="000A0F20">
        <w:rPr>
          <w:rFonts w:ascii="Meiryo UI" w:eastAsia="Meiryo UI" w:hAnsi="Meiryo UI" w:hint="eastAsia"/>
          <w:szCs w:val="21"/>
        </w:rPr>
        <w:t>に</w:t>
      </w:r>
      <w:r w:rsidR="00BC0221" w:rsidRPr="000A0F20">
        <w:rPr>
          <w:rFonts w:ascii="Meiryo UI" w:eastAsia="Meiryo UI" w:hAnsi="Meiryo UI" w:hint="eastAsia"/>
          <w:szCs w:val="21"/>
        </w:rPr>
        <w:t>パワフル</w:t>
      </w:r>
      <w:r w:rsidRPr="000A0F20">
        <w:rPr>
          <w:rFonts w:ascii="Meiryo UI" w:eastAsia="Meiryo UI" w:hAnsi="Meiryo UI"/>
          <w:szCs w:val="21"/>
        </w:rPr>
        <w:t xml:space="preserve">な AI機能を備えた最新の x86 </w:t>
      </w:r>
      <w:r w:rsidR="008041D3" w:rsidRPr="000A0F20">
        <w:rPr>
          <w:rFonts w:ascii="Meiryo UI" w:eastAsia="Meiryo UI" w:hAnsi="Meiryo UI" w:hint="eastAsia"/>
          <w:szCs w:val="21"/>
        </w:rPr>
        <w:t>を</w:t>
      </w:r>
      <w:r w:rsidR="000A0F20" w:rsidRPr="000A0F20">
        <w:rPr>
          <w:rFonts w:ascii="Meiryo UI" w:eastAsia="Meiryo UI" w:hAnsi="Meiryo UI" w:hint="eastAsia"/>
          <w:szCs w:val="21"/>
        </w:rPr>
        <w:t>実装</w:t>
      </w:r>
      <w:r w:rsidR="008041D3" w:rsidRPr="000A0F20">
        <w:rPr>
          <w:rFonts w:ascii="Meiryo UI" w:eastAsia="Meiryo UI" w:hAnsi="Meiryo UI" w:hint="eastAsia"/>
          <w:szCs w:val="21"/>
        </w:rPr>
        <w:t>して、</w:t>
      </w:r>
      <w:r w:rsidRPr="000A0F20">
        <w:rPr>
          <w:rFonts w:ascii="Meiryo UI" w:eastAsia="Meiryo UI" w:hAnsi="Meiryo UI"/>
          <w:szCs w:val="21"/>
        </w:rPr>
        <w:t>市場投入までの時間</w:t>
      </w:r>
      <w:r w:rsidR="000A0F20" w:rsidRPr="000A0F20">
        <w:rPr>
          <w:rFonts w:ascii="Meiryo UI" w:eastAsia="Meiryo UI" w:hAnsi="Meiryo UI" w:hint="eastAsia"/>
          <w:szCs w:val="21"/>
        </w:rPr>
        <w:t>を</w:t>
      </w:r>
      <w:r w:rsidRPr="000A0F20">
        <w:rPr>
          <w:rFonts w:ascii="Meiryo UI" w:eastAsia="Meiryo UI" w:hAnsi="Meiryo UI"/>
          <w:szCs w:val="21"/>
        </w:rPr>
        <w:t>大幅に短縮</w:t>
      </w:r>
      <w:r w:rsidR="000A0F20" w:rsidRPr="000A0F20">
        <w:rPr>
          <w:rFonts w:ascii="Meiryo UI" w:eastAsia="Meiryo UI" w:hAnsi="Meiryo UI" w:hint="eastAsia"/>
          <w:szCs w:val="21"/>
        </w:rPr>
        <w:t>します</w:t>
      </w:r>
      <w:r w:rsidRPr="000A0F20">
        <w:rPr>
          <w:rFonts w:ascii="Meiryo UI" w:eastAsia="Meiryo UI" w:hAnsi="Meiryo UI"/>
          <w:szCs w:val="21"/>
        </w:rPr>
        <w:t>。</w:t>
      </w:r>
      <w:r w:rsidRPr="000A0F20">
        <w:rPr>
          <w:rFonts w:ascii="Meiryo UI" w:eastAsia="Meiryo UI" w:hAnsi="Meiryo UI" w:hint="eastAsia"/>
          <w:szCs w:val="21"/>
        </w:rPr>
        <w:t>」</w:t>
      </w:r>
      <w:r w:rsidR="00C82311" w:rsidRPr="000A0F20">
        <w:rPr>
          <w:rFonts w:ascii="Meiryo UI" w:eastAsia="Meiryo UI" w:hAnsi="Meiryo UI" w:hint="eastAsia"/>
          <w:szCs w:val="21"/>
        </w:rPr>
        <w:t xml:space="preserve"> </w:t>
      </w:r>
      <w:r w:rsidRPr="000A0F20">
        <w:rPr>
          <w:rFonts w:ascii="Meiryo UI" w:eastAsia="Meiryo UI" w:hAnsi="Meiryo UI" w:hint="eastAsia"/>
          <w:szCs w:val="21"/>
        </w:rPr>
        <w:t>と</w:t>
      </w:r>
      <w:r w:rsidR="00C82311" w:rsidRPr="000A0F20">
        <w:rPr>
          <w:rFonts w:ascii="Meiryo UI" w:eastAsia="Meiryo UI" w:hAnsi="Meiryo UI" w:hint="eastAsia"/>
          <w:szCs w:val="21"/>
        </w:rPr>
        <w:t>、</w:t>
      </w:r>
      <w:r w:rsidR="008E7C12" w:rsidRPr="000A0F20">
        <w:rPr>
          <w:rFonts w:ascii="Meiryo UI" w:eastAsia="Meiryo UI" w:hAnsi="Meiryo UI" w:hint="eastAsia"/>
          <w:szCs w:val="21"/>
        </w:rPr>
        <w:t>コンガテック</w:t>
      </w:r>
      <w:r w:rsidRPr="000A0F20">
        <w:rPr>
          <w:rFonts w:ascii="Meiryo UI" w:eastAsia="Meiryo UI" w:hAnsi="Meiryo UI"/>
          <w:szCs w:val="21"/>
        </w:rPr>
        <w:t>のグローバル マーケティング &amp; ビジネス</w:t>
      </w:r>
      <w:r w:rsidR="00BE77F4">
        <w:rPr>
          <w:rFonts w:ascii="Meiryo UI" w:eastAsia="Meiryo UI" w:hAnsi="Meiryo UI" w:hint="eastAsia"/>
          <w:szCs w:val="21"/>
        </w:rPr>
        <w:t xml:space="preserve"> デベロップメント</w:t>
      </w:r>
      <w:r w:rsidR="00BE721F" w:rsidRPr="000A0F20">
        <w:rPr>
          <w:rFonts w:ascii="Meiryo UI" w:eastAsia="Meiryo UI" w:hAnsi="Meiryo UI" w:hint="eastAsia"/>
          <w:szCs w:val="21"/>
        </w:rPr>
        <w:t xml:space="preserve"> VP</w:t>
      </w:r>
      <w:r w:rsidRPr="000A0F20">
        <w:rPr>
          <w:rFonts w:ascii="Meiryo UI" w:eastAsia="Meiryo UI" w:hAnsi="Meiryo UI"/>
          <w:szCs w:val="21"/>
        </w:rPr>
        <w:t xml:space="preserve">の </w:t>
      </w:r>
      <w:r w:rsidR="00BE721F" w:rsidRPr="000A0F20">
        <w:rPr>
          <w:rFonts w:ascii="Meiryo UI" w:eastAsia="Meiryo UI" w:hAnsi="Meiryo UI" w:hint="eastAsia"/>
          <w:szCs w:val="21"/>
        </w:rPr>
        <w:t>ティム・ヘンリヒス（</w:t>
      </w:r>
      <w:r w:rsidR="00BE721F" w:rsidRPr="000A0F20">
        <w:rPr>
          <w:rFonts w:ascii="Meiryo UI" w:eastAsia="Meiryo UI" w:hAnsi="Meiryo UI"/>
          <w:szCs w:val="21"/>
        </w:rPr>
        <w:t>Tim Henrichs）</w:t>
      </w:r>
      <w:r w:rsidRPr="000A0F20">
        <w:rPr>
          <w:rFonts w:ascii="Meiryo UI" w:eastAsia="Meiryo UI" w:hAnsi="Meiryo UI"/>
          <w:szCs w:val="21"/>
        </w:rPr>
        <w:t>は述</w:t>
      </w:r>
      <w:r w:rsidRPr="008D2D56">
        <w:rPr>
          <w:rFonts w:ascii="Meiryo UI" w:eastAsia="Meiryo UI" w:hAnsi="Meiryo UI"/>
          <w:szCs w:val="21"/>
        </w:rPr>
        <w:t>べています。 「OEM は既存アプリケーション</w:t>
      </w:r>
      <w:r w:rsidR="00EF2CF5">
        <w:rPr>
          <w:rFonts w:ascii="Meiryo UI" w:eastAsia="Meiryo UI" w:hAnsi="Meiryo UI" w:hint="eastAsia"/>
          <w:szCs w:val="21"/>
        </w:rPr>
        <w:t>の</w:t>
      </w:r>
      <w:r w:rsidR="00EF2CF5" w:rsidRPr="008D2D56">
        <w:rPr>
          <w:rFonts w:ascii="Meiryo UI" w:eastAsia="Meiryo UI" w:hAnsi="Meiryo UI"/>
          <w:szCs w:val="21"/>
        </w:rPr>
        <w:t>モジュールを交換</w:t>
      </w:r>
      <w:r w:rsidR="00EF2CF5">
        <w:rPr>
          <w:rFonts w:ascii="Meiryo UI" w:eastAsia="Meiryo UI" w:hAnsi="Meiryo UI" w:hint="eastAsia"/>
          <w:szCs w:val="21"/>
        </w:rPr>
        <w:t>して</w:t>
      </w:r>
      <w:r w:rsidRPr="008D2D56">
        <w:rPr>
          <w:rFonts w:ascii="Meiryo UI" w:eastAsia="Meiryo UI" w:hAnsi="Meiryo UI"/>
          <w:szCs w:val="21"/>
        </w:rPr>
        <w:t>アップグレードするだけで、</w:t>
      </w:r>
      <w:r w:rsidR="00EF2CF5">
        <w:rPr>
          <w:rFonts w:ascii="Meiryo UI" w:eastAsia="Meiryo UI" w:hAnsi="Meiryo UI" w:hint="eastAsia"/>
          <w:szCs w:val="21"/>
        </w:rPr>
        <w:t>すぐに</w:t>
      </w:r>
      <w:r w:rsidRPr="008D2D56">
        <w:rPr>
          <w:rFonts w:ascii="Meiryo UI" w:eastAsia="Meiryo UI" w:hAnsi="Meiryo UI"/>
          <w:szCs w:val="21"/>
        </w:rPr>
        <w:t>最先端の AI テクノロジー</w:t>
      </w:r>
      <w:r w:rsidR="00EF2CF5">
        <w:rPr>
          <w:rFonts w:ascii="Meiryo UI" w:eastAsia="Meiryo UI" w:hAnsi="Meiryo UI" w:hint="eastAsia"/>
          <w:szCs w:val="21"/>
        </w:rPr>
        <w:t>を利用</w:t>
      </w:r>
      <w:r w:rsidRPr="008D2D56">
        <w:rPr>
          <w:rFonts w:ascii="Meiryo UI" w:eastAsia="Meiryo UI" w:hAnsi="Meiryo UI"/>
          <w:szCs w:val="21"/>
        </w:rPr>
        <w:t>できるようになります。 x86 ベースのシステムに人工知能を統合する</w:t>
      </w:r>
      <w:r w:rsidR="00EF2CF5">
        <w:rPr>
          <w:rFonts w:ascii="Meiryo UI" w:eastAsia="Meiryo UI" w:hAnsi="Meiryo UI" w:hint="eastAsia"/>
          <w:szCs w:val="21"/>
        </w:rPr>
        <w:t>こと</w:t>
      </w:r>
      <w:r w:rsidRPr="008D2D56">
        <w:rPr>
          <w:rFonts w:ascii="Meiryo UI" w:eastAsia="Meiryo UI" w:hAnsi="Meiryo UI"/>
          <w:szCs w:val="21"/>
        </w:rPr>
        <w:t>が</w:t>
      </w:r>
      <w:r w:rsidR="00EF2CF5">
        <w:rPr>
          <w:rFonts w:ascii="Meiryo UI" w:eastAsia="Meiryo UI" w:hAnsi="Meiryo UI" w:hint="eastAsia"/>
          <w:szCs w:val="21"/>
        </w:rPr>
        <w:t>、</w:t>
      </w:r>
      <w:r w:rsidRPr="008D2D56">
        <w:rPr>
          <w:rFonts w:ascii="Meiryo UI" w:eastAsia="Meiryo UI" w:hAnsi="Meiryo UI"/>
          <w:szCs w:val="21"/>
        </w:rPr>
        <w:t>かつてないほど簡単になりました。」</w:t>
      </w:r>
    </w:p>
    <w:p w14:paraId="2306A720" w14:textId="77777777" w:rsidR="008D2D56" w:rsidRDefault="008D2D56" w:rsidP="00F6095B">
      <w:pPr>
        <w:rPr>
          <w:rFonts w:ascii="Meiryo UI" w:eastAsia="Meiryo UI" w:hAnsi="Meiryo UI"/>
          <w:szCs w:val="21"/>
        </w:rPr>
      </w:pPr>
    </w:p>
    <w:p w14:paraId="0914495D" w14:textId="77777777" w:rsidR="008D2D56" w:rsidRPr="00482742" w:rsidRDefault="008D2D56" w:rsidP="008D2D56">
      <w:pPr>
        <w:rPr>
          <w:rFonts w:ascii="Meiryo UI" w:eastAsia="Meiryo UI" w:hAnsi="Meiryo UI"/>
          <w:b/>
          <w:bCs/>
          <w:szCs w:val="21"/>
        </w:rPr>
      </w:pPr>
      <w:r w:rsidRPr="00482742">
        <w:rPr>
          <w:rFonts w:ascii="Meiryo UI" w:eastAsia="Meiryo UI" w:hAnsi="Meiryo UI" w:hint="eastAsia"/>
          <w:b/>
          <w:bCs/>
          <w:szCs w:val="21"/>
        </w:rPr>
        <w:t>機能セットの概要</w:t>
      </w:r>
    </w:p>
    <w:p w14:paraId="1FAC8DCB" w14:textId="0B01B7DA" w:rsidR="008D2D56" w:rsidRDefault="00704789" w:rsidP="008D2D56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インテル</w:t>
      </w:r>
      <w:r w:rsidRPr="00704789">
        <w:rPr>
          <w:rFonts w:ascii="Meiryo UI" w:eastAsia="Meiryo UI" w:hAnsi="Meiryo UI" w:hint="eastAsia"/>
          <w:szCs w:val="21"/>
          <w:vertAlign w:val="superscript"/>
        </w:rPr>
        <w:t>®</w:t>
      </w:r>
      <w:r w:rsidR="008D2D56" w:rsidRPr="008D2D56">
        <w:rPr>
          <w:rFonts w:ascii="Meiryo UI" w:eastAsia="Meiryo UI" w:hAnsi="Meiryo UI"/>
          <w:szCs w:val="21"/>
        </w:rPr>
        <w:t xml:space="preserve"> Core</w:t>
      </w:r>
      <w:r>
        <w:rPr>
          <w:rFonts w:ascii="Meiryo UI" w:eastAsia="Meiryo UI" w:hAnsi="Meiryo UI" w:hint="eastAsia"/>
          <w:szCs w:val="21"/>
        </w:rPr>
        <w:t>™</w:t>
      </w:r>
      <w:r w:rsidR="008D2D56" w:rsidRPr="008D2D56">
        <w:rPr>
          <w:rFonts w:ascii="Meiryo UI" w:eastAsia="Meiryo UI" w:hAnsi="Meiryo UI"/>
          <w:szCs w:val="21"/>
        </w:rPr>
        <w:t xml:space="preserve"> Ultra プロセッサ</w:t>
      </w:r>
      <w:r w:rsidR="0077613F">
        <w:rPr>
          <w:rFonts w:ascii="Meiryo UI" w:eastAsia="Meiryo UI" w:hAnsi="Meiryo UI" w:hint="eastAsia"/>
          <w:szCs w:val="21"/>
        </w:rPr>
        <w:t>ー</w:t>
      </w:r>
      <w:r w:rsidR="004150FF">
        <w:rPr>
          <w:rFonts w:ascii="Meiryo UI" w:eastAsia="Meiryo UI" w:hAnsi="Meiryo UI" w:hint="eastAsia"/>
          <w:szCs w:val="21"/>
        </w:rPr>
        <w:t>（コードネーム</w:t>
      </w:r>
      <w:r w:rsidR="008D2D56" w:rsidRPr="008D2D56">
        <w:rPr>
          <w:rFonts w:ascii="Meiryo UI" w:eastAsia="Meiryo UI" w:hAnsi="Meiryo UI"/>
          <w:szCs w:val="21"/>
        </w:rPr>
        <w:t xml:space="preserve"> Meteor Lake</w:t>
      </w:r>
      <w:r w:rsidR="004150FF">
        <w:rPr>
          <w:rFonts w:ascii="Meiryo UI" w:eastAsia="Meiryo UI" w:hAnsi="Meiryo UI" w:hint="eastAsia"/>
          <w:szCs w:val="21"/>
        </w:rPr>
        <w:t>）</w:t>
      </w:r>
      <w:r w:rsidR="008D2D56" w:rsidRPr="008D2D56">
        <w:rPr>
          <w:rFonts w:ascii="Meiryo UI" w:eastAsia="Meiryo UI" w:hAnsi="Meiryo UI"/>
          <w:szCs w:val="21"/>
        </w:rPr>
        <w:t xml:space="preserve">を搭載した新しい conga-TC700 COM Express </w:t>
      </w:r>
      <w:r w:rsidR="004150FF">
        <w:rPr>
          <w:rFonts w:ascii="Meiryo UI" w:eastAsia="Meiryo UI" w:hAnsi="Meiryo UI" w:hint="eastAsia"/>
          <w:szCs w:val="21"/>
        </w:rPr>
        <w:t>Compact</w:t>
      </w:r>
      <w:r w:rsidR="008D2D56" w:rsidRPr="008D2D56">
        <w:rPr>
          <w:rFonts w:ascii="Meiryo UI" w:eastAsia="Meiryo UI" w:hAnsi="Meiryo UI"/>
          <w:szCs w:val="21"/>
        </w:rPr>
        <w:t xml:space="preserve"> コンピュータ</w:t>
      </w:r>
      <w:r w:rsidR="004150FF">
        <w:rPr>
          <w:rFonts w:ascii="Meiryo UI" w:eastAsia="Meiryo UI" w:hAnsi="Meiryo UI" w:hint="eastAsia"/>
          <w:szCs w:val="21"/>
        </w:rPr>
        <w:t>ー・</w:t>
      </w:r>
      <w:r w:rsidR="008D2D56" w:rsidRPr="008D2D56">
        <w:rPr>
          <w:rFonts w:ascii="Meiryo UI" w:eastAsia="Meiryo UI" w:hAnsi="Meiryo UI"/>
          <w:szCs w:val="21"/>
        </w:rPr>
        <w:t>オン</w:t>
      </w:r>
      <w:r w:rsidR="004150FF">
        <w:rPr>
          <w:rFonts w:ascii="Meiryo UI" w:eastAsia="Meiryo UI" w:hAnsi="Meiryo UI" w:hint="eastAsia"/>
          <w:szCs w:val="21"/>
        </w:rPr>
        <w:t>・</w:t>
      </w:r>
      <w:r w:rsidR="008D2D56" w:rsidRPr="008D2D56">
        <w:rPr>
          <w:rFonts w:ascii="Meiryo UI" w:eastAsia="Meiryo UI" w:hAnsi="Meiryo UI"/>
          <w:szCs w:val="21"/>
        </w:rPr>
        <w:t>モジュールは、市場で入手可能な x86 クライアント SoC の中で最も電力効率が高いものの1つです。 最大6つの P</w:t>
      </w:r>
      <w:r w:rsidR="00BD6528">
        <w:rPr>
          <w:rFonts w:ascii="Meiryo UI" w:eastAsia="Meiryo UI" w:hAnsi="Meiryo UI" w:hint="eastAsia"/>
          <w:szCs w:val="21"/>
        </w:rPr>
        <w:t>-</w:t>
      </w:r>
      <w:r w:rsidR="00BD6528">
        <w:rPr>
          <w:rFonts w:ascii="Meiryo UI" w:eastAsia="Meiryo UI" w:hAnsi="Meiryo UI"/>
          <w:szCs w:val="21"/>
        </w:rPr>
        <w:t xml:space="preserve">core </w:t>
      </w:r>
      <w:r w:rsidR="008D2D56" w:rsidRPr="008D2D56">
        <w:rPr>
          <w:rFonts w:ascii="Meiryo UI" w:eastAsia="Meiryo UI" w:hAnsi="Meiryo UI"/>
          <w:szCs w:val="21"/>
        </w:rPr>
        <w:t>と最大8つの E</w:t>
      </w:r>
      <w:r w:rsidR="00BD6528">
        <w:rPr>
          <w:rFonts w:ascii="Meiryo UI" w:eastAsia="Meiryo UI" w:hAnsi="Meiryo UI"/>
          <w:szCs w:val="21"/>
        </w:rPr>
        <w:t>-core</w:t>
      </w:r>
      <w:r w:rsidR="003F0F99">
        <w:rPr>
          <w:rFonts w:ascii="Meiryo UI" w:eastAsia="Meiryo UI" w:hAnsi="Meiryo UI" w:hint="eastAsia"/>
          <w:szCs w:val="21"/>
        </w:rPr>
        <w:t>、2つの低電力</w:t>
      </w:r>
      <w:r w:rsidR="003F0F99" w:rsidRPr="008D2D56">
        <w:rPr>
          <w:rFonts w:ascii="Meiryo UI" w:eastAsia="Meiryo UI" w:hAnsi="Meiryo UI"/>
          <w:szCs w:val="21"/>
        </w:rPr>
        <w:t xml:space="preserve"> E</w:t>
      </w:r>
      <w:r w:rsidR="003F0F99">
        <w:rPr>
          <w:rFonts w:ascii="Meiryo UI" w:eastAsia="Meiryo UI" w:hAnsi="Meiryo UI"/>
          <w:szCs w:val="21"/>
        </w:rPr>
        <w:t>-core</w:t>
      </w:r>
      <w:r w:rsidR="00BD6528">
        <w:rPr>
          <w:rFonts w:ascii="Meiryo UI" w:eastAsia="Meiryo UI" w:hAnsi="Meiryo UI"/>
          <w:szCs w:val="21"/>
        </w:rPr>
        <w:t xml:space="preserve"> </w:t>
      </w:r>
      <w:r w:rsidR="00195787">
        <w:rPr>
          <w:rFonts w:ascii="Meiryo UI" w:eastAsia="Meiryo UI" w:hAnsi="Meiryo UI" w:hint="eastAsia"/>
          <w:szCs w:val="21"/>
        </w:rPr>
        <w:t>によ</w:t>
      </w:r>
      <w:r w:rsidR="00195787" w:rsidRPr="003422E5">
        <w:rPr>
          <w:rFonts w:ascii="Meiryo UI" w:eastAsia="Meiryo UI" w:hAnsi="Meiryo UI" w:hint="eastAsia"/>
          <w:szCs w:val="21"/>
        </w:rPr>
        <w:t>り</w:t>
      </w:r>
      <w:r w:rsidR="008D2D56" w:rsidRPr="003422E5">
        <w:rPr>
          <w:rFonts w:ascii="Meiryo UI" w:eastAsia="Meiryo UI" w:hAnsi="Meiryo UI"/>
          <w:szCs w:val="21"/>
        </w:rPr>
        <w:t>最大2</w:t>
      </w:r>
      <w:r w:rsidR="003F0F99">
        <w:rPr>
          <w:rFonts w:ascii="Meiryo UI" w:eastAsia="Meiryo UI" w:hAnsi="Meiryo UI"/>
          <w:szCs w:val="21"/>
        </w:rPr>
        <w:t>2</w:t>
      </w:r>
      <w:r w:rsidR="008D2D56" w:rsidRPr="003422E5">
        <w:rPr>
          <w:rFonts w:ascii="Meiryo UI" w:eastAsia="Meiryo UI" w:hAnsi="Meiryo UI"/>
          <w:szCs w:val="21"/>
        </w:rPr>
        <w:t>スレッドをサ</w:t>
      </w:r>
      <w:r w:rsidR="008D2D56" w:rsidRPr="008D2D56">
        <w:rPr>
          <w:rFonts w:ascii="Meiryo UI" w:eastAsia="Meiryo UI" w:hAnsi="Meiryo UI"/>
          <w:szCs w:val="21"/>
        </w:rPr>
        <w:t>ポートするため、分散したデバイスを単一のプラットフォームに統合して</w:t>
      </w:r>
      <w:r w:rsidR="00BD6528">
        <w:rPr>
          <w:rFonts w:ascii="Meiryo UI" w:eastAsia="Meiryo UI" w:hAnsi="Meiryo UI" w:hint="eastAsia"/>
          <w:szCs w:val="21"/>
        </w:rPr>
        <w:t>TCO（</w:t>
      </w:r>
      <w:r w:rsidR="008D2D56" w:rsidRPr="008D2D56">
        <w:rPr>
          <w:rFonts w:ascii="Meiryo UI" w:eastAsia="Meiryo UI" w:hAnsi="Meiryo UI"/>
          <w:szCs w:val="21"/>
        </w:rPr>
        <w:t>総所有コスト</w:t>
      </w:r>
      <w:r w:rsidR="00BD6528">
        <w:rPr>
          <w:rFonts w:ascii="Meiryo UI" w:eastAsia="Meiryo UI" w:hAnsi="Meiryo UI" w:hint="eastAsia"/>
          <w:szCs w:val="21"/>
        </w:rPr>
        <w:t>）</w:t>
      </w:r>
      <w:r w:rsidR="008D2D56" w:rsidRPr="008D2D56">
        <w:rPr>
          <w:rFonts w:ascii="Meiryo UI" w:eastAsia="Meiryo UI" w:hAnsi="Meiryo UI"/>
          <w:szCs w:val="21"/>
        </w:rPr>
        <w:t>を最小限に抑えることができます。 最大8個の Xe コアと最</w:t>
      </w:r>
      <w:r w:rsidR="008D2D56" w:rsidRPr="008D2D56">
        <w:rPr>
          <w:rFonts w:ascii="Meiryo UI" w:eastAsia="Meiryo UI" w:hAnsi="Meiryo UI" w:hint="eastAsia"/>
          <w:szCs w:val="21"/>
        </w:rPr>
        <w:t>大</w:t>
      </w:r>
      <w:r w:rsidR="008D2D56" w:rsidRPr="008D2D56">
        <w:rPr>
          <w:rFonts w:ascii="Meiryo UI" w:eastAsia="Meiryo UI" w:hAnsi="Meiryo UI"/>
          <w:szCs w:val="21"/>
        </w:rPr>
        <w:t xml:space="preserve">128 EU を備えた SoC </w:t>
      </w:r>
      <w:r w:rsidR="00195787">
        <w:rPr>
          <w:rFonts w:ascii="Meiryo UI" w:eastAsia="Meiryo UI" w:hAnsi="Meiryo UI" w:hint="eastAsia"/>
          <w:szCs w:val="21"/>
        </w:rPr>
        <w:t>内蔵の</w:t>
      </w:r>
      <w:r w:rsidR="008D2D56" w:rsidRPr="008D2D56">
        <w:rPr>
          <w:rFonts w:ascii="Meiryo UI" w:eastAsia="Meiryo UI" w:hAnsi="Meiryo UI"/>
          <w:szCs w:val="21"/>
        </w:rPr>
        <w:t xml:space="preserve"> </w:t>
      </w:r>
      <w:r w:rsidR="00BD6528">
        <w:rPr>
          <w:rFonts w:ascii="Meiryo UI" w:eastAsia="Meiryo UI" w:hAnsi="Meiryo UI" w:hint="eastAsia"/>
          <w:szCs w:val="21"/>
        </w:rPr>
        <w:t>インテル</w:t>
      </w:r>
      <w:r w:rsidR="00BD6528" w:rsidRPr="00BD6528">
        <w:rPr>
          <w:rFonts w:ascii="Meiryo UI" w:eastAsia="Meiryo UI" w:hAnsi="Meiryo UI" w:hint="eastAsia"/>
          <w:szCs w:val="21"/>
          <w:vertAlign w:val="superscript"/>
        </w:rPr>
        <w:t>®</w:t>
      </w:r>
      <w:r w:rsidR="008D2D56" w:rsidRPr="008D2D56">
        <w:rPr>
          <w:rFonts w:ascii="Meiryo UI" w:eastAsia="Meiryo UI" w:hAnsi="Meiryo UI"/>
          <w:szCs w:val="21"/>
        </w:rPr>
        <w:t xml:space="preserve"> Arc</w:t>
      </w:r>
      <w:r w:rsidR="00BD6528">
        <w:rPr>
          <w:rFonts w:ascii="Meiryo UI" w:eastAsia="Meiryo UI" w:hAnsi="Meiryo UI" w:hint="eastAsia"/>
          <w:szCs w:val="21"/>
        </w:rPr>
        <w:t>™</w:t>
      </w:r>
      <w:r w:rsidR="008D2D56" w:rsidRPr="008D2D56">
        <w:rPr>
          <w:rFonts w:ascii="Meiryo UI" w:eastAsia="Meiryo UI" w:hAnsi="Meiryo UI"/>
          <w:szCs w:val="21"/>
        </w:rPr>
        <w:t xml:space="preserve"> GPU は、最大 2x 8K 解像度の驚異的なグラフィックス</w:t>
      </w:r>
      <w:r w:rsidR="00952FFA">
        <w:rPr>
          <w:rFonts w:ascii="Meiryo UI" w:eastAsia="Meiryo UI" w:hAnsi="Meiryo UI" w:hint="eastAsia"/>
          <w:szCs w:val="21"/>
        </w:rPr>
        <w:t>処理</w:t>
      </w:r>
      <w:r w:rsidR="008D2D56" w:rsidRPr="008D2D56">
        <w:rPr>
          <w:rFonts w:ascii="Meiryo UI" w:eastAsia="Meiryo UI" w:hAnsi="Meiryo UI"/>
          <w:szCs w:val="21"/>
        </w:rPr>
        <w:t>と</w:t>
      </w:r>
      <w:r w:rsidR="00E37AC7">
        <w:rPr>
          <w:rFonts w:ascii="Meiryo UI" w:eastAsia="Meiryo UI" w:hAnsi="Meiryo UI" w:hint="eastAsia"/>
          <w:szCs w:val="21"/>
        </w:rPr>
        <w:t>、</w:t>
      </w:r>
      <w:r w:rsidR="008D2D56" w:rsidRPr="008D2D56">
        <w:rPr>
          <w:rFonts w:ascii="Meiryo UI" w:eastAsia="Meiryo UI" w:hAnsi="Meiryo UI"/>
          <w:szCs w:val="21"/>
        </w:rPr>
        <w:t>超高速 GPGPU ベースのビジョン データ</w:t>
      </w:r>
      <w:r w:rsidR="00E37AC7">
        <w:rPr>
          <w:rFonts w:ascii="Meiryo UI" w:eastAsia="Meiryo UI" w:hAnsi="Meiryo UI" w:hint="eastAsia"/>
          <w:szCs w:val="21"/>
        </w:rPr>
        <w:t>を（プリ）プロセッシング</w:t>
      </w:r>
      <w:r w:rsidR="00952FFA">
        <w:rPr>
          <w:rFonts w:ascii="Meiryo UI" w:eastAsia="Meiryo UI" w:hAnsi="Meiryo UI" w:hint="eastAsia"/>
          <w:szCs w:val="21"/>
        </w:rPr>
        <w:t>すること</w:t>
      </w:r>
      <w:r w:rsidR="00E37AC7">
        <w:rPr>
          <w:rFonts w:ascii="Meiryo UI" w:eastAsia="Meiryo UI" w:hAnsi="Meiryo UI" w:hint="eastAsia"/>
          <w:szCs w:val="21"/>
        </w:rPr>
        <w:t>が</w:t>
      </w:r>
      <w:r w:rsidR="008D2D56" w:rsidRPr="008D2D56">
        <w:rPr>
          <w:rFonts w:ascii="Meiryo UI" w:eastAsia="Meiryo UI" w:hAnsi="Meiryo UI"/>
          <w:szCs w:val="21"/>
        </w:rPr>
        <w:t xml:space="preserve">できます。 </w:t>
      </w:r>
      <w:r w:rsidR="0088029D">
        <w:rPr>
          <w:rFonts w:ascii="Meiryo UI" w:eastAsia="Meiryo UI" w:hAnsi="Meiryo UI" w:hint="eastAsia"/>
          <w:szCs w:val="21"/>
        </w:rPr>
        <w:t>内蔵</w:t>
      </w:r>
      <w:r w:rsidR="008D2D56" w:rsidRPr="008D2D56">
        <w:rPr>
          <w:rFonts w:ascii="Meiryo UI" w:eastAsia="Meiryo UI" w:hAnsi="Meiryo UI"/>
          <w:szCs w:val="21"/>
        </w:rPr>
        <w:t xml:space="preserve">された NPU </w:t>
      </w:r>
      <w:r w:rsidR="0077613F">
        <w:rPr>
          <w:rFonts w:ascii="Meiryo UI" w:eastAsia="Meiryo UI" w:hAnsi="Meiryo UI" w:hint="eastAsia"/>
          <w:szCs w:val="21"/>
        </w:rPr>
        <w:t>インテル</w:t>
      </w:r>
      <w:r w:rsidR="0077613F" w:rsidRPr="0077613F">
        <w:rPr>
          <w:rFonts w:ascii="Meiryo UI" w:eastAsia="Meiryo UI" w:hAnsi="Meiryo UI" w:hint="eastAsia"/>
          <w:szCs w:val="21"/>
          <w:vertAlign w:val="superscript"/>
        </w:rPr>
        <w:t>®</w:t>
      </w:r>
      <w:r w:rsidR="008D2D56" w:rsidRPr="008D2D56">
        <w:rPr>
          <w:rFonts w:ascii="Meiryo UI" w:eastAsia="Meiryo UI" w:hAnsi="Meiryo UI"/>
          <w:szCs w:val="21"/>
        </w:rPr>
        <w:t xml:space="preserve"> AI Boost は、機械学習アルゴリズムと AI 推論を</w:t>
      </w:r>
      <w:r w:rsidR="0088029D">
        <w:rPr>
          <w:rFonts w:ascii="Meiryo UI" w:eastAsia="Meiryo UI" w:hAnsi="Meiryo UI" w:hint="eastAsia"/>
          <w:szCs w:val="21"/>
        </w:rPr>
        <w:t>非常に</w:t>
      </w:r>
      <w:r w:rsidR="008D2D56" w:rsidRPr="008D2D56">
        <w:rPr>
          <w:rFonts w:ascii="Meiryo UI" w:eastAsia="Meiryo UI" w:hAnsi="Meiryo UI"/>
          <w:szCs w:val="21"/>
        </w:rPr>
        <w:t>効率的に実行します。 5600 MT/秒</w:t>
      </w:r>
      <w:r w:rsidR="0088029D">
        <w:rPr>
          <w:rFonts w:ascii="Meiryo UI" w:eastAsia="Meiryo UI" w:hAnsi="Meiryo UI" w:hint="eastAsia"/>
          <w:szCs w:val="21"/>
        </w:rPr>
        <w:t>で</w:t>
      </w:r>
      <w:r w:rsidR="008D2D56" w:rsidRPr="008D2D56">
        <w:rPr>
          <w:rFonts w:ascii="Meiryo UI" w:eastAsia="Meiryo UI" w:hAnsi="Meiryo UI"/>
          <w:szCs w:val="21"/>
        </w:rPr>
        <w:t>インバンド ECC を</w:t>
      </w:r>
      <w:r w:rsidR="0088029D">
        <w:rPr>
          <w:rFonts w:ascii="Meiryo UI" w:eastAsia="Meiryo UI" w:hAnsi="Meiryo UI" w:hint="eastAsia"/>
          <w:szCs w:val="21"/>
        </w:rPr>
        <w:t>サポートする最大</w:t>
      </w:r>
      <w:r w:rsidR="008D2D56" w:rsidRPr="008D2D56">
        <w:rPr>
          <w:rFonts w:ascii="Meiryo UI" w:eastAsia="Meiryo UI" w:hAnsi="Meiryo UI"/>
          <w:szCs w:val="21"/>
        </w:rPr>
        <w:t xml:space="preserve"> 96 GB </w:t>
      </w:r>
      <w:r w:rsidR="0088029D">
        <w:rPr>
          <w:rFonts w:ascii="Meiryo UI" w:eastAsia="Meiryo UI" w:hAnsi="Meiryo UI" w:hint="eastAsia"/>
          <w:szCs w:val="21"/>
        </w:rPr>
        <w:t xml:space="preserve">の </w:t>
      </w:r>
      <w:r w:rsidR="008D2D56" w:rsidRPr="008D2D56">
        <w:rPr>
          <w:rFonts w:ascii="Meiryo UI" w:eastAsia="Meiryo UI" w:hAnsi="Meiryo UI"/>
          <w:szCs w:val="21"/>
        </w:rPr>
        <w:t>DDR SO-DIMM は、電力効率</w:t>
      </w:r>
      <w:r w:rsidR="00952FFA">
        <w:rPr>
          <w:rFonts w:ascii="Meiryo UI" w:eastAsia="Meiryo UI" w:hAnsi="Meiryo UI" w:hint="eastAsia"/>
          <w:szCs w:val="21"/>
        </w:rPr>
        <w:t>が</w:t>
      </w:r>
      <w:r w:rsidR="0088029D">
        <w:rPr>
          <w:rFonts w:ascii="Meiryo UI" w:eastAsia="Meiryo UI" w:hAnsi="Meiryo UI" w:hint="eastAsia"/>
          <w:szCs w:val="21"/>
        </w:rPr>
        <w:t>良く</w:t>
      </w:r>
      <w:r w:rsidR="00952FFA">
        <w:rPr>
          <w:rFonts w:ascii="Meiryo UI" w:eastAsia="Meiryo UI" w:hAnsi="Meiryo UI" w:hint="eastAsia"/>
          <w:szCs w:val="21"/>
        </w:rPr>
        <w:t>、</w:t>
      </w:r>
      <w:r w:rsidR="008D2D56" w:rsidRPr="008D2D56">
        <w:rPr>
          <w:rFonts w:ascii="Meiryo UI" w:eastAsia="Meiryo UI" w:hAnsi="Meiryo UI"/>
          <w:szCs w:val="21"/>
        </w:rPr>
        <w:t>高いデータ スループットと低遅延に貢献します。</w:t>
      </w:r>
    </w:p>
    <w:p w14:paraId="55CFDD17" w14:textId="77777777" w:rsidR="008D2D56" w:rsidRDefault="008D2D56" w:rsidP="008D2D56">
      <w:pPr>
        <w:rPr>
          <w:rFonts w:ascii="Meiryo UI" w:eastAsia="Meiryo UI" w:hAnsi="Meiryo UI"/>
          <w:szCs w:val="21"/>
        </w:rPr>
      </w:pPr>
    </w:p>
    <w:p w14:paraId="13D0C5E0" w14:textId="205029E0" w:rsidR="008D2D56" w:rsidRDefault="008D2D56" w:rsidP="008D2D56">
      <w:pPr>
        <w:rPr>
          <w:rFonts w:ascii="Meiryo UI" w:eastAsia="Meiryo UI" w:hAnsi="Meiryo UI"/>
          <w:szCs w:val="21"/>
        </w:rPr>
      </w:pPr>
      <w:r w:rsidRPr="008D2D56">
        <w:rPr>
          <w:rFonts w:ascii="Meiryo UI" w:eastAsia="Meiryo UI" w:hAnsi="Meiryo UI" w:hint="eastAsia"/>
          <w:szCs w:val="21"/>
        </w:rPr>
        <w:t>これらのモジュールは、効率の</w:t>
      </w:r>
      <w:r w:rsidR="001B4255">
        <w:rPr>
          <w:rFonts w:ascii="Meiryo UI" w:eastAsia="Meiryo UI" w:hAnsi="Meiryo UI" w:hint="eastAsia"/>
          <w:szCs w:val="21"/>
        </w:rPr>
        <w:t>良い</w:t>
      </w:r>
      <w:r w:rsidRPr="008D2D56">
        <w:rPr>
          <w:rFonts w:ascii="Meiryo UI" w:eastAsia="Meiryo UI" w:hAnsi="Meiryo UI" w:hint="eastAsia"/>
          <w:szCs w:val="21"/>
        </w:rPr>
        <w:t>アクティブおよびパッシブ冷却ソリューションや</w:t>
      </w:r>
      <w:r w:rsidR="0028539A">
        <w:rPr>
          <w:rFonts w:ascii="Meiryo UI" w:eastAsia="Meiryo UI" w:hAnsi="Meiryo UI" w:hint="eastAsia"/>
          <w:szCs w:val="21"/>
        </w:rPr>
        <w:t>、</w:t>
      </w:r>
      <w:r w:rsidRPr="008D2D56">
        <w:rPr>
          <w:rFonts w:ascii="Meiryo UI" w:eastAsia="Meiryo UI" w:hAnsi="Meiryo UI" w:hint="eastAsia"/>
          <w:szCs w:val="21"/>
        </w:rPr>
        <w:t>すぐに使用できる評価用キャリア</w:t>
      </w:r>
      <w:r w:rsidRPr="008D2D56">
        <w:rPr>
          <w:rFonts w:ascii="Meiryo UI" w:eastAsia="Meiryo UI" w:hAnsi="Meiryo UI"/>
          <w:szCs w:val="21"/>
        </w:rPr>
        <w:t>ボードなど、</w:t>
      </w:r>
      <w:r w:rsidR="00875A5C">
        <w:rPr>
          <w:rFonts w:ascii="Meiryo UI" w:eastAsia="Meiryo UI" w:hAnsi="Meiryo UI" w:hint="eastAsia"/>
          <w:szCs w:val="21"/>
        </w:rPr>
        <w:t>コンガテック</w:t>
      </w:r>
      <w:r w:rsidRPr="008D2D56">
        <w:rPr>
          <w:rFonts w:ascii="Meiryo UI" w:eastAsia="Meiryo UI" w:hAnsi="Meiryo UI"/>
          <w:szCs w:val="21"/>
        </w:rPr>
        <w:t>の OEM ソリューションに</w:t>
      </w:r>
      <w:r w:rsidR="001B4255">
        <w:rPr>
          <w:rFonts w:ascii="Meiryo UI" w:eastAsia="Meiryo UI" w:hAnsi="Meiryo UI" w:hint="eastAsia"/>
          <w:szCs w:val="21"/>
        </w:rPr>
        <w:t>フォーカスした</w:t>
      </w:r>
      <w:r w:rsidR="0028539A">
        <w:rPr>
          <w:rFonts w:ascii="Meiryo UI" w:eastAsia="Meiryo UI" w:hAnsi="Meiryo UI" w:hint="eastAsia"/>
          <w:szCs w:val="21"/>
        </w:rPr>
        <w:t>ハイパフォーマンスの</w:t>
      </w:r>
      <w:r w:rsidRPr="008D2D56">
        <w:rPr>
          <w:rFonts w:ascii="Meiryo UI" w:eastAsia="Meiryo UI" w:hAnsi="Meiryo UI"/>
          <w:szCs w:val="21"/>
        </w:rPr>
        <w:t>エコシステムによってサポートされています。 エッジコンピューティング シナリオでの仮想マシンの導入とワークロードの統合のために、</w:t>
      </w:r>
      <w:r w:rsidR="0028539A" w:rsidRPr="008D2D56">
        <w:rPr>
          <w:rFonts w:ascii="Meiryo UI" w:eastAsia="Meiryo UI" w:hAnsi="Meiryo UI"/>
          <w:szCs w:val="21"/>
        </w:rPr>
        <w:t>モジュール</w:t>
      </w:r>
      <w:r w:rsidR="0028539A">
        <w:rPr>
          <w:rFonts w:ascii="Meiryo UI" w:eastAsia="Meiryo UI" w:hAnsi="Meiryo UI" w:hint="eastAsia"/>
          <w:szCs w:val="21"/>
        </w:rPr>
        <w:t>用の</w:t>
      </w:r>
      <w:r w:rsidRPr="008D2D56">
        <w:rPr>
          <w:rFonts w:ascii="Meiryo UI" w:eastAsia="Meiryo UI" w:hAnsi="Meiryo UI"/>
          <w:szCs w:val="21"/>
        </w:rPr>
        <w:t>評価済みリアルタイム ハイパーバイザー テクノロジ</w:t>
      </w:r>
      <w:r w:rsidR="00875A5C">
        <w:rPr>
          <w:rFonts w:ascii="Meiryo UI" w:eastAsia="Meiryo UI" w:hAnsi="Meiryo UI" w:hint="eastAsia"/>
          <w:szCs w:val="21"/>
        </w:rPr>
        <w:t>ー</w:t>
      </w:r>
      <w:r w:rsidRPr="008D2D56">
        <w:rPr>
          <w:rFonts w:ascii="Meiryo UI" w:eastAsia="Meiryo UI" w:hAnsi="Meiryo UI"/>
          <w:szCs w:val="21"/>
        </w:rPr>
        <w:t xml:space="preserve">を Real-Time Systems </w:t>
      </w:r>
      <w:r w:rsidR="00875A5C">
        <w:rPr>
          <w:rFonts w:ascii="Meiryo UI" w:eastAsia="Meiryo UI" w:hAnsi="Meiryo UI" w:hint="eastAsia"/>
          <w:szCs w:val="21"/>
        </w:rPr>
        <w:t>から購入</w:t>
      </w:r>
      <w:r w:rsidR="001B4255">
        <w:rPr>
          <w:rFonts w:ascii="Meiryo UI" w:eastAsia="Meiryo UI" w:hAnsi="Meiryo UI" w:hint="eastAsia"/>
          <w:szCs w:val="21"/>
        </w:rPr>
        <w:t>することが</w:t>
      </w:r>
      <w:r w:rsidRPr="008D2D56">
        <w:rPr>
          <w:rFonts w:ascii="Meiryo UI" w:eastAsia="Meiryo UI" w:hAnsi="Meiryo UI"/>
          <w:szCs w:val="21"/>
        </w:rPr>
        <w:t>できます。 サービス</w:t>
      </w:r>
      <w:r w:rsidR="0028539A">
        <w:rPr>
          <w:rFonts w:ascii="Meiryo UI" w:eastAsia="Meiryo UI" w:hAnsi="Meiryo UI" w:hint="eastAsia"/>
          <w:szCs w:val="21"/>
        </w:rPr>
        <w:t>としては</w:t>
      </w:r>
      <w:r w:rsidRPr="008D2D56">
        <w:rPr>
          <w:rFonts w:ascii="Meiryo UI" w:eastAsia="Meiryo UI" w:hAnsi="Meiryo UI"/>
          <w:szCs w:val="21"/>
        </w:rPr>
        <w:t>、カスタムシステム設計</w:t>
      </w:r>
      <w:r w:rsidR="0028539A">
        <w:rPr>
          <w:rFonts w:ascii="Meiryo UI" w:eastAsia="Meiryo UI" w:hAnsi="Meiryo UI" w:hint="eastAsia"/>
          <w:szCs w:val="21"/>
        </w:rPr>
        <w:t>向け</w:t>
      </w:r>
      <w:r w:rsidRPr="008D2D56">
        <w:rPr>
          <w:rFonts w:ascii="Meiryo UI" w:eastAsia="Meiryo UI" w:hAnsi="Meiryo UI"/>
          <w:szCs w:val="21"/>
        </w:rPr>
        <w:t>の衝撃および</w:t>
      </w:r>
      <w:r w:rsidRPr="008D2D56">
        <w:rPr>
          <w:rFonts w:ascii="Meiryo UI" w:eastAsia="Meiryo UI" w:hAnsi="Meiryo UI" w:hint="eastAsia"/>
          <w:szCs w:val="21"/>
        </w:rPr>
        <w:t>振動テスト、温度スクリーニング、高速信号コンプライアンス</w:t>
      </w:r>
      <w:r w:rsidRPr="008D2D56">
        <w:rPr>
          <w:rFonts w:ascii="Meiryo UI" w:eastAsia="Meiryo UI" w:hAnsi="Meiryo UI"/>
          <w:szCs w:val="21"/>
        </w:rPr>
        <w:t xml:space="preserve"> テストのほか、エコシステム</w:t>
      </w:r>
      <w:r w:rsidR="0028539A">
        <w:rPr>
          <w:rFonts w:ascii="Meiryo UI" w:eastAsia="Meiryo UI" w:hAnsi="Meiryo UI" w:hint="eastAsia"/>
          <w:szCs w:val="21"/>
        </w:rPr>
        <w:t>の一環として</w:t>
      </w:r>
      <w:r w:rsidR="00875A5C">
        <w:rPr>
          <w:rFonts w:ascii="Meiryo UI" w:eastAsia="Meiryo UI" w:hAnsi="Meiryo UI" w:hint="eastAsia"/>
          <w:szCs w:val="21"/>
        </w:rPr>
        <w:t>コンガテック</w:t>
      </w:r>
      <w:r w:rsidRPr="008D2D56">
        <w:rPr>
          <w:rFonts w:ascii="Meiryo UI" w:eastAsia="Meiryo UI" w:hAnsi="Meiryo UI"/>
          <w:szCs w:val="21"/>
        </w:rPr>
        <w:t>の組込みコンピュータ</w:t>
      </w:r>
      <w:r w:rsidR="00875A5C">
        <w:rPr>
          <w:rFonts w:ascii="Meiryo UI" w:eastAsia="Meiryo UI" w:hAnsi="Meiryo UI" w:hint="eastAsia"/>
          <w:szCs w:val="21"/>
        </w:rPr>
        <w:t>ー</w:t>
      </w:r>
      <w:r w:rsidRPr="008D2D56">
        <w:rPr>
          <w:rFonts w:ascii="Meiryo UI" w:eastAsia="Meiryo UI" w:hAnsi="Meiryo UI"/>
          <w:szCs w:val="21"/>
        </w:rPr>
        <w:t xml:space="preserve"> テクノロジ</w:t>
      </w:r>
      <w:r w:rsidR="00875A5C">
        <w:rPr>
          <w:rFonts w:ascii="Meiryo UI" w:eastAsia="Meiryo UI" w:hAnsi="Meiryo UI" w:hint="eastAsia"/>
          <w:szCs w:val="21"/>
        </w:rPr>
        <w:t>ー</w:t>
      </w:r>
      <w:r w:rsidRPr="008D2D56">
        <w:rPr>
          <w:rFonts w:ascii="Meiryo UI" w:eastAsia="Meiryo UI" w:hAnsi="Meiryo UI"/>
          <w:szCs w:val="21"/>
        </w:rPr>
        <w:t>の使用を簡素化するための</w:t>
      </w:r>
      <w:r w:rsidR="00875A5C">
        <w:rPr>
          <w:rFonts w:ascii="Meiryo UI" w:eastAsia="Meiryo UI" w:hAnsi="Meiryo UI" w:hint="eastAsia"/>
          <w:szCs w:val="21"/>
        </w:rPr>
        <w:t>設計</w:t>
      </w:r>
      <w:r w:rsidRPr="008D2D56">
        <w:rPr>
          <w:rFonts w:ascii="Meiryo UI" w:eastAsia="Meiryo UI" w:hAnsi="Meiryo UI"/>
          <w:szCs w:val="21"/>
        </w:rPr>
        <w:t>サービス</w:t>
      </w:r>
      <w:r w:rsidR="0028539A">
        <w:rPr>
          <w:rFonts w:ascii="Meiryo UI" w:eastAsia="Meiryo UI" w:hAnsi="Meiryo UI" w:hint="eastAsia"/>
          <w:szCs w:val="21"/>
        </w:rPr>
        <w:t>、</w:t>
      </w:r>
      <w:r w:rsidRPr="008D2D56">
        <w:rPr>
          <w:rFonts w:ascii="Meiryo UI" w:eastAsia="Meiryo UI" w:hAnsi="Meiryo UI"/>
          <w:szCs w:val="21"/>
        </w:rPr>
        <w:t>および必要なすべてのトレーニング セッション</w:t>
      </w:r>
      <w:r w:rsidR="00343970">
        <w:rPr>
          <w:rFonts w:ascii="Meiryo UI" w:eastAsia="Meiryo UI" w:hAnsi="Meiryo UI" w:hint="eastAsia"/>
          <w:szCs w:val="21"/>
        </w:rPr>
        <w:t>を</w:t>
      </w:r>
      <w:r w:rsidR="0028539A">
        <w:rPr>
          <w:rFonts w:ascii="Meiryo UI" w:eastAsia="Meiryo UI" w:hAnsi="Meiryo UI" w:hint="eastAsia"/>
          <w:szCs w:val="21"/>
        </w:rPr>
        <w:t>用意</w:t>
      </w:r>
      <w:r w:rsidR="00343970">
        <w:rPr>
          <w:rFonts w:ascii="Meiryo UI" w:eastAsia="Meiryo UI" w:hAnsi="Meiryo UI" w:hint="eastAsia"/>
          <w:szCs w:val="21"/>
        </w:rPr>
        <w:t>してい</w:t>
      </w:r>
      <w:r w:rsidR="0028539A">
        <w:rPr>
          <w:rFonts w:ascii="Meiryo UI" w:eastAsia="Meiryo UI" w:hAnsi="Meiryo UI" w:hint="eastAsia"/>
          <w:szCs w:val="21"/>
        </w:rPr>
        <w:t>ます</w:t>
      </w:r>
      <w:r w:rsidRPr="008D2D56">
        <w:rPr>
          <w:rFonts w:ascii="Meiryo UI" w:eastAsia="Meiryo UI" w:hAnsi="Meiryo UI"/>
          <w:szCs w:val="21"/>
        </w:rPr>
        <w:t>。</w:t>
      </w:r>
    </w:p>
    <w:p w14:paraId="5FA5915E" w14:textId="77777777" w:rsidR="008D2D56" w:rsidRDefault="008D2D56" w:rsidP="008D2D56">
      <w:pPr>
        <w:rPr>
          <w:rFonts w:ascii="Meiryo UI" w:eastAsia="Meiryo UI" w:hAnsi="Meiryo UI"/>
          <w:szCs w:val="21"/>
        </w:rPr>
      </w:pPr>
    </w:p>
    <w:p w14:paraId="68128209" w14:textId="25021B60" w:rsidR="009422F2" w:rsidRDefault="008D2D56" w:rsidP="00F6095B">
      <w:pPr>
        <w:rPr>
          <w:rFonts w:ascii="Meiryo UI" w:eastAsia="Meiryo UI" w:hAnsi="Meiryo UI"/>
          <w:szCs w:val="21"/>
        </w:rPr>
      </w:pPr>
      <w:r w:rsidRPr="008D2D56">
        <w:rPr>
          <w:rFonts w:ascii="Meiryo UI" w:eastAsia="Meiryo UI" w:hAnsi="Meiryo UI" w:hint="eastAsia"/>
          <w:szCs w:val="21"/>
        </w:rPr>
        <w:lastRenderedPageBreak/>
        <w:t>新しい</w:t>
      </w:r>
      <w:r w:rsidRPr="008D2D56">
        <w:rPr>
          <w:rFonts w:ascii="Meiryo UI" w:eastAsia="Meiryo UI" w:hAnsi="Meiryo UI"/>
          <w:szCs w:val="21"/>
        </w:rPr>
        <w:t xml:space="preserve"> conga-TC700 COM Express Compact Type 6 モジュールは、0</w:t>
      </w:r>
      <w:r w:rsidR="00C85E6B">
        <w:rPr>
          <w:rFonts w:ascii="Meiryo UI" w:eastAsia="Meiryo UI" w:hAnsi="Meiryo UI" w:hint="eastAsia"/>
          <w:szCs w:val="21"/>
        </w:rPr>
        <w:t>℃</w:t>
      </w:r>
      <w:r w:rsidRPr="008D2D56">
        <w:rPr>
          <w:rFonts w:ascii="Meiryo UI" w:eastAsia="Meiryo UI" w:hAnsi="Meiryo UI"/>
          <w:szCs w:val="21"/>
        </w:rPr>
        <w:t xml:space="preserve"> ～ </w:t>
      </w:r>
      <w:r w:rsidR="00C85E6B">
        <w:rPr>
          <w:rFonts w:ascii="Meiryo UI" w:eastAsia="Meiryo UI" w:hAnsi="Meiryo UI" w:hint="eastAsia"/>
          <w:szCs w:val="21"/>
        </w:rPr>
        <w:t>+</w:t>
      </w:r>
      <w:r w:rsidRPr="008D2D56">
        <w:rPr>
          <w:rFonts w:ascii="Meiryo UI" w:eastAsia="Meiryo UI" w:hAnsi="Meiryo UI"/>
          <w:szCs w:val="21"/>
        </w:rPr>
        <w:t>60</w:t>
      </w:r>
      <w:r w:rsidR="00C85E6B">
        <w:rPr>
          <w:rFonts w:ascii="Meiryo UI" w:eastAsia="Meiryo UI" w:hAnsi="Meiryo UI" w:hint="eastAsia"/>
          <w:szCs w:val="21"/>
        </w:rPr>
        <w:t>℃</w:t>
      </w:r>
      <w:r w:rsidRPr="008D2D56">
        <w:rPr>
          <w:rFonts w:ascii="Meiryo UI" w:eastAsia="Meiryo UI" w:hAnsi="Meiryo UI"/>
          <w:szCs w:val="21"/>
        </w:rPr>
        <w:t xml:space="preserve"> の組込み温度範囲をサポートしており、</w:t>
      </w:r>
      <w:r w:rsidR="00C85E6B" w:rsidRPr="00C85E6B">
        <w:rPr>
          <w:rFonts w:ascii="Meiryo UI" w:eastAsia="Meiryo UI" w:hAnsi="Meiryo UI" w:hint="eastAsia"/>
          <w:szCs w:val="21"/>
        </w:rPr>
        <w:t>次のような標準のコンフィグレーションを用意しています。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92"/>
        <w:gridCol w:w="1559"/>
        <w:gridCol w:w="1560"/>
        <w:gridCol w:w="992"/>
        <w:gridCol w:w="1134"/>
        <w:gridCol w:w="1134"/>
      </w:tblGrid>
      <w:tr w:rsidR="00704789" w:rsidRPr="008D2D56" w14:paraId="02BCDA5B" w14:textId="77777777" w:rsidTr="009E1150">
        <w:trPr>
          <w:trHeight w:val="20"/>
        </w:trPr>
        <w:tc>
          <w:tcPr>
            <w:tcW w:w="1980" w:type="dxa"/>
            <w:hideMark/>
          </w:tcPr>
          <w:p w14:paraId="5F09A6AE" w14:textId="38DF2962" w:rsidR="008D2D56" w:rsidRPr="008D2D56" w:rsidRDefault="00482742" w:rsidP="008D2D56">
            <w:pPr>
              <w:widowControl/>
              <w:suppressAutoHyphens/>
              <w:jc w:val="center"/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</w:pPr>
            <w:r w:rsidRPr="00482742">
              <w:rPr>
                <w:rFonts w:ascii="Meiryo UI" w:eastAsia="Meiryo UI" w:hAnsi="Meiryo UI" w:cs="ＭＳ 明朝" w:hint="eastAsia"/>
                <w:b/>
                <w:color w:val="262626"/>
                <w:kern w:val="1"/>
                <w:sz w:val="16"/>
                <w:szCs w:val="16"/>
              </w:rPr>
              <w:t>プロセッサー</w:t>
            </w:r>
          </w:p>
        </w:tc>
        <w:tc>
          <w:tcPr>
            <w:tcW w:w="992" w:type="dxa"/>
            <w:hideMark/>
          </w:tcPr>
          <w:p w14:paraId="104C4997" w14:textId="1F190A57" w:rsidR="008D2D56" w:rsidRPr="008D2D56" w:rsidRDefault="008D2D56" w:rsidP="008D2D56">
            <w:pPr>
              <w:widowControl/>
              <w:suppressAutoHyphens/>
              <w:jc w:val="center"/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</w:pPr>
            <w:r w:rsidRPr="008D2D56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t xml:space="preserve">P-core </w:t>
            </w:r>
            <w:r w:rsidR="009422F2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br/>
            </w:r>
            <w:r w:rsidRPr="008D2D56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t xml:space="preserve">/ E-core </w:t>
            </w:r>
            <w:r w:rsidR="009422F2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br/>
            </w:r>
            <w:r w:rsidRPr="008D2D56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t xml:space="preserve">/ </w:t>
            </w:r>
            <w:r w:rsidR="00482742">
              <w:rPr>
                <w:rFonts w:ascii="Meiryo UI" w:eastAsia="Meiryo UI" w:hAnsi="Meiryo UI" w:cs="Arial" w:hint="eastAsia"/>
                <w:b/>
                <w:color w:val="262626"/>
                <w:kern w:val="1"/>
                <w:sz w:val="16"/>
                <w:szCs w:val="16"/>
              </w:rPr>
              <w:t>スレッド</w:t>
            </w:r>
          </w:p>
        </w:tc>
        <w:tc>
          <w:tcPr>
            <w:tcW w:w="1559" w:type="dxa"/>
            <w:hideMark/>
          </w:tcPr>
          <w:p w14:paraId="59AFDA4E" w14:textId="19BBB509" w:rsidR="008D2D56" w:rsidRPr="008D2D56" w:rsidRDefault="00482742" w:rsidP="008D2D56">
            <w:pPr>
              <w:widowControl/>
              <w:suppressAutoHyphens/>
              <w:jc w:val="center"/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it-IT" w:eastAsia="ar-SA"/>
              </w:rPr>
            </w:pPr>
            <w:r w:rsidRPr="00482742">
              <w:rPr>
                <w:rFonts w:ascii="Meiryo UI" w:eastAsia="Meiryo UI" w:hAnsi="Meiryo UI" w:cs="Arial" w:hint="eastAsia"/>
                <w:b/>
                <w:bCs/>
                <w:kern w:val="1"/>
                <w:sz w:val="16"/>
                <w:szCs w:val="16"/>
                <w:lang w:val="it-IT" w:eastAsia="ar-SA"/>
              </w:rPr>
              <w:t>最大</w:t>
            </w:r>
            <w:r w:rsidR="009422F2">
              <w:rPr>
                <w:rFonts w:ascii="Meiryo UI" w:eastAsia="Meiryo UI" w:hAnsi="Meiryo UI" w:cs="Arial" w:hint="eastAsia"/>
                <w:b/>
                <w:bCs/>
                <w:kern w:val="1"/>
                <w:sz w:val="16"/>
                <w:szCs w:val="16"/>
                <w:lang w:val="it-IT"/>
              </w:rPr>
              <w:t>ターボ</w:t>
            </w:r>
            <w:r w:rsidRPr="00482742">
              <w:rPr>
                <w:rFonts w:ascii="Meiryo UI" w:eastAsia="Meiryo UI" w:hAnsi="Meiryo UI" w:cs="Arial" w:hint="eastAsia"/>
                <w:b/>
                <w:bCs/>
                <w:kern w:val="1"/>
                <w:sz w:val="16"/>
                <w:szCs w:val="16"/>
                <w:lang w:val="it-IT" w:eastAsia="ar-SA"/>
              </w:rPr>
              <w:t>周波数</w:t>
            </w:r>
            <w:r w:rsidR="009422F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it-IT" w:eastAsia="ar-SA"/>
              </w:rPr>
              <w:br/>
            </w:r>
            <w:r w:rsidRPr="0048274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it-IT" w:eastAsia="ar-SA"/>
              </w:rPr>
              <w:t>[ GHz ]</w:t>
            </w:r>
            <w:r w:rsidR="009422F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it-IT" w:eastAsia="ar-SA"/>
              </w:rPr>
              <w:br/>
            </w:r>
            <w:r w:rsidRPr="0048274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it-IT" w:eastAsia="ar-SA"/>
              </w:rPr>
              <w:t>P-core / E-core</w:t>
            </w:r>
          </w:p>
        </w:tc>
        <w:tc>
          <w:tcPr>
            <w:tcW w:w="1560" w:type="dxa"/>
          </w:tcPr>
          <w:p w14:paraId="4A56C1DF" w14:textId="204E5EFC" w:rsidR="008D2D56" w:rsidRPr="008D2D56" w:rsidRDefault="00482742" w:rsidP="009422F2">
            <w:pPr>
              <w:widowControl/>
              <w:suppressAutoHyphens/>
              <w:jc w:val="center"/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fr-FR" w:eastAsia="ar-SA"/>
              </w:rPr>
            </w:pPr>
            <w:r w:rsidRPr="00482742">
              <w:rPr>
                <w:rFonts w:ascii="Meiryo UI" w:eastAsia="Meiryo UI" w:hAnsi="Meiryo UI" w:cs="Arial" w:hint="eastAsia"/>
                <w:b/>
                <w:bCs/>
                <w:kern w:val="1"/>
                <w:sz w:val="16"/>
                <w:szCs w:val="16"/>
                <w:lang w:val="fr-FR" w:eastAsia="ar-SA"/>
              </w:rPr>
              <w:t>ベース周波数</w:t>
            </w:r>
            <w:r w:rsidR="009422F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fr-FR" w:eastAsia="ar-SA"/>
              </w:rPr>
              <w:br/>
            </w:r>
            <w:r w:rsidRPr="0048274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fr-FR" w:eastAsia="ar-SA"/>
              </w:rPr>
              <w:t>[ GHz ]</w:t>
            </w:r>
            <w:r w:rsidR="009422F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fr-FR" w:eastAsia="ar-SA"/>
              </w:rPr>
              <w:br/>
            </w:r>
            <w:r w:rsidRPr="0048274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val="fr-FR" w:eastAsia="ar-SA"/>
              </w:rPr>
              <w:t>P-core / E-core</w:t>
            </w:r>
          </w:p>
        </w:tc>
        <w:tc>
          <w:tcPr>
            <w:tcW w:w="992" w:type="dxa"/>
            <w:hideMark/>
          </w:tcPr>
          <w:p w14:paraId="7D585230" w14:textId="52EA5D9C" w:rsidR="008D2D56" w:rsidRPr="008D2D56" w:rsidRDefault="001757C0" w:rsidP="008D2D56">
            <w:pPr>
              <w:widowControl/>
              <w:suppressAutoHyphens/>
              <w:jc w:val="center"/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</w:pPr>
            <w:r>
              <w:rPr>
                <w:rFonts w:ascii="Meiryo UI" w:eastAsia="Meiryo UI" w:hAnsi="Meiryo UI" w:cs="Arial" w:hint="eastAsia"/>
                <w:b/>
                <w:color w:val="262626"/>
                <w:kern w:val="1"/>
                <w:sz w:val="16"/>
                <w:szCs w:val="16"/>
              </w:rPr>
              <w:t>インテル</w:t>
            </w:r>
            <w:r w:rsidRPr="001757C0">
              <w:rPr>
                <w:rFonts w:ascii="Meiryo UI" w:eastAsia="Meiryo UI" w:hAnsi="Meiryo UI" w:cs="Arial" w:hint="eastAsia"/>
                <w:b/>
                <w:color w:val="262626"/>
                <w:kern w:val="1"/>
                <w:sz w:val="16"/>
                <w:szCs w:val="16"/>
                <w:vertAlign w:val="superscript"/>
              </w:rPr>
              <w:t>®</w:t>
            </w:r>
            <w:r w:rsidR="008D2D56" w:rsidRPr="008D2D56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br/>
            </w:r>
            <w:r>
              <w:rPr>
                <w:rFonts w:ascii="Meiryo UI" w:eastAsia="Meiryo UI" w:hAnsi="Meiryo UI" w:cs="Arial" w:hint="eastAsia"/>
                <w:b/>
                <w:color w:val="262626"/>
                <w:kern w:val="1"/>
                <w:sz w:val="16"/>
                <w:szCs w:val="16"/>
              </w:rPr>
              <w:t>スマート</w:t>
            </w:r>
            <w:r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</w:rPr>
              <w:br/>
            </w:r>
            <w:r>
              <w:rPr>
                <w:rFonts w:ascii="Meiryo UI" w:eastAsia="Meiryo UI" w:hAnsi="Meiryo UI" w:cs="Arial" w:hint="eastAsia"/>
                <w:b/>
                <w:color w:val="262626"/>
                <w:kern w:val="1"/>
                <w:sz w:val="16"/>
                <w:szCs w:val="16"/>
              </w:rPr>
              <w:t>キャッシュ</w:t>
            </w:r>
            <w:r w:rsidR="009422F2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br/>
            </w:r>
            <w:r w:rsidR="008D2D56" w:rsidRPr="008D2D56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t>[</w:t>
            </w:r>
            <w:r w:rsidR="009422F2">
              <w:rPr>
                <w:rFonts w:ascii="Meiryo UI" w:eastAsia="Meiryo UI" w:hAnsi="Meiryo UI" w:cs="Arial" w:hint="eastAsia"/>
                <w:b/>
                <w:color w:val="262626"/>
                <w:kern w:val="1"/>
                <w:sz w:val="16"/>
                <w:szCs w:val="16"/>
              </w:rPr>
              <w:t xml:space="preserve"> </w:t>
            </w:r>
            <w:r w:rsidR="008D2D56" w:rsidRPr="008D2D56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t>MB</w:t>
            </w:r>
            <w:r w:rsidR="009422F2">
              <w:rPr>
                <w:rFonts w:ascii="Meiryo UI" w:eastAsia="Meiryo UI" w:hAnsi="Meiryo UI" w:cs="Arial" w:hint="eastAsia"/>
                <w:b/>
                <w:color w:val="262626"/>
                <w:kern w:val="1"/>
                <w:sz w:val="16"/>
                <w:szCs w:val="16"/>
              </w:rPr>
              <w:t xml:space="preserve"> </w:t>
            </w:r>
            <w:r w:rsidR="008D2D56" w:rsidRPr="008D2D56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134" w:type="dxa"/>
            <w:hideMark/>
          </w:tcPr>
          <w:p w14:paraId="4055F4E6" w14:textId="6C18E736" w:rsidR="008D2D56" w:rsidRPr="008D2D56" w:rsidRDefault="00482742" w:rsidP="008D2D56">
            <w:pPr>
              <w:widowControl/>
              <w:suppressAutoHyphens/>
              <w:jc w:val="center"/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  <w:lang w:eastAsia="ar-SA"/>
              </w:rPr>
            </w:pPr>
            <w:r>
              <w:rPr>
                <w:rFonts w:ascii="Meiryo UI" w:eastAsia="Meiryo UI" w:hAnsi="Meiryo UI" w:cs="Arial" w:hint="eastAsia"/>
                <w:b/>
                <w:color w:val="262626"/>
                <w:kern w:val="1"/>
                <w:sz w:val="16"/>
                <w:szCs w:val="16"/>
              </w:rPr>
              <w:t>グラフィックス</w:t>
            </w:r>
            <w:r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</w:rPr>
              <w:br/>
            </w:r>
            <w:r w:rsidRPr="00482742">
              <w:rPr>
                <w:rFonts w:ascii="Meiryo UI" w:eastAsia="Meiryo UI" w:hAnsi="Meiryo UI" w:cs="Arial"/>
                <w:b/>
                <w:color w:val="262626"/>
                <w:kern w:val="1"/>
                <w:sz w:val="16"/>
                <w:szCs w:val="16"/>
              </w:rPr>
              <w:t>[ EU ]</w:t>
            </w:r>
          </w:p>
        </w:tc>
        <w:tc>
          <w:tcPr>
            <w:tcW w:w="1134" w:type="dxa"/>
          </w:tcPr>
          <w:p w14:paraId="3CA0DFF7" w14:textId="0260B414" w:rsidR="008D2D56" w:rsidRPr="008D2D56" w:rsidRDefault="00482742" w:rsidP="008D2D56">
            <w:pPr>
              <w:widowControl/>
              <w:suppressAutoHyphens/>
              <w:jc w:val="center"/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48274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eastAsia="ar-SA"/>
              </w:rPr>
              <w:t>CPU</w:t>
            </w:r>
            <w:r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eastAsia="ar-SA"/>
              </w:rPr>
              <w:br/>
            </w:r>
            <w:r w:rsidRPr="00482742">
              <w:rPr>
                <w:rFonts w:ascii="Meiryo UI" w:eastAsia="Meiryo UI" w:hAnsi="Meiryo UI" w:cs="Arial" w:hint="eastAsia"/>
                <w:b/>
                <w:bCs/>
                <w:kern w:val="1"/>
                <w:sz w:val="16"/>
                <w:szCs w:val="16"/>
                <w:lang w:eastAsia="ar-SA"/>
              </w:rPr>
              <w:t>ベースパワー</w:t>
            </w:r>
            <w:r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eastAsia="ar-SA"/>
              </w:rPr>
              <w:br/>
            </w:r>
            <w:r w:rsidRPr="00482742">
              <w:rPr>
                <w:rFonts w:ascii="Meiryo UI" w:eastAsia="Meiryo UI" w:hAnsi="Meiryo UI" w:cs="Arial"/>
                <w:b/>
                <w:bCs/>
                <w:kern w:val="1"/>
                <w:sz w:val="16"/>
                <w:szCs w:val="16"/>
                <w:lang w:eastAsia="ar-SA"/>
              </w:rPr>
              <w:t>[ W ]</w:t>
            </w:r>
          </w:p>
        </w:tc>
      </w:tr>
      <w:tr w:rsidR="00704789" w:rsidRPr="003422E5" w14:paraId="05F441BE" w14:textId="77777777" w:rsidTr="009E1150">
        <w:trPr>
          <w:trHeight w:val="20"/>
        </w:trPr>
        <w:tc>
          <w:tcPr>
            <w:tcW w:w="1980" w:type="dxa"/>
          </w:tcPr>
          <w:p w14:paraId="3913CFED" w14:textId="47D96A50" w:rsidR="008D2D56" w:rsidRPr="003422E5" w:rsidRDefault="00704789" w:rsidP="008D2D56">
            <w:pPr>
              <w:widowControl/>
              <w:suppressAutoHyphens/>
              <w:spacing w:line="276" w:lineRule="auto"/>
              <w:jc w:val="left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</w:pP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インテル</w:t>
            </w: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vertAlign w:val="superscript"/>
                <w:lang w:val="it-IT" w:eastAsia="ar-SA"/>
              </w:rPr>
              <w:t>®</w:t>
            </w:r>
            <w:r w:rsidR="008D2D56"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 xml:space="preserve"> Core</w:t>
            </w: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™</w:t>
            </w:r>
            <w:r w:rsidR="008D2D56"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 xml:space="preserve"> Ultra 7 1</w:t>
            </w:r>
            <w:r w:rsidR="001757C0"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>5</w:t>
            </w:r>
            <w:r w:rsidR="008D2D56"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 xml:space="preserve">5H </w:t>
            </w:r>
            <w:r w:rsidR="00946934"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プロセッサー</w:t>
            </w:r>
          </w:p>
        </w:tc>
        <w:tc>
          <w:tcPr>
            <w:tcW w:w="992" w:type="dxa"/>
            <w:hideMark/>
          </w:tcPr>
          <w:p w14:paraId="481C809A" w14:textId="6D99EF31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6/</w:t>
            </w:r>
            <w:r w:rsidR="005E776C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10</w:t>
            </w: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/2</w:t>
            </w:r>
            <w:r w:rsidR="005E776C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59" w:type="dxa"/>
            <w:hideMark/>
          </w:tcPr>
          <w:p w14:paraId="087E750E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4.8 / 3.8</w:t>
            </w:r>
          </w:p>
        </w:tc>
        <w:tc>
          <w:tcPr>
            <w:tcW w:w="1560" w:type="dxa"/>
          </w:tcPr>
          <w:p w14:paraId="765D5D25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1.4 / 0.9</w:t>
            </w:r>
          </w:p>
        </w:tc>
        <w:tc>
          <w:tcPr>
            <w:tcW w:w="992" w:type="dxa"/>
            <w:hideMark/>
          </w:tcPr>
          <w:p w14:paraId="76CB4415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1134" w:type="dxa"/>
            <w:hideMark/>
          </w:tcPr>
          <w:p w14:paraId="6EFFCC57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128</w:t>
            </w:r>
          </w:p>
        </w:tc>
        <w:tc>
          <w:tcPr>
            <w:tcW w:w="1134" w:type="dxa"/>
          </w:tcPr>
          <w:p w14:paraId="664F2967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28</w:t>
            </w:r>
          </w:p>
        </w:tc>
      </w:tr>
      <w:tr w:rsidR="00704789" w:rsidRPr="003422E5" w14:paraId="0BA714DC" w14:textId="77777777" w:rsidTr="009E1150">
        <w:trPr>
          <w:trHeight w:val="20"/>
        </w:trPr>
        <w:tc>
          <w:tcPr>
            <w:tcW w:w="1980" w:type="dxa"/>
          </w:tcPr>
          <w:p w14:paraId="4BA83066" w14:textId="1493DFF5" w:rsidR="008D2D56" w:rsidRPr="003422E5" w:rsidRDefault="00704789" w:rsidP="008D2D56">
            <w:pPr>
              <w:widowControl/>
              <w:suppressAutoHyphens/>
              <w:spacing w:line="276" w:lineRule="auto"/>
              <w:jc w:val="left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</w:pP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インテル</w:t>
            </w: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vertAlign w:val="superscript"/>
                <w:lang w:val="it-IT" w:eastAsia="ar-SA"/>
              </w:rPr>
              <w:t>®</w:t>
            </w: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 xml:space="preserve"> Core</w:t>
            </w: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™</w:t>
            </w:r>
            <w:r w:rsidR="008D2D56"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 xml:space="preserve"> Ultra 7 155U </w:t>
            </w:r>
            <w:r w:rsidR="00946934"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プロセッサー</w:t>
            </w:r>
          </w:p>
        </w:tc>
        <w:tc>
          <w:tcPr>
            <w:tcW w:w="992" w:type="dxa"/>
            <w:hideMark/>
          </w:tcPr>
          <w:p w14:paraId="0E559FB6" w14:textId="1FF5E5B2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2/</w:t>
            </w:r>
            <w:r w:rsidR="005E776C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10</w:t>
            </w: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/1</w:t>
            </w:r>
            <w:r w:rsidR="005E776C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hideMark/>
          </w:tcPr>
          <w:p w14:paraId="05DCB6C1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4.8 / 3.8</w:t>
            </w:r>
          </w:p>
        </w:tc>
        <w:tc>
          <w:tcPr>
            <w:tcW w:w="1560" w:type="dxa"/>
          </w:tcPr>
          <w:p w14:paraId="7F5BAEF9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1.7 / 1.2</w:t>
            </w:r>
          </w:p>
        </w:tc>
        <w:tc>
          <w:tcPr>
            <w:tcW w:w="992" w:type="dxa"/>
            <w:hideMark/>
          </w:tcPr>
          <w:p w14:paraId="7B5494BE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134" w:type="dxa"/>
            <w:hideMark/>
          </w:tcPr>
          <w:p w14:paraId="76DB3AD3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64</w:t>
            </w:r>
          </w:p>
        </w:tc>
        <w:tc>
          <w:tcPr>
            <w:tcW w:w="1134" w:type="dxa"/>
          </w:tcPr>
          <w:p w14:paraId="536CAFF4" w14:textId="77777777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15</w:t>
            </w:r>
          </w:p>
        </w:tc>
      </w:tr>
      <w:tr w:rsidR="00704789" w:rsidRPr="003422E5" w14:paraId="46EE7CA1" w14:textId="77777777" w:rsidTr="009E1150">
        <w:trPr>
          <w:trHeight w:val="20"/>
        </w:trPr>
        <w:tc>
          <w:tcPr>
            <w:tcW w:w="1980" w:type="dxa"/>
          </w:tcPr>
          <w:p w14:paraId="1C935611" w14:textId="089701D2" w:rsidR="008D2D56" w:rsidRPr="003422E5" w:rsidRDefault="00704789" w:rsidP="008D2D56">
            <w:pPr>
              <w:widowControl/>
              <w:suppressAutoHyphens/>
              <w:spacing w:line="276" w:lineRule="auto"/>
              <w:jc w:val="left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</w:pP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インテル</w:t>
            </w: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vertAlign w:val="superscript"/>
                <w:lang w:val="it-IT" w:eastAsia="ar-SA"/>
              </w:rPr>
              <w:t>®</w:t>
            </w: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 xml:space="preserve"> Core</w:t>
            </w: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™</w:t>
            </w:r>
            <w:r w:rsidR="008D2D56"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 xml:space="preserve"> Ultra 5 125H </w:t>
            </w:r>
            <w:r w:rsidR="00946934"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プロセッサー</w:t>
            </w:r>
          </w:p>
        </w:tc>
        <w:tc>
          <w:tcPr>
            <w:tcW w:w="992" w:type="dxa"/>
            <w:hideMark/>
          </w:tcPr>
          <w:p w14:paraId="5B597D33" w14:textId="2F667731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  <w:t>4/</w:t>
            </w:r>
            <w:r w:rsidR="005E776C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  <w:t>10</w:t>
            </w: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  <w:t>/1</w:t>
            </w:r>
            <w:r w:rsidR="005E776C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559" w:type="dxa"/>
            <w:hideMark/>
          </w:tcPr>
          <w:p w14:paraId="1325021E" w14:textId="77777777" w:rsidR="008D2D56" w:rsidRPr="003422E5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eastAsia="ar-SA"/>
              </w:rPr>
              <w:t>4.5 / 3.6</w:t>
            </w:r>
          </w:p>
        </w:tc>
        <w:tc>
          <w:tcPr>
            <w:tcW w:w="1560" w:type="dxa"/>
          </w:tcPr>
          <w:p w14:paraId="0DCF04A8" w14:textId="77777777" w:rsidR="008D2D56" w:rsidRPr="003422E5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  <w:t>1.7 / 1.2</w:t>
            </w:r>
          </w:p>
        </w:tc>
        <w:tc>
          <w:tcPr>
            <w:tcW w:w="992" w:type="dxa"/>
            <w:hideMark/>
          </w:tcPr>
          <w:p w14:paraId="59F246A5" w14:textId="77777777" w:rsidR="008D2D56" w:rsidRPr="003422E5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1134" w:type="dxa"/>
            <w:hideMark/>
          </w:tcPr>
          <w:p w14:paraId="3E8D08D3" w14:textId="77777777" w:rsidR="008D2D56" w:rsidRPr="003422E5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  <w:t>112</w:t>
            </w:r>
          </w:p>
        </w:tc>
        <w:tc>
          <w:tcPr>
            <w:tcW w:w="1134" w:type="dxa"/>
          </w:tcPr>
          <w:p w14:paraId="43985B2C" w14:textId="77777777" w:rsidR="008D2D56" w:rsidRPr="003422E5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eastAsia="ar-SA"/>
              </w:rPr>
              <w:t>28</w:t>
            </w:r>
          </w:p>
        </w:tc>
      </w:tr>
      <w:tr w:rsidR="00704789" w:rsidRPr="008D2D56" w14:paraId="428B1E72" w14:textId="77777777" w:rsidTr="009E1150">
        <w:trPr>
          <w:trHeight w:val="20"/>
        </w:trPr>
        <w:tc>
          <w:tcPr>
            <w:tcW w:w="1980" w:type="dxa"/>
          </w:tcPr>
          <w:p w14:paraId="259332F9" w14:textId="04687BE9" w:rsidR="008D2D56" w:rsidRPr="003422E5" w:rsidRDefault="00704789" w:rsidP="008D2D56">
            <w:pPr>
              <w:widowControl/>
              <w:suppressAutoHyphens/>
              <w:spacing w:line="276" w:lineRule="auto"/>
              <w:jc w:val="left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</w:pP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インテル</w:t>
            </w: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vertAlign w:val="superscript"/>
                <w:lang w:val="it-IT" w:eastAsia="ar-SA"/>
              </w:rPr>
              <w:t>®</w:t>
            </w: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 xml:space="preserve"> Core</w:t>
            </w:r>
            <w:r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™</w:t>
            </w:r>
            <w:r w:rsidR="008D2D56"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it-IT" w:eastAsia="ar-SA"/>
              </w:rPr>
              <w:t xml:space="preserve"> Ultra 5 125U </w:t>
            </w:r>
            <w:r w:rsidR="00946934" w:rsidRPr="003422E5">
              <w:rPr>
                <w:rFonts w:ascii="Meiryo UI" w:eastAsia="Meiryo UI" w:hAnsi="Meiryo UI" w:cs="Arial" w:hint="eastAsia"/>
                <w:color w:val="262626"/>
                <w:kern w:val="1"/>
                <w:sz w:val="16"/>
                <w:szCs w:val="16"/>
                <w:lang w:val="it-IT"/>
              </w:rPr>
              <w:t>プロセッサー</w:t>
            </w:r>
          </w:p>
        </w:tc>
        <w:tc>
          <w:tcPr>
            <w:tcW w:w="992" w:type="dxa"/>
          </w:tcPr>
          <w:p w14:paraId="1B17423E" w14:textId="33938574" w:rsidR="008D2D56" w:rsidRPr="003422E5" w:rsidRDefault="008D2D56" w:rsidP="008D2D56">
            <w:pPr>
              <w:widowControl/>
              <w:suppressAutoHyphens/>
              <w:spacing w:line="276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  <w:t>2/</w:t>
            </w:r>
            <w:r w:rsidR="005E776C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  <w:t>10</w:t>
            </w: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  <w:t>/1</w:t>
            </w:r>
            <w:r w:rsidR="005E776C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  <w:t>4</w:t>
            </w:r>
          </w:p>
        </w:tc>
        <w:tc>
          <w:tcPr>
            <w:tcW w:w="1559" w:type="dxa"/>
          </w:tcPr>
          <w:p w14:paraId="6654F872" w14:textId="77777777" w:rsidR="008D2D56" w:rsidRPr="003422E5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kern w:val="1"/>
                <w:sz w:val="16"/>
                <w:szCs w:val="16"/>
                <w:lang w:val="fr-FR" w:eastAsia="ar-SA"/>
              </w:rPr>
            </w:pPr>
            <w:r w:rsidRPr="003422E5">
              <w:rPr>
                <w:rFonts w:ascii="Meiryo UI" w:eastAsia="Meiryo UI" w:hAnsi="Meiryo UI" w:cs="Arial"/>
                <w:kern w:val="1"/>
                <w:sz w:val="16"/>
                <w:szCs w:val="16"/>
                <w:lang w:val="fr-FR" w:eastAsia="ar-SA"/>
              </w:rPr>
              <w:t>4.3 / 3.6</w:t>
            </w:r>
          </w:p>
        </w:tc>
        <w:tc>
          <w:tcPr>
            <w:tcW w:w="1560" w:type="dxa"/>
          </w:tcPr>
          <w:p w14:paraId="64CC28E5" w14:textId="77777777" w:rsidR="008D2D56" w:rsidRPr="003422E5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  <w:t>1.3 / 0.8</w:t>
            </w:r>
          </w:p>
        </w:tc>
        <w:tc>
          <w:tcPr>
            <w:tcW w:w="992" w:type="dxa"/>
          </w:tcPr>
          <w:p w14:paraId="0749C039" w14:textId="77777777" w:rsidR="008D2D56" w:rsidRPr="003422E5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  <w:t>12</w:t>
            </w:r>
          </w:p>
        </w:tc>
        <w:tc>
          <w:tcPr>
            <w:tcW w:w="1134" w:type="dxa"/>
          </w:tcPr>
          <w:p w14:paraId="335FF4D1" w14:textId="77777777" w:rsidR="008D2D56" w:rsidRPr="003422E5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  <w:t>64</w:t>
            </w:r>
          </w:p>
        </w:tc>
        <w:tc>
          <w:tcPr>
            <w:tcW w:w="1134" w:type="dxa"/>
          </w:tcPr>
          <w:p w14:paraId="033FD2EA" w14:textId="77777777" w:rsidR="008D2D56" w:rsidRPr="008D2D56" w:rsidRDefault="008D2D56" w:rsidP="008D2D56">
            <w:pPr>
              <w:widowControl/>
              <w:suppressAutoHyphens/>
              <w:spacing w:line="360" w:lineRule="auto"/>
              <w:jc w:val="center"/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</w:pPr>
            <w:r w:rsidRPr="003422E5">
              <w:rPr>
                <w:rFonts w:ascii="Meiryo UI" w:eastAsia="Meiryo UI" w:hAnsi="Meiryo UI" w:cs="Arial"/>
                <w:color w:val="262626"/>
                <w:kern w:val="1"/>
                <w:sz w:val="16"/>
                <w:szCs w:val="16"/>
                <w:lang w:val="fr-FR" w:eastAsia="ar-SA"/>
              </w:rPr>
              <w:t>15</w:t>
            </w:r>
          </w:p>
        </w:tc>
      </w:tr>
    </w:tbl>
    <w:p w14:paraId="13A7FE9D" w14:textId="77777777" w:rsidR="008D2D56" w:rsidRDefault="008D2D56" w:rsidP="00F6095B">
      <w:pPr>
        <w:rPr>
          <w:rFonts w:ascii="Meiryo UI" w:eastAsia="Meiryo UI" w:hAnsi="Meiryo UI"/>
          <w:szCs w:val="21"/>
        </w:rPr>
      </w:pPr>
    </w:p>
    <w:p w14:paraId="5081B324" w14:textId="0512C401" w:rsidR="00C85E6B" w:rsidRDefault="008D2D56" w:rsidP="00F6095B">
      <w:pPr>
        <w:rPr>
          <w:rFonts w:ascii="Meiryo UI" w:eastAsia="Meiryo UI" w:hAnsi="Meiryo UI"/>
          <w:szCs w:val="21"/>
        </w:rPr>
      </w:pPr>
      <w:r w:rsidRPr="008D2D56">
        <w:rPr>
          <w:rFonts w:ascii="Meiryo UI" w:eastAsia="Meiryo UI" w:hAnsi="Meiryo UI" w:hint="eastAsia"/>
          <w:szCs w:val="21"/>
        </w:rPr>
        <w:t>新しい</w:t>
      </w:r>
      <w:r w:rsidR="00C85E6B">
        <w:rPr>
          <w:rFonts w:ascii="Meiryo UI" w:eastAsia="Meiryo UI" w:hAnsi="Meiryo UI" w:hint="eastAsia"/>
          <w:szCs w:val="21"/>
        </w:rPr>
        <w:t xml:space="preserve"> </w:t>
      </w:r>
      <w:r w:rsidRPr="008D2D56">
        <w:rPr>
          <w:rFonts w:ascii="Meiryo UI" w:eastAsia="Meiryo UI" w:hAnsi="Meiryo UI" w:hint="eastAsia"/>
          <w:szCs w:val="21"/>
        </w:rPr>
        <w:t>インテル</w:t>
      </w:r>
      <w:r w:rsidR="00C85E6B" w:rsidRPr="00C85E6B">
        <w:rPr>
          <w:rFonts w:ascii="Meiryo UI" w:eastAsia="Meiryo UI" w:hAnsi="Meiryo UI" w:hint="eastAsia"/>
          <w:szCs w:val="21"/>
          <w:vertAlign w:val="superscript"/>
        </w:rPr>
        <w:t>®</w:t>
      </w:r>
      <w:r w:rsidRPr="008D2D56">
        <w:rPr>
          <w:rFonts w:ascii="Meiryo UI" w:eastAsia="Meiryo UI" w:hAnsi="Meiryo UI"/>
          <w:szCs w:val="21"/>
        </w:rPr>
        <w:t xml:space="preserve"> Core</w:t>
      </w:r>
      <w:r w:rsidR="00C85E6B">
        <w:rPr>
          <w:rFonts w:ascii="Meiryo UI" w:eastAsia="Meiryo UI" w:hAnsi="Meiryo UI" w:hint="eastAsia"/>
          <w:szCs w:val="21"/>
        </w:rPr>
        <w:t>™</w:t>
      </w:r>
      <w:r w:rsidRPr="008D2D56">
        <w:rPr>
          <w:rFonts w:ascii="Meiryo UI" w:eastAsia="Meiryo UI" w:hAnsi="Meiryo UI"/>
          <w:szCs w:val="21"/>
        </w:rPr>
        <w:t xml:space="preserve"> Ultra プロセッサー</w:t>
      </w:r>
      <w:r w:rsidR="00C85E6B">
        <w:rPr>
          <w:rFonts w:ascii="Meiryo UI" w:eastAsia="Meiryo UI" w:hAnsi="Meiryo UI" w:hint="eastAsia"/>
          <w:szCs w:val="21"/>
        </w:rPr>
        <w:t>を搭載した</w:t>
      </w:r>
      <w:r w:rsidRPr="008D2D56">
        <w:rPr>
          <w:rFonts w:ascii="Meiryo UI" w:eastAsia="Meiryo UI" w:hAnsi="Meiryo UI"/>
          <w:szCs w:val="21"/>
        </w:rPr>
        <w:t xml:space="preserve"> conga-TC700 COM Express Compact モジュールのすべての機能は、</w:t>
      </w:r>
      <w:r w:rsidR="00C85E6B">
        <w:rPr>
          <w:rFonts w:ascii="Meiryo UI" w:eastAsia="Meiryo UI" w:hAnsi="Meiryo UI" w:hint="eastAsia"/>
          <w:szCs w:val="21"/>
        </w:rPr>
        <w:t>以下のサイトで</w:t>
      </w:r>
      <w:r w:rsidRPr="008D2D56">
        <w:rPr>
          <w:rFonts w:ascii="Meiryo UI" w:eastAsia="Meiryo UI" w:hAnsi="Meiryo UI"/>
          <w:szCs w:val="21"/>
        </w:rPr>
        <w:t>ご覧いただけます</w:t>
      </w:r>
      <w:r w:rsidR="00C85E6B">
        <w:rPr>
          <w:rFonts w:ascii="Meiryo UI" w:eastAsia="Meiryo UI" w:hAnsi="Meiryo UI" w:hint="eastAsia"/>
          <w:szCs w:val="21"/>
        </w:rPr>
        <w:t>。</w:t>
      </w:r>
    </w:p>
    <w:p w14:paraId="39007AB6" w14:textId="02288AF3" w:rsidR="008D2D56" w:rsidRDefault="00000000" w:rsidP="00F6095B">
      <w:pPr>
        <w:rPr>
          <w:rFonts w:ascii="Meiryo UI" w:eastAsia="Meiryo UI" w:hAnsi="Meiryo UI"/>
          <w:szCs w:val="21"/>
        </w:rPr>
      </w:pPr>
      <w:hyperlink r:id="rId10" w:history="1">
        <w:r w:rsidR="008D2D56" w:rsidRPr="009E1150">
          <w:rPr>
            <w:rStyle w:val="a3"/>
            <w:rFonts w:ascii="Meiryo UI" w:eastAsia="Meiryo UI" w:hAnsi="Meiryo UI"/>
            <w:szCs w:val="21"/>
          </w:rPr>
          <w:t>https://www.congatec.com/</w:t>
        </w:r>
        <w:r w:rsidR="00C85E6B" w:rsidRPr="009E1150">
          <w:rPr>
            <w:rStyle w:val="a3"/>
            <w:rFonts w:ascii="Meiryo UI" w:eastAsia="Meiryo UI" w:hAnsi="Meiryo UI"/>
            <w:szCs w:val="21"/>
          </w:rPr>
          <w:t>jp</w:t>
        </w:r>
        <w:r w:rsidR="008D2D56" w:rsidRPr="009E1150">
          <w:rPr>
            <w:rStyle w:val="a3"/>
            <w:rFonts w:ascii="Meiryo UI" w:eastAsia="Meiryo UI" w:hAnsi="Meiryo UI"/>
            <w:szCs w:val="21"/>
          </w:rPr>
          <w:t>/products/com-express-type-6/conga-tc700/</w:t>
        </w:r>
      </w:hyperlink>
    </w:p>
    <w:p w14:paraId="062FCBB0" w14:textId="77777777" w:rsidR="008D2D56" w:rsidRDefault="008D2D56" w:rsidP="00F6095B">
      <w:pPr>
        <w:rPr>
          <w:rFonts w:ascii="Meiryo UI" w:eastAsia="Meiryo UI" w:hAnsi="Meiryo UI"/>
          <w:szCs w:val="21"/>
        </w:rPr>
      </w:pPr>
    </w:p>
    <w:p w14:paraId="02E9D226" w14:textId="0DCD6637" w:rsidR="007F1DA0" w:rsidRDefault="008D2D56" w:rsidP="00F6095B">
      <w:pPr>
        <w:rPr>
          <w:rFonts w:ascii="Meiryo UI" w:eastAsia="Meiryo UI" w:hAnsi="Meiryo UI"/>
          <w:szCs w:val="21"/>
        </w:rPr>
      </w:pPr>
      <w:r w:rsidRPr="008D2D56">
        <w:rPr>
          <w:rFonts w:ascii="Meiryo UI" w:eastAsia="Meiryo UI" w:hAnsi="Meiryo UI" w:hint="eastAsia"/>
          <w:szCs w:val="21"/>
        </w:rPr>
        <w:t>革新的な</w:t>
      </w:r>
      <w:r w:rsidR="007F1DA0">
        <w:rPr>
          <w:rFonts w:ascii="Meiryo UI" w:eastAsia="Meiryo UI" w:hAnsi="Meiryo UI" w:hint="eastAsia"/>
          <w:szCs w:val="21"/>
        </w:rPr>
        <w:t xml:space="preserve"> </w:t>
      </w:r>
      <w:r w:rsidRPr="008D2D56">
        <w:rPr>
          <w:rFonts w:ascii="Meiryo UI" w:eastAsia="Meiryo UI" w:hAnsi="Meiryo UI" w:hint="eastAsia"/>
          <w:szCs w:val="21"/>
        </w:rPr>
        <w:t>インテル</w:t>
      </w:r>
      <w:r w:rsidR="007F1DA0" w:rsidRPr="007F1DA0">
        <w:rPr>
          <w:rFonts w:ascii="Meiryo UI" w:eastAsia="Meiryo UI" w:hAnsi="Meiryo UI" w:hint="eastAsia"/>
          <w:szCs w:val="21"/>
          <w:vertAlign w:val="superscript"/>
        </w:rPr>
        <w:t>®</w:t>
      </w:r>
      <w:r w:rsidRPr="008D2D56">
        <w:rPr>
          <w:rFonts w:ascii="Meiryo UI" w:eastAsia="Meiryo UI" w:hAnsi="Meiryo UI"/>
          <w:szCs w:val="21"/>
        </w:rPr>
        <w:t xml:space="preserve"> Core</w:t>
      </w:r>
      <w:r w:rsidR="007F1DA0">
        <w:rPr>
          <w:rFonts w:ascii="Meiryo UI" w:eastAsia="Meiryo UI" w:hAnsi="Meiryo UI" w:hint="eastAsia"/>
          <w:szCs w:val="21"/>
        </w:rPr>
        <w:t>™</w:t>
      </w:r>
      <w:r w:rsidRPr="008D2D56">
        <w:rPr>
          <w:rFonts w:ascii="Meiryo UI" w:eastAsia="Meiryo UI" w:hAnsi="Meiryo UI"/>
          <w:szCs w:val="21"/>
        </w:rPr>
        <w:t xml:space="preserve"> Ultra プロセッサー プラットフォームの詳細については、</w:t>
      </w:r>
      <w:r w:rsidR="007F1DA0">
        <w:rPr>
          <w:rFonts w:ascii="Meiryo UI" w:eastAsia="Meiryo UI" w:hAnsi="Meiryo UI" w:hint="eastAsia"/>
          <w:szCs w:val="21"/>
        </w:rPr>
        <w:t>以下のサイトをご覧ください。</w:t>
      </w:r>
    </w:p>
    <w:p w14:paraId="53F3AAEC" w14:textId="4B3340FB" w:rsidR="008D2D56" w:rsidRDefault="00000000" w:rsidP="00F6095B">
      <w:pPr>
        <w:rPr>
          <w:rFonts w:ascii="Meiryo UI" w:eastAsia="Meiryo UI" w:hAnsi="Meiryo UI"/>
          <w:szCs w:val="21"/>
        </w:rPr>
      </w:pPr>
      <w:hyperlink r:id="rId11" w:history="1">
        <w:r w:rsidR="008D2D56" w:rsidRPr="009E1150">
          <w:rPr>
            <w:rStyle w:val="a3"/>
            <w:rFonts w:ascii="Meiryo UI" w:eastAsia="Meiryo UI" w:hAnsi="Meiryo UI"/>
            <w:szCs w:val="21"/>
          </w:rPr>
          <w:t>https://www.congatec.com/</w:t>
        </w:r>
        <w:r w:rsidR="007F1DA0" w:rsidRPr="009E1150">
          <w:rPr>
            <w:rStyle w:val="a3"/>
            <w:rFonts w:ascii="Meiryo UI" w:eastAsia="Meiryo UI" w:hAnsi="Meiryo UI"/>
            <w:szCs w:val="21"/>
          </w:rPr>
          <w:t>jp</w:t>
        </w:r>
        <w:r w:rsidR="008D2D56" w:rsidRPr="009E1150">
          <w:rPr>
            <w:rStyle w:val="a3"/>
            <w:rFonts w:ascii="Meiryo UI" w:eastAsia="Meiryo UI" w:hAnsi="Meiryo UI"/>
            <w:szCs w:val="21"/>
          </w:rPr>
          <w:t>/technologies/intel-meteor-lake-h-based-computer-on-modules/</w:t>
        </w:r>
      </w:hyperlink>
    </w:p>
    <w:p w14:paraId="0284E502" w14:textId="77777777" w:rsidR="008D2D56" w:rsidRDefault="008D2D56" w:rsidP="00F6095B">
      <w:pPr>
        <w:rPr>
          <w:rFonts w:ascii="Meiryo UI" w:eastAsia="Meiryo UI" w:hAnsi="Meiryo UI"/>
          <w:szCs w:val="21"/>
        </w:rPr>
      </w:pPr>
    </w:p>
    <w:p w14:paraId="3937AEE9" w14:textId="362FCC73" w:rsidR="007F1DA0" w:rsidRDefault="008D2D56" w:rsidP="008D2D56">
      <w:pPr>
        <w:rPr>
          <w:rFonts w:ascii="Meiryo UI" w:eastAsia="Meiryo UI" w:hAnsi="Meiryo UI"/>
          <w:szCs w:val="21"/>
        </w:rPr>
      </w:pPr>
      <w:r w:rsidRPr="008D2D56">
        <w:rPr>
          <w:rFonts w:ascii="Meiryo UI" w:eastAsia="Meiryo UI" w:hAnsi="Meiryo UI"/>
          <w:szCs w:val="21"/>
        </w:rPr>
        <w:t>2024年4月9日から11日まで</w:t>
      </w:r>
      <w:r w:rsidR="007F1DA0">
        <w:rPr>
          <w:rFonts w:ascii="Meiryo UI" w:eastAsia="Meiryo UI" w:hAnsi="Meiryo UI" w:hint="eastAsia"/>
          <w:szCs w:val="21"/>
        </w:rPr>
        <w:t xml:space="preserve">開催される </w:t>
      </w:r>
      <w:r w:rsidRPr="008D2D56">
        <w:rPr>
          <w:rFonts w:ascii="Meiryo UI" w:eastAsia="Meiryo UI" w:hAnsi="Meiryo UI"/>
          <w:szCs w:val="21"/>
        </w:rPr>
        <w:t xml:space="preserve">Embedded World </w:t>
      </w:r>
      <w:r w:rsidR="007F1DA0">
        <w:rPr>
          <w:rFonts w:ascii="Meiryo UI" w:eastAsia="Meiryo UI" w:hAnsi="Meiryo UI" w:hint="eastAsia"/>
          <w:szCs w:val="21"/>
        </w:rPr>
        <w:t>にて、この製品やほかの</w:t>
      </w:r>
      <w:r w:rsidRPr="008D2D56">
        <w:rPr>
          <w:rFonts w:ascii="Meiryo UI" w:eastAsia="Meiryo UI" w:hAnsi="Meiryo UI"/>
          <w:szCs w:val="21"/>
        </w:rPr>
        <w:t>イノベーションを</w:t>
      </w:r>
      <w:r w:rsidR="007F1DA0">
        <w:rPr>
          <w:rFonts w:ascii="Meiryo UI" w:eastAsia="Meiryo UI" w:hAnsi="Meiryo UI" w:hint="eastAsia"/>
          <w:szCs w:val="21"/>
        </w:rPr>
        <w:t>ご覧いただけます</w:t>
      </w:r>
      <w:r w:rsidRPr="008D2D56">
        <w:rPr>
          <w:rFonts w:ascii="Meiryo UI" w:eastAsia="Meiryo UI" w:hAnsi="Meiryo UI"/>
          <w:szCs w:val="21"/>
        </w:rPr>
        <w:t xml:space="preserve">: </w:t>
      </w:r>
    </w:p>
    <w:p w14:paraId="614229D8" w14:textId="3BA1DDA7" w:rsidR="008D2D56" w:rsidRPr="008D2D56" w:rsidRDefault="00000000" w:rsidP="008D2D56">
      <w:pPr>
        <w:rPr>
          <w:rFonts w:ascii="Meiryo UI" w:eastAsia="Meiryo UI" w:hAnsi="Meiryo UI"/>
          <w:szCs w:val="21"/>
        </w:rPr>
      </w:pPr>
      <w:hyperlink r:id="rId12" w:history="1">
        <w:r w:rsidR="008D2D56" w:rsidRPr="009E1150">
          <w:rPr>
            <w:rStyle w:val="a3"/>
            <w:rFonts w:ascii="Meiryo UI" w:eastAsia="Meiryo UI" w:hAnsi="Meiryo UI"/>
            <w:szCs w:val="21"/>
          </w:rPr>
          <w:t>https://www.congatec.com/</w:t>
        </w:r>
        <w:r w:rsidR="009E1150" w:rsidRPr="009E1150">
          <w:rPr>
            <w:rStyle w:val="a3"/>
            <w:rFonts w:ascii="Meiryo UI" w:eastAsia="Meiryo UI" w:hAnsi="Meiryo UI"/>
            <w:szCs w:val="21"/>
          </w:rPr>
          <w:t>jp</w:t>
        </w:r>
        <w:r w:rsidR="008D2D56" w:rsidRPr="009E1150">
          <w:rPr>
            <w:rStyle w:val="a3"/>
            <w:rFonts w:ascii="Meiryo UI" w:eastAsia="Meiryo UI" w:hAnsi="Meiryo UI"/>
            <w:szCs w:val="21"/>
          </w:rPr>
          <w:t>/congatec/events/congatec-at-embedded-world-2024/</w:t>
        </w:r>
      </w:hyperlink>
    </w:p>
    <w:p w14:paraId="49F836E0" w14:textId="38C0B5D9" w:rsidR="008D2D56" w:rsidRDefault="007F1DA0" w:rsidP="008D2D56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H</w:t>
      </w:r>
      <w:r>
        <w:rPr>
          <w:rFonts w:ascii="Meiryo UI" w:eastAsia="Meiryo UI" w:hAnsi="Meiryo UI"/>
          <w:szCs w:val="21"/>
        </w:rPr>
        <w:t>all</w:t>
      </w:r>
      <w:r w:rsidR="008D2D56" w:rsidRPr="008D2D56">
        <w:rPr>
          <w:rFonts w:ascii="Meiryo UI" w:eastAsia="Meiryo UI" w:hAnsi="Meiryo UI"/>
          <w:szCs w:val="21"/>
        </w:rPr>
        <w:t xml:space="preserve"> 3、</w:t>
      </w:r>
      <w:r>
        <w:rPr>
          <w:rFonts w:ascii="Meiryo UI" w:eastAsia="Meiryo UI" w:hAnsi="Meiryo UI" w:hint="eastAsia"/>
          <w:szCs w:val="21"/>
        </w:rPr>
        <w:t>S</w:t>
      </w:r>
      <w:r>
        <w:rPr>
          <w:rFonts w:ascii="Meiryo UI" w:eastAsia="Meiryo UI" w:hAnsi="Meiryo UI"/>
          <w:szCs w:val="21"/>
        </w:rPr>
        <w:t>tand</w:t>
      </w:r>
      <w:r w:rsidR="008D2D56" w:rsidRPr="008D2D56">
        <w:rPr>
          <w:rFonts w:ascii="Meiryo UI" w:eastAsia="Meiryo UI" w:hAnsi="Meiryo UI"/>
          <w:szCs w:val="21"/>
        </w:rPr>
        <w:t xml:space="preserve"> 241 </w:t>
      </w:r>
      <w:r>
        <w:rPr>
          <w:rFonts w:ascii="Meiryo UI" w:eastAsia="Meiryo UI" w:hAnsi="Meiryo UI" w:hint="eastAsia"/>
          <w:szCs w:val="21"/>
        </w:rPr>
        <w:t>の コンガテック</w:t>
      </w:r>
      <w:r w:rsidR="001B4255">
        <w:rPr>
          <w:rFonts w:ascii="Meiryo UI" w:eastAsia="Meiryo UI" w:hAnsi="Meiryo UI" w:hint="eastAsia"/>
          <w:szCs w:val="21"/>
        </w:rPr>
        <w:t xml:space="preserve"> ブース</w:t>
      </w:r>
      <w:r w:rsidR="008D2D56" w:rsidRPr="008D2D56">
        <w:rPr>
          <w:rFonts w:ascii="Meiryo UI" w:eastAsia="Meiryo UI" w:hAnsi="Meiryo UI"/>
          <w:szCs w:val="21"/>
        </w:rPr>
        <w:t>に</w:t>
      </w:r>
      <w:r>
        <w:rPr>
          <w:rFonts w:ascii="Meiryo UI" w:eastAsia="Meiryo UI" w:hAnsi="Meiryo UI" w:hint="eastAsia"/>
          <w:szCs w:val="21"/>
        </w:rPr>
        <w:t>ぜひ</w:t>
      </w:r>
      <w:r w:rsidR="008D2D56" w:rsidRPr="008D2D56">
        <w:rPr>
          <w:rFonts w:ascii="Meiryo UI" w:eastAsia="Meiryo UI" w:hAnsi="Meiryo UI"/>
          <w:szCs w:val="21"/>
        </w:rPr>
        <w:t>お越しください。</w:t>
      </w:r>
    </w:p>
    <w:p w14:paraId="586371EF" w14:textId="77777777" w:rsidR="008D2D56" w:rsidRDefault="008D2D56" w:rsidP="00F6095B">
      <w:pPr>
        <w:rPr>
          <w:rFonts w:ascii="Meiryo UI" w:eastAsia="Meiryo UI" w:hAnsi="Meiryo UI"/>
          <w:szCs w:val="21"/>
        </w:rPr>
      </w:pPr>
    </w:p>
    <w:p w14:paraId="4C70B3EF" w14:textId="77777777" w:rsidR="002829C0" w:rsidRDefault="002829C0" w:rsidP="00557805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FBD8781" w14:textId="77777777" w:rsidR="00F6095B" w:rsidRDefault="00F6095B" w:rsidP="00F6095B">
      <w:pPr>
        <w:spacing w:line="360" w:lineRule="exact"/>
        <w:jc w:val="center"/>
        <w:rPr>
          <w:rFonts w:ascii="Meiryo UI" w:eastAsia="Meiryo UI" w:hAnsi="Meiryo UI"/>
          <w:b/>
          <w:szCs w:val="21"/>
        </w:rPr>
      </w:pPr>
      <w:r w:rsidRPr="008225E9">
        <w:rPr>
          <w:rFonts w:ascii="Meiryo UI" w:eastAsia="Meiryo UI" w:hAnsi="Meiryo UI" w:hint="eastAsia"/>
          <w:b/>
          <w:szCs w:val="21"/>
        </w:rPr>
        <w:t>##</w:t>
      </w:r>
    </w:p>
    <w:p w14:paraId="35044744" w14:textId="77777777" w:rsidR="00F6095B" w:rsidRPr="008225E9" w:rsidRDefault="00F6095B" w:rsidP="00F6095B">
      <w:pPr>
        <w:spacing w:line="360" w:lineRule="exact"/>
        <w:jc w:val="center"/>
        <w:rPr>
          <w:rFonts w:ascii="Meiryo UI" w:eastAsia="Meiryo UI" w:hAnsi="Meiryo UI"/>
          <w:b/>
          <w:szCs w:val="21"/>
        </w:rPr>
      </w:pPr>
    </w:p>
    <w:p w14:paraId="002EC8A9" w14:textId="77777777" w:rsidR="00F6095B" w:rsidRPr="00071958" w:rsidRDefault="00F6095B" w:rsidP="00F6095B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DD49D6A" w14:textId="7218A14E" w:rsidR="00F6095B" w:rsidRDefault="00F6095B" w:rsidP="00F6095B">
      <w:pPr>
        <w:spacing w:line="360" w:lineRule="exact"/>
        <w:rPr>
          <w:rFonts w:ascii="Meiryo UI" w:eastAsia="Meiryo UI" w:hAnsi="Meiryo UI"/>
          <w:szCs w:val="21"/>
        </w:rPr>
      </w:pPr>
      <w:r w:rsidRPr="00071958">
        <w:rPr>
          <w:rFonts w:ascii="Meiryo UI" w:eastAsia="Meiryo UI" w:hAnsi="Meiryo UI" w:hint="eastAsia"/>
          <w:szCs w:val="21"/>
        </w:rPr>
        <w:t>コンガテック</w:t>
      </w:r>
      <w:r>
        <w:rPr>
          <w:rFonts w:ascii="Meiryo UI" w:eastAsia="Meiryo UI" w:hAnsi="Meiryo UI" w:hint="eastAsia"/>
          <w:szCs w:val="21"/>
        </w:rPr>
        <w:t>（c</w:t>
      </w:r>
      <w:r>
        <w:rPr>
          <w:rFonts w:ascii="Meiryo UI" w:eastAsia="Meiryo UI" w:hAnsi="Meiryo UI"/>
          <w:szCs w:val="21"/>
        </w:rPr>
        <w:t>ongatec</w:t>
      </w:r>
      <w:r>
        <w:rPr>
          <w:rFonts w:ascii="Meiryo UI" w:eastAsia="Meiryo UI" w:hAnsi="Meiryo UI" w:hint="eastAsia"/>
          <w:szCs w:val="21"/>
        </w:rPr>
        <w:t>）</w:t>
      </w:r>
      <w:r w:rsidRPr="00071958">
        <w:rPr>
          <w:rFonts w:ascii="Meiryo UI" w:eastAsia="Meiryo UI" w:hAnsi="Meiryo UI" w:hint="eastAsia"/>
          <w:szCs w:val="21"/>
        </w:rPr>
        <w:t>は、組込み、およびエッジコンピューティング製品とサービスにフォーカスした、急速に成長しているテクノロジー企業です。ハイパフォーマンス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コンピュータ</w:t>
      </w:r>
      <w:r w:rsidR="00D36E12">
        <w:rPr>
          <w:rFonts w:ascii="Meiryo UI" w:eastAsia="Meiryo UI" w:hAnsi="Meiryo UI" w:hint="eastAsia"/>
          <w:szCs w:val="21"/>
        </w:rPr>
        <w:t>ー</w:t>
      </w:r>
      <w:r w:rsidRPr="00071958">
        <w:rPr>
          <w:rFonts w:ascii="Meiryo UI" w:eastAsia="Meiryo UI" w:hAnsi="Meiryo UI" w:hint="eastAsia"/>
          <w:szCs w:val="21"/>
        </w:rPr>
        <w:t>モジュールは、産業オートメーション、医療技術、</w:t>
      </w:r>
      <w:r>
        <w:rPr>
          <w:rFonts w:ascii="Meiryo UI" w:eastAsia="Meiryo UI" w:hAnsi="Meiryo UI" w:hint="eastAsia"/>
          <w:szCs w:val="21"/>
        </w:rPr>
        <w:t>ロボティクス、</w:t>
      </w:r>
      <w:r w:rsidRPr="00071958">
        <w:rPr>
          <w:rFonts w:ascii="Meiryo UI" w:eastAsia="Meiryo UI" w:hAnsi="Meiryo UI" w:hint="eastAsia"/>
          <w:szCs w:val="21"/>
        </w:rPr>
        <w:t>テレコミュニケーション、その他の多くの分野の幅広いアプリケーションやデバイスで使用されて</w:t>
      </w:r>
      <w:r w:rsidRPr="008F7BF3">
        <w:rPr>
          <w:rFonts w:ascii="Meiryo UI" w:eastAsia="Meiryo UI" w:hAnsi="Meiryo UI" w:hint="eastAsia"/>
          <w:szCs w:val="21"/>
        </w:rPr>
        <w:t>います。当社は、成長する産業ビジネスにフォーカスする、ドイツのミッドマーケットファンドである株主の</w:t>
      </w:r>
      <w:r w:rsidRPr="008F7BF3">
        <w:rPr>
          <w:rFonts w:ascii="Meiryo UI" w:eastAsia="Meiryo UI" w:hAnsi="Meiryo UI"/>
          <w:szCs w:val="21"/>
        </w:rPr>
        <w:t>DBAG Fund VIII</w:t>
      </w:r>
      <w:r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Pr="008F7BF3">
        <w:rPr>
          <w:rFonts w:ascii="Meiryo UI" w:eastAsia="Meiryo UI" w:hAnsi="Meiryo UI"/>
          <w:szCs w:val="21"/>
        </w:rPr>
        <w:t>M</w:t>
      </w:r>
      <w:r>
        <w:rPr>
          <w:rFonts w:ascii="Meiryo UI" w:eastAsia="Meiryo UI" w:hAnsi="Meiryo UI"/>
          <w:szCs w:val="21"/>
        </w:rPr>
        <w:t>&amp;</w:t>
      </w:r>
      <w:r w:rsidRPr="008F7BF3">
        <w:rPr>
          <w:rFonts w:ascii="Meiryo UI" w:eastAsia="Meiryo UI" w:hAnsi="Meiryo UI"/>
          <w:szCs w:val="21"/>
        </w:rPr>
        <w:t>A</w:t>
      </w:r>
      <w:r w:rsidRPr="008F7BF3">
        <w:rPr>
          <w:rFonts w:ascii="Meiryo UI" w:eastAsia="Meiryo UI" w:hAnsi="Meiryo UI" w:hint="eastAsia"/>
          <w:szCs w:val="21"/>
        </w:rPr>
        <w:t>の実績があります。また、コンピュータ</w:t>
      </w:r>
      <w:r w:rsidR="00D36E12">
        <w:rPr>
          <w:rFonts w:ascii="Meiryo UI" w:eastAsia="Meiryo UI" w:hAnsi="Meiryo UI" w:hint="eastAsia"/>
          <w:szCs w:val="21"/>
        </w:rPr>
        <w:t>ー</w:t>
      </w:r>
      <w:r w:rsidRPr="008F7BF3">
        <w:rPr>
          <w:rFonts w:ascii="Meiryo UI" w:eastAsia="Meiryo UI" w:hAnsi="Meiryo UI" w:hint="eastAsia"/>
          <w:szCs w:val="21"/>
        </w:rPr>
        <w:t>・オン・モジュールの分野では、世界的なマーケットリーダーであり、新興企業から国際的な優良企業まで優れた</w:t>
      </w:r>
      <w:r w:rsidRPr="008F7BF3">
        <w:rPr>
          <w:rFonts w:ascii="Meiryo UI" w:eastAsia="Meiryo UI" w:hAnsi="Meiryo UI" w:hint="eastAsia"/>
          <w:szCs w:val="21"/>
        </w:rPr>
        <w:lastRenderedPageBreak/>
        <w:t>顧客基盤を持っています。</w:t>
      </w:r>
    </w:p>
    <w:p w14:paraId="00A7B0D2" w14:textId="3EFDD8B3" w:rsidR="00F6095B" w:rsidRDefault="00F6095B" w:rsidP="00F6095B">
      <w:pPr>
        <w:spacing w:line="360" w:lineRule="exact"/>
        <w:rPr>
          <w:rFonts w:ascii="Meiryo UI" w:eastAsia="Meiryo UI" w:hAnsi="Meiryo UI"/>
          <w:szCs w:val="21"/>
        </w:rPr>
      </w:pPr>
      <w:r w:rsidRPr="00071958">
        <w:rPr>
          <w:rFonts w:ascii="Meiryo UI" w:eastAsia="Meiryo UI" w:hAnsi="Meiryo UI" w:hint="eastAsia"/>
          <w:szCs w:val="21"/>
        </w:rPr>
        <w:t>詳細については、当社の</w:t>
      </w:r>
      <w:r>
        <w:rPr>
          <w:rFonts w:ascii="Meiryo UI" w:eastAsia="Meiryo UI" w:hAnsi="Meiryo UI" w:hint="eastAsia"/>
          <w:szCs w:val="21"/>
        </w:rPr>
        <w:t>ウェブ</w:t>
      </w:r>
      <w:r w:rsidRPr="00071958">
        <w:rPr>
          <w:rFonts w:ascii="Meiryo UI" w:eastAsia="Meiryo UI" w:hAnsi="Meiryo UI" w:hint="eastAsia"/>
          <w:szCs w:val="21"/>
        </w:rPr>
        <w:t>サイト</w:t>
      </w:r>
      <w:hyperlink r:id="rId13" w:history="1">
        <w:r w:rsidRPr="00A0631D">
          <w:rPr>
            <w:rStyle w:val="a3"/>
            <w:rFonts w:ascii="Meiryo UI" w:eastAsia="Meiryo UI" w:hAnsi="Meiryo UI"/>
            <w:szCs w:val="21"/>
          </w:rPr>
          <w:t>https://www.congatec.com/jp</w:t>
        </w:r>
      </w:hyperlink>
      <w:r w:rsidRPr="00071958">
        <w:rPr>
          <w:rFonts w:ascii="Meiryo UI" w:eastAsia="Meiryo UI" w:hAnsi="Meiryo UI" w:hint="eastAsia"/>
          <w:szCs w:val="21"/>
        </w:rPr>
        <w:t>、または</w:t>
      </w:r>
      <w:hyperlink r:id="rId14" w:history="1">
        <w:r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Pr="00071958">
        <w:rPr>
          <w:rFonts w:ascii="Meiryo UI" w:eastAsia="Meiryo UI" w:hAnsi="Meiryo UI" w:hint="eastAsia"/>
          <w:szCs w:val="21"/>
        </w:rPr>
        <w:t>、</w:t>
      </w:r>
      <w:hyperlink r:id="rId15" w:history="1">
        <w:r w:rsidR="00D36359" w:rsidRPr="00FD1CC4">
          <w:rPr>
            <w:rStyle w:val="a3"/>
            <w:rFonts w:ascii="Meiryo UI" w:eastAsia="Meiryo UI" w:hAnsi="Meiryo UI" w:hint="eastAsia"/>
            <w:szCs w:val="21"/>
          </w:rPr>
          <w:t>X</w:t>
        </w:r>
      </w:hyperlink>
      <w:r w:rsidR="00D36359">
        <w:rPr>
          <w:rFonts w:ascii="Meiryo UI" w:eastAsia="Meiryo UI" w:hAnsi="Meiryo UI" w:hint="eastAsia"/>
          <w:szCs w:val="21"/>
        </w:rPr>
        <w:t>（</w:t>
      </w:r>
      <w:r w:rsidR="00FD1CC4">
        <w:rPr>
          <w:rFonts w:ascii="Meiryo UI" w:eastAsia="Meiryo UI" w:hAnsi="Meiryo UI" w:hint="eastAsia"/>
          <w:szCs w:val="21"/>
        </w:rPr>
        <w:t xml:space="preserve">旧 </w:t>
      </w:r>
      <w:r w:rsidRPr="00FD1CC4">
        <w:rPr>
          <w:rFonts w:ascii="Meiryo UI" w:eastAsia="Meiryo UI" w:hAnsi="Meiryo UI"/>
          <w:szCs w:val="21"/>
        </w:rPr>
        <w:t>Twitter</w:t>
      </w:r>
      <w:r w:rsidR="00D36359">
        <w:rPr>
          <w:rFonts w:ascii="Meiryo UI" w:eastAsia="Meiryo UI" w:hAnsi="Meiryo UI" w:hint="eastAsia"/>
          <w:szCs w:val="21"/>
        </w:rPr>
        <w:t>）、</w:t>
      </w:r>
      <w:hyperlink r:id="rId16" w:history="1">
        <w:r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Pr="00071958">
        <w:rPr>
          <w:rFonts w:ascii="Meiryo UI" w:eastAsia="Meiryo UI" w:hAnsi="Meiryo UI" w:hint="eastAsia"/>
          <w:szCs w:val="21"/>
        </w:rPr>
        <w:t>をご覧ください。</w:t>
      </w:r>
    </w:p>
    <w:p w14:paraId="5D1F828E" w14:textId="77777777" w:rsidR="00F6095B" w:rsidRDefault="00F6095B" w:rsidP="00557805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767D07D1" w14:textId="689383EC" w:rsidR="007600E9" w:rsidRDefault="007600E9" w:rsidP="00557805">
      <w:pPr>
        <w:spacing w:line="360" w:lineRule="exact"/>
        <w:rPr>
          <w:rFonts w:ascii="Meiryo UI" w:eastAsia="Meiryo UI" w:hAnsi="Meiryo UI"/>
          <w:iCs/>
          <w:szCs w:val="21"/>
        </w:rPr>
      </w:pPr>
      <w:r w:rsidRPr="007600E9">
        <w:rPr>
          <w:rFonts w:ascii="Meiryo UI" w:eastAsia="Meiryo UI" w:hAnsi="Meiryo UI"/>
          <w:iCs/>
          <w:szCs w:val="21"/>
        </w:rPr>
        <w:t>Intel、インテル、Intelロゴ、およびその他のIntelマークは、Intel Corporationまたはその子会社の商標です。</w:t>
      </w:r>
    </w:p>
    <w:p w14:paraId="70BB6E47" w14:textId="77777777" w:rsidR="00F6095B" w:rsidRDefault="00F6095B" w:rsidP="00F6095B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3BEAF26F" w14:textId="77777777" w:rsidR="001C69EA" w:rsidRPr="008225E9" w:rsidRDefault="001C69EA" w:rsidP="00F6095B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6095B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77777777" w:rsidR="00F6095B" w:rsidRPr="008225E9" w:rsidRDefault="00F6095B" w:rsidP="00F6095B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>
        <w:rPr>
          <w:rFonts w:ascii="Meiryo UI" w:eastAsia="Meiryo UI" w:hAnsi="Meiryo UI" w:hint="eastAsia"/>
          <w:iCs/>
          <w:szCs w:val="21"/>
        </w:rPr>
        <w:t>山崎</w:t>
      </w:r>
    </w:p>
    <w:p w14:paraId="51163A49" w14:textId="77777777" w:rsidR="00F6095B" w:rsidRDefault="00F6095B" w:rsidP="00F6095B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6095B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Pr="008225E9" w:rsidRDefault="00F6095B" w:rsidP="00F6095B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6095B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F6095B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6095B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6095B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6095B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000000" w:rsidP="00F6095B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17" w:history="1">
        <w:r w:rsidR="00F6095B"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557805">
      <w:pPr>
        <w:spacing w:line="360" w:lineRule="exact"/>
        <w:rPr>
          <w:rFonts w:ascii="Meiryo UI" w:eastAsia="Meiryo UI" w:hAnsi="Meiryo UI"/>
          <w:iCs/>
          <w:szCs w:val="21"/>
        </w:rPr>
      </w:pPr>
    </w:p>
    <w:sectPr w:rsidR="00F6095B" w:rsidRPr="00557805" w:rsidSect="00E0186A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247E" w14:textId="77777777" w:rsidR="00497439" w:rsidRDefault="00497439" w:rsidP="00EA743D">
      <w:r>
        <w:separator/>
      </w:r>
    </w:p>
  </w:endnote>
  <w:endnote w:type="continuationSeparator" w:id="0">
    <w:p w14:paraId="39BE5F2A" w14:textId="77777777" w:rsidR="00497439" w:rsidRDefault="00497439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6EEA" w14:textId="77777777" w:rsidR="00497439" w:rsidRDefault="00497439" w:rsidP="00EA743D">
      <w:r>
        <w:separator/>
      </w:r>
    </w:p>
  </w:footnote>
  <w:footnote w:type="continuationSeparator" w:id="0">
    <w:p w14:paraId="52D59211" w14:textId="77777777" w:rsidR="00497439" w:rsidRDefault="00497439" w:rsidP="00EA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347B"/>
    <w:rsid w:val="00005B11"/>
    <w:rsid w:val="000245F9"/>
    <w:rsid w:val="000340E1"/>
    <w:rsid w:val="000412B9"/>
    <w:rsid w:val="0004290E"/>
    <w:rsid w:val="000436CA"/>
    <w:rsid w:val="00061F6A"/>
    <w:rsid w:val="00062128"/>
    <w:rsid w:val="000710F4"/>
    <w:rsid w:val="00072DD1"/>
    <w:rsid w:val="000758D4"/>
    <w:rsid w:val="00083215"/>
    <w:rsid w:val="000A06A9"/>
    <w:rsid w:val="000A0D64"/>
    <w:rsid w:val="000A0F20"/>
    <w:rsid w:val="000A1D52"/>
    <w:rsid w:val="000A757B"/>
    <w:rsid w:val="000B58BA"/>
    <w:rsid w:val="000C3994"/>
    <w:rsid w:val="000C39E6"/>
    <w:rsid w:val="000D32F6"/>
    <w:rsid w:val="000D39FC"/>
    <w:rsid w:val="000D53B0"/>
    <w:rsid w:val="000D7A29"/>
    <w:rsid w:val="000E34C0"/>
    <w:rsid w:val="000E60F5"/>
    <w:rsid w:val="000F1950"/>
    <w:rsid w:val="001079F0"/>
    <w:rsid w:val="00110067"/>
    <w:rsid w:val="00115151"/>
    <w:rsid w:val="00127687"/>
    <w:rsid w:val="001312C9"/>
    <w:rsid w:val="00131966"/>
    <w:rsid w:val="00134A69"/>
    <w:rsid w:val="001360B4"/>
    <w:rsid w:val="00141049"/>
    <w:rsid w:val="00143270"/>
    <w:rsid w:val="001450C4"/>
    <w:rsid w:val="0016071E"/>
    <w:rsid w:val="00164C79"/>
    <w:rsid w:val="00166FE9"/>
    <w:rsid w:val="0017176F"/>
    <w:rsid w:val="00174A37"/>
    <w:rsid w:val="001757C0"/>
    <w:rsid w:val="00176C13"/>
    <w:rsid w:val="00187133"/>
    <w:rsid w:val="00195787"/>
    <w:rsid w:val="001A00E6"/>
    <w:rsid w:val="001A01B8"/>
    <w:rsid w:val="001A0F6A"/>
    <w:rsid w:val="001A4754"/>
    <w:rsid w:val="001A6332"/>
    <w:rsid w:val="001B096B"/>
    <w:rsid w:val="001B3913"/>
    <w:rsid w:val="001B4255"/>
    <w:rsid w:val="001B6109"/>
    <w:rsid w:val="001C2A8C"/>
    <w:rsid w:val="001C475C"/>
    <w:rsid w:val="001C69EA"/>
    <w:rsid w:val="001D0A6E"/>
    <w:rsid w:val="001D522E"/>
    <w:rsid w:val="001E6710"/>
    <w:rsid w:val="001E6F3B"/>
    <w:rsid w:val="001F041B"/>
    <w:rsid w:val="0020181D"/>
    <w:rsid w:val="002120D3"/>
    <w:rsid w:val="00212192"/>
    <w:rsid w:val="00213301"/>
    <w:rsid w:val="00214DEC"/>
    <w:rsid w:val="00225890"/>
    <w:rsid w:val="00227128"/>
    <w:rsid w:val="002323A1"/>
    <w:rsid w:val="002527B8"/>
    <w:rsid w:val="00254B26"/>
    <w:rsid w:val="0025501F"/>
    <w:rsid w:val="0025527C"/>
    <w:rsid w:val="00261CA4"/>
    <w:rsid w:val="00263446"/>
    <w:rsid w:val="002668DE"/>
    <w:rsid w:val="00275A0A"/>
    <w:rsid w:val="00280BFB"/>
    <w:rsid w:val="00281E8B"/>
    <w:rsid w:val="002829C0"/>
    <w:rsid w:val="0028539A"/>
    <w:rsid w:val="002855FB"/>
    <w:rsid w:val="002862EC"/>
    <w:rsid w:val="00293B44"/>
    <w:rsid w:val="002A20DF"/>
    <w:rsid w:val="002A7078"/>
    <w:rsid w:val="002B0BBD"/>
    <w:rsid w:val="002B7055"/>
    <w:rsid w:val="002B7697"/>
    <w:rsid w:val="002C2436"/>
    <w:rsid w:val="002C44EA"/>
    <w:rsid w:val="002D6834"/>
    <w:rsid w:val="002F7D65"/>
    <w:rsid w:val="002F7E8E"/>
    <w:rsid w:val="003023DA"/>
    <w:rsid w:val="003075DF"/>
    <w:rsid w:val="00312190"/>
    <w:rsid w:val="003128E9"/>
    <w:rsid w:val="0031782B"/>
    <w:rsid w:val="003306F1"/>
    <w:rsid w:val="00331758"/>
    <w:rsid w:val="003360F0"/>
    <w:rsid w:val="003422E5"/>
    <w:rsid w:val="00343970"/>
    <w:rsid w:val="00351EE0"/>
    <w:rsid w:val="003605EF"/>
    <w:rsid w:val="00362D3A"/>
    <w:rsid w:val="00372B32"/>
    <w:rsid w:val="0037317D"/>
    <w:rsid w:val="00377F12"/>
    <w:rsid w:val="00380884"/>
    <w:rsid w:val="0038099B"/>
    <w:rsid w:val="00383F30"/>
    <w:rsid w:val="00393980"/>
    <w:rsid w:val="0039694A"/>
    <w:rsid w:val="003A6755"/>
    <w:rsid w:val="003A79E7"/>
    <w:rsid w:val="003B601F"/>
    <w:rsid w:val="003C5CA4"/>
    <w:rsid w:val="003C65E9"/>
    <w:rsid w:val="003C6AAF"/>
    <w:rsid w:val="003E3571"/>
    <w:rsid w:val="003E6132"/>
    <w:rsid w:val="003F0F99"/>
    <w:rsid w:val="00414FB8"/>
    <w:rsid w:val="004150FF"/>
    <w:rsid w:val="00420198"/>
    <w:rsid w:val="0043375A"/>
    <w:rsid w:val="00442175"/>
    <w:rsid w:val="004469BF"/>
    <w:rsid w:val="00450701"/>
    <w:rsid w:val="00475CFC"/>
    <w:rsid w:val="00482742"/>
    <w:rsid w:val="004827AF"/>
    <w:rsid w:val="00491FE1"/>
    <w:rsid w:val="0049499D"/>
    <w:rsid w:val="00497439"/>
    <w:rsid w:val="004A0075"/>
    <w:rsid w:val="004B63E7"/>
    <w:rsid w:val="004B6A41"/>
    <w:rsid w:val="004C1D20"/>
    <w:rsid w:val="004D37E5"/>
    <w:rsid w:val="004D7D62"/>
    <w:rsid w:val="004E200F"/>
    <w:rsid w:val="004E38B0"/>
    <w:rsid w:val="005047A2"/>
    <w:rsid w:val="00512A4A"/>
    <w:rsid w:val="00515A6A"/>
    <w:rsid w:val="00521392"/>
    <w:rsid w:val="00522015"/>
    <w:rsid w:val="005309E4"/>
    <w:rsid w:val="00532E51"/>
    <w:rsid w:val="005402E3"/>
    <w:rsid w:val="005428CE"/>
    <w:rsid w:val="00546899"/>
    <w:rsid w:val="005468D4"/>
    <w:rsid w:val="00547205"/>
    <w:rsid w:val="005531C6"/>
    <w:rsid w:val="005556A0"/>
    <w:rsid w:val="00557805"/>
    <w:rsid w:val="00570ECA"/>
    <w:rsid w:val="00575B30"/>
    <w:rsid w:val="005824CC"/>
    <w:rsid w:val="005956FF"/>
    <w:rsid w:val="0059653A"/>
    <w:rsid w:val="00597A42"/>
    <w:rsid w:val="00597C2B"/>
    <w:rsid w:val="00597D29"/>
    <w:rsid w:val="005A531A"/>
    <w:rsid w:val="005A775E"/>
    <w:rsid w:val="005B0070"/>
    <w:rsid w:val="005B5559"/>
    <w:rsid w:val="005B7C18"/>
    <w:rsid w:val="005C5779"/>
    <w:rsid w:val="005D3575"/>
    <w:rsid w:val="005D38E6"/>
    <w:rsid w:val="005D7DF9"/>
    <w:rsid w:val="005E776C"/>
    <w:rsid w:val="005F0C3D"/>
    <w:rsid w:val="005F1926"/>
    <w:rsid w:val="005F7CB3"/>
    <w:rsid w:val="00600A6D"/>
    <w:rsid w:val="00604836"/>
    <w:rsid w:val="00605D88"/>
    <w:rsid w:val="00606D28"/>
    <w:rsid w:val="00611273"/>
    <w:rsid w:val="0061289D"/>
    <w:rsid w:val="00614F08"/>
    <w:rsid w:val="00623185"/>
    <w:rsid w:val="0062666F"/>
    <w:rsid w:val="006279AB"/>
    <w:rsid w:val="00634438"/>
    <w:rsid w:val="00635D2D"/>
    <w:rsid w:val="0063669C"/>
    <w:rsid w:val="0064001E"/>
    <w:rsid w:val="00641144"/>
    <w:rsid w:val="006418C3"/>
    <w:rsid w:val="0064275E"/>
    <w:rsid w:val="00647F93"/>
    <w:rsid w:val="00661083"/>
    <w:rsid w:val="00661A90"/>
    <w:rsid w:val="006650C6"/>
    <w:rsid w:val="00665257"/>
    <w:rsid w:val="00670E0D"/>
    <w:rsid w:val="00673A7D"/>
    <w:rsid w:val="006838BB"/>
    <w:rsid w:val="006865E6"/>
    <w:rsid w:val="00687318"/>
    <w:rsid w:val="0069002A"/>
    <w:rsid w:val="006954DF"/>
    <w:rsid w:val="00697832"/>
    <w:rsid w:val="006A25DF"/>
    <w:rsid w:val="006A3EA1"/>
    <w:rsid w:val="006A649C"/>
    <w:rsid w:val="006B145F"/>
    <w:rsid w:val="006B3674"/>
    <w:rsid w:val="006B7251"/>
    <w:rsid w:val="006C4C18"/>
    <w:rsid w:val="006D0C28"/>
    <w:rsid w:val="006D2FC8"/>
    <w:rsid w:val="006D30FE"/>
    <w:rsid w:val="006D6CCC"/>
    <w:rsid w:val="006E1E55"/>
    <w:rsid w:val="006E411A"/>
    <w:rsid w:val="006F21CD"/>
    <w:rsid w:val="006F58B0"/>
    <w:rsid w:val="006F631B"/>
    <w:rsid w:val="00701764"/>
    <w:rsid w:val="00704789"/>
    <w:rsid w:val="007052B3"/>
    <w:rsid w:val="00716F99"/>
    <w:rsid w:val="00717DFF"/>
    <w:rsid w:val="007217EE"/>
    <w:rsid w:val="00730BB9"/>
    <w:rsid w:val="007340FF"/>
    <w:rsid w:val="0075085F"/>
    <w:rsid w:val="007600E9"/>
    <w:rsid w:val="00771012"/>
    <w:rsid w:val="0077613F"/>
    <w:rsid w:val="00776197"/>
    <w:rsid w:val="00776E36"/>
    <w:rsid w:val="00783C81"/>
    <w:rsid w:val="007849A5"/>
    <w:rsid w:val="00785B53"/>
    <w:rsid w:val="00792B98"/>
    <w:rsid w:val="007A3870"/>
    <w:rsid w:val="007B0664"/>
    <w:rsid w:val="007B0CA7"/>
    <w:rsid w:val="007B0FDE"/>
    <w:rsid w:val="007D1831"/>
    <w:rsid w:val="007D1ABC"/>
    <w:rsid w:val="007D5AB8"/>
    <w:rsid w:val="007D64E9"/>
    <w:rsid w:val="007E0B1A"/>
    <w:rsid w:val="007E3978"/>
    <w:rsid w:val="007F1DA0"/>
    <w:rsid w:val="007F286F"/>
    <w:rsid w:val="007F38B8"/>
    <w:rsid w:val="007F3D3B"/>
    <w:rsid w:val="007F4CF3"/>
    <w:rsid w:val="008041D3"/>
    <w:rsid w:val="00810C91"/>
    <w:rsid w:val="00814E36"/>
    <w:rsid w:val="00820F76"/>
    <w:rsid w:val="008319FA"/>
    <w:rsid w:val="0083328B"/>
    <w:rsid w:val="0084045D"/>
    <w:rsid w:val="00841DE8"/>
    <w:rsid w:val="00843BF2"/>
    <w:rsid w:val="00861752"/>
    <w:rsid w:val="00865E0C"/>
    <w:rsid w:val="00873167"/>
    <w:rsid w:val="00875A5C"/>
    <w:rsid w:val="00877108"/>
    <w:rsid w:val="0088029D"/>
    <w:rsid w:val="008833C4"/>
    <w:rsid w:val="00886E3D"/>
    <w:rsid w:val="0089767B"/>
    <w:rsid w:val="00897F8C"/>
    <w:rsid w:val="008A2D4D"/>
    <w:rsid w:val="008B30D5"/>
    <w:rsid w:val="008B3684"/>
    <w:rsid w:val="008B591F"/>
    <w:rsid w:val="008D0548"/>
    <w:rsid w:val="008D24ED"/>
    <w:rsid w:val="008D2D56"/>
    <w:rsid w:val="008D3CB2"/>
    <w:rsid w:val="008E1713"/>
    <w:rsid w:val="008E3037"/>
    <w:rsid w:val="008E6629"/>
    <w:rsid w:val="008E7C12"/>
    <w:rsid w:val="008F6DBA"/>
    <w:rsid w:val="009003B0"/>
    <w:rsid w:val="00901282"/>
    <w:rsid w:val="009025AF"/>
    <w:rsid w:val="00913C7A"/>
    <w:rsid w:val="0091415D"/>
    <w:rsid w:val="0091605C"/>
    <w:rsid w:val="0091657D"/>
    <w:rsid w:val="00917C45"/>
    <w:rsid w:val="00924014"/>
    <w:rsid w:val="00924BB9"/>
    <w:rsid w:val="00925A24"/>
    <w:rsid w:val="00925CC6"/>
    <w:rsid w:val="00926A4B"/>
    <w:rsid w:val="00926BE1"/>
    <w:rsid w:val="00933041"/>
    <w:rsid w:val="009370EF"/>
    <w:rsid w:val="00937D32"/>
    <w:rsid w:val="009422F2"/>
    <w:rsid w:val="00945200"/>
    <w:rsid w:val="00946934"/>
    <w:rsid w:val="00952FFA"/>
    <w:rsid w:val="009827E5"/>
    <w:rsid w:val="00982B68"/>
    <w:rsid w:val="00986E08"/>
    <w:rsid w:val="009909C7"/>
    <w:rsid w:val="009A21FB"/>
    <w:rsid w:val="009A29BA"/>
    <w:rsid w:val="009B31F3"/>
    <w:rsid w:val="009C3BD4"/>
    <w:rsid w:val="009D150E"/>
    <w:rsid w:val="009E0B71"/>
    <w:rsid w:val="009E1150"/>
    <w:rsid w:val="009F2081"/>
    <w:rsid w:val="00A011C9"/>
    <w:rsid w:val="00A03FBE"/>
    <w:rsid w:val="00A05C7B"/>
    <w:rsid w:val="00A06A14"/>
    <w:rsid w:val="00A177D3"/>
    <w:rsid w:val="00A22DE7"/>
    <w:rsid w:val="00A3005E"/>
    <w:rsid w:val="00A3316D"/>
    <w:rsid w:val="00A353D3"/>
    <w:rsid w:val="00A37A8E"/>
    <w:rsid w:val="00A44F8D"/>
    <w:rsid w:val="00A50EE2"/>
    <w:rsid w:val="00A53B78"/>
    <w:rsid w:val="00A631E4"/>
    <w:rsid w:val="00A63F5B"/>
    <w:rsid w:val="00A73F87"/>
    <w:rsid w:val="00A928F1"/>
    <w:rsid w:val="00A95427"/>
    <w:rsid w:val="00AA69D9"/>
    <w:rsid w:val="00AB7716"/>
    <w:rsid w:val="00AE2724"/>
    <w:rsid w:val="00AE7204"/>
    <w:rsid w:val="00B017FE"/>
    <w:rsid w:val="00B2091E"/>
    <w:rsid w:val="00B21EDB"/>
    <w:rsid w:val="00B2593E"/>
    <w:rsid w:val="00B30117"/>
    <w:rsid w:val="00B348A4"/>
    <w:rsid w:val="00B3509A"/>
    <w:rsid w:val="00B576DB"/>
    <w:rsid w:val="00B57BDF"/>
    <w:rsid w:val="00B70E95"/>
    <w:rsid w:val="00B74B21"/>
    <w:rsid w:val="00B757E4"/>
    <w:rsid w:val="00B91981"/>
    <w:rsid w:val="00B91DF7"/>
    <w:rsid w:val="00B93889"/>
    <w:rsid w:val="00B957E6"/>
    <w:rsid w:val="00BA3ED7"/>
    <w:rsid w:val="00BB5C15"/>
    <w:rsid w:val="00BC0221"/>
    <w:rsid w:val="00BC3E53"/>
    <w:rsid w:val="00BD6293"/>
    <w:rsid w:val="00BD6528"/>
    <w:rsid w:val="00BE4A98"/>
    <w:rsid w:val="00BE721F"/>
    <w:rsid w:val="00BE77F4"/>
    <w:rsid w:val="00BF130C"/>
    <w:rsid w:val="00BF57B8"/>
    <w:rsid w:val="00BF5C20"/>
    <w:rsid w:val="00C014D2"/>
    <w:rsid w:val="00C039D7"/>
    <w:rsid w:val="00C11569"/>
    <w:rsid w:val="00C15AB1"/>
    <w:rsid w:val="00C17899"/>
    <w:rsid w:val="00C24CB3"/>
    <w:rsid w:val="00C36D98"/>
    <w:rsid w:val="00C43E18"/>
    <w:rsid w:val="00C4459A"/>
    <w:rsid w:val="00C52BD7"/>
    <w:rsid w:val="00C52C20"/>
    <w:rsid w:val="00C56EB6"/>
    <w:rsid w:val="00C6548F"/>
    <w:rsid w:val="00C65C5A"/>
    <w:rsid w:val="00C7452B"/>
    <w:rsid w:val="00C74B88"/>
    <w:rsid w:val="00C76873"/>
    <w:rsid w:val="00C76B67"/>
    <w:rsid w:val="00C82311"/>
    <w:rsid w:val="00C856BE"/>
    <w:rsid w:val="00C85E6B"/>
    <w:rsid w:val="00C87E72"/>
    <w:rsid w:val="00C97646"/>
    <w:rsid w:val="00CA0245"/>
    <w:rsid w:val="00CA39C3"/>
    <w:rsid w:val="00CC0B6B"/>
    <w:rsid w:val="00CC1032"/>
    <w:rsid w:val="00CC152B"/>
    <w:rsid w:val="00CC5691"/>
    <w:rsid w:val="00CD2F97"/>
    <w:rsid w:val="00CD6372"/>
    <w:rsid w:val="00CE2351"/>
    <w:rsid w:val="00CE5AF3"/>
    <w:rsid w:val="00CF14CF"/>
    <w:rsid w:val="00CF2F15"/>
    <w:rsid w:val="00D03678"/>
    <w:rsid w:val="00D134CC"/>
    <w:rsid w:val="00D13C90"/>
    <w:rsid w:val="00D15C08"/>
    <w:rsid w:val="00D166A0"/>
    <w:rsid w:val="00D16FF3"/>
    <w:rsid w:val="00D22DD4"/>
    <w:rsid w:val="00D30484"/>
    <w:rsid w:val="00D3559F"/>
    <w:rsid w:val="00D35646"/>
    <w:rsid w:val="00D36359"/>
    <w:rsid w:val="00D36E12"/>
    <w:rsid w:val="00D37082"/>
    <w:rsid w:val="00D4000D"/>
    <w:rsid w:val="00D45875"/>
    <w:rsid w:val="00D4733E"/>
    <w:rsid w:val="00D513CC"/>
    <w:rsid w:val="00D80141"/>
    <w:rsid w:val="00D82112"/>
    <w:rsid w:val="00D82ACD"/>
    <w:rsid w:val="00D92C45"/>
    <w:rsid w:val="00D9605B"/>
    <w:rsid w:val="00D9787B"/>
    <w:rsid w:val="00DA483F"/>
    <w:rsid w:val="00DA5B4F"/>
    <w:rsid w:val="00DA5BD5"/>
    <w:rsid w:val="00DB00DF"/>
    <w:rsid w:val="00DC37C9"/>
    <w:rsid w:val="00DD52A5"/>
    <w:rsid w:val="00DD7266"/>
    <w:rsid w:val="00E0186A"/>
    <w:rsid w:val="00E0582B"/>
    <w:rsid w:val="00E13EDF"/>
    <w:rsid w:val="00E144A3"/>
    <w:rsid w:val="00E31FE6"/>
    <w:rsid w:val="00E37409"/>
    <w:rsid w:val="00E37AC7"/>
    <w:rsid w:val="00E453AB"/>
    <w:rsid w:val="00E50C31"/>
    <w:rsid w:val="00E53FD1"/>
    <w:rsid w:val="00E5402A"/>
    <w:rsid w:val="00E545B1"/>
    <w:rsid w:val="00E67148"/>
    <w:rsid w:val="00E7271D"/>
    <w:rsid w:val="00E81999"/>
    <w:rsid w:val="00E87C62"/>
    <w:rsid w:val="00E93235"/>
    <w:rsid w:val="00EA2273"/>
    <w:rsid w:val="00EA407B"/>
    <w:rsid w:val="00EA743D"/>
    <w:rsid w:val="00EB0A69"/>
    <w:rsid w:val="00EB5E03"/>
    <w:rsid w:val="00EB73F5"/>
    <w:rsid w:val="00EC3CDF"/>
    <w:rsid w:val="00EC3DE7"/>
    <w:rsid w:val="00EC4AAA"/>
    <w:rsid w:val="00EC501F"/>
    <w:rsid w:val="00ED0A8F"/>
    <w:rsid w:val="00ED1951"/>
    <w:rsid w:val="00ED6B9E"/>
    <w:rsid w:val="00EE7299"/>
    <w:rsid w:val="00EE75E4"/>
    <w:rsid w:val="00EE7F86"/>
    <w:rsid w:val="00EF2CF5"/>
    <w:rsid w:val="00F031AD"/>
    <w:rsid w:val="00F04F4B"/>
    <w:rsid w:val="00F146C1"/>
    <w:rsid w:val="00F16F96"/>
    <w:rsid w:val="00F20A17"/>
    <w:rsid w:val="00F22896"/>
    <w:rsid w:val="00F23E9E"/>
    <w:rsid w:val="00F42D3C"/>
    <w:rsid w:val="00F52421"/>
    <w:rsid w:val="00F57641"/>
    <w:rsid w:val="00F57C4C"/>
    <w:rsid w:val="00F6095B"/>
    <w:rsid w:val="00F65EF1"/>
    <w:rsid w:val="00FA2B73"/>
    <w:rsid w:val="00FA4A3A"/>
    <w:rsid w:val="00FB002B"/>
    <w:rsid w:val="00FB016B"/>
    <w:rsid w:val="00FB0F66"/>
    <w:rsid w:val="00FC794D"/>
    <w:rsid w:val="00FD1CC4"/>
    <w:rsid w:val="00FD2587"/>
    <w:rsid w:val="00FE0193"/>
    <w:rsid w:val="00FE4848"/>
    <w:rsid w:val="00FF0E99"/>
    <w:rsid w:val="00FF636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ongatec.com/j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gatec.com/jp/congatec/events/congatec-at-embedded-world-2024/" TargetMode="External"/><Relationship Id="rId17" Type="http://schemas.openxmlformats.org/officeDocument/2006/relationships/hyperlink" Target="https://www.congatec.com/jp/congatec/press-releas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gatec.com/jp/technologies/intel-meteor-lake-h-based-computer-on-modul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congatecJP" TargetMode="External"/><Relationship Id="rId10" Type="http://schemas.openxmlformats.org/officeDocument/2006/relationships/hyperlink" Target="https://www.congatec.com/jp/products/com-express-type-6/conga-tc70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gatec.com/jp/" TargetMode="External"/><Relationship Id="rId14" Type="http://schemas.openxmlformats.org/officeDocument/2006/relationships/hyperlink" Target="https://www.linkedin.com/company/45544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4</cp:revision>
  <cp:lastPrinted>2023-09-21T23:24:00Z</cp:lastPrinted>
  <dcterms:created xsi:type="dcterms:W3CDTF">2023-12-19T23:09:00Z</dcterms:created>
  <dcterms:modified xsi:type="dcterms:W3CDTF">2023-12-19T23:11:00Z</dcterms:modified>
</cp:coreProperties>
</file>