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E8543" w14:textId="42878B0B" w:rsidR="00FA1D18" w:rsidRPr="007F4C77" w:rsidRDefault="001517E2" w:rsidP="007F4C77">
      <w:pPr>
        <w:pStyle w:val="berschrift1"/>
        <w:spacing w:before="0" w:line="276" w:lineRule="auto"/>
        <w:rPr>
          <w:color w:val="000000"/>
        </w:rPr>
      </w:pPr>
      <w:r w:rsidRPr="007F4C77">
        <w:rPr>
          <w:rFonts w:ascii="Arial" w:hAnsi="Arial"/>
          <w:b/>
          <w:color w:val="000000"/>
          <w:sz w:val="36"/>
        </w:rPr>
        <w:t xml:space="preserve">Press release </w:t>
      </w:r>
      <w:r>
        <w:rPr>
          <w:noProof/>
        </w:rPr>
        <w:drawing>
          <wp:anchor distT="0" distB="0" distL="114300" distR="114300" simplePos="0" relativeHeight="251658240" behindDoc="0" locked="0" layoutInCell="1" hidden="0" allowOverlap="1" wp14:anchorId="126E857F" wp14:editId="126E8580">
            <wp:simplePos x="0" y="0"/>
            <wp:positionH relativeFrom="column">
              <wp:posOffset>4572000</wp:posOffset>
            </wp:positionH>
            <wp:positionV relativeFrom="paragraph">
              <wp:posOffset>-163565</wp:posOffset>
            </wp:positionV>
            <wp:extent cx="1150531" cy="903767"/>
            <wp:effectExtent l="0" t="0" r="0" b="0"/>
            <wp:wrapNone/>
            <wp:docPr id="942927128" name="Grafik 942927128"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126E8544" w14:textId="77777777" w:rsidR="00FA1D18" w:rsidRDefault="001517E2">
      <w:pPr>
        <w:pStyle w:val="berschrift1"/>
        <w:spacing w:before="0" w:line="276" w:lineRule="auto"/>
        <w:rPr>
          <w:color w:val="000000"/>
        </w:rPr>
      </w:pPr>
      <w:r>
        <w:rPr>
          <w:rFonts w:ascii="Arial" w:eastAsia="Arial" w:hAnsi="Arial" w:cs="Arial"/>
          <w:b/>
          <w:color w:val="000000"/>
          <w:sz w:val="36"/>
          <w:szCs w:val="36"/>
        </w:rPr>
        <w:t xml:space="preserve"> </w:t>
      </w:r>
    </w:p>
    <w:p w14:paraId="126E8545" w14:textId="77777777" w:rsidR="00FA1D18" w:rsidRDefault="001517E2">
      <w:pPr>
        <w:pStyle w:val="berschrift1"/>
        <w:spacing w:before="0" w:line="276" w:lineRule="auto"/>
        <w:rPr>
          <w:color w:val="000000"/>
        </w:rPr>
      </w:pPr>
      <w:r>
        <w:rPr>
          <w:rFonts w:ascii="Arial" w:eastAsia="Arial" w:hAnsi="Arial" w:cs="Arial"/>
          <w:b/>
          <w:color w:val="000000"/>
          <w:sz w:val="36"/>
          <w:szCs w:val="36"/>
        </w:rPr>
        <w:t xml:space="preserve"> </w:t>
      </w:r>
    </w:p>
    <w:p w14:paraId="126E8546" w14:textId="4EFF8C8F" w:rsidR="00FA1D18" w:rsidRDefault="001517E2" w:rsidP="007F4C77">
      <w:pPr>
        <w:spacing w:after="0" w:line="360" w:lineRule="auto"/>
      </w:pPr>
      <w:proofErr w:type="spellStart"/>
      <w:r>
        <w:t>congatec</w:t>
      </w:r>
      <w:proofErr w:type="spellEnd"/>
      <w:r>
        <w:t xml:space="preserve"> and Canonical announce partnership </w:t>
      </w:r>
      <w:r>
        <w:rPr>
          <w:rFonts w:ascii="Arial" w:eastAsia="Arial" w:hAnsi="Arial" w:cs="Arial"/>
          <w:sz w:val="22"/>
          <w:szCs w:val="22"/>
        </w:rPr>
        <w:t xml:space="preserve"> </w:t>
      </w:r>
    </w:p>
    <w:p w14:paraId="126E8547" w14:textId="77777777" w:rsidR="00FA1D18" w:rsidRPr="007F4C77" w:rsidRDefault="001517E2" w:rsidP="007F4C77">
      <w:pPr>
        <w:pStyle w:val="berschrift2"/>
      </w:pPr>
      <w:bookmarkStart w:id="0" w:name="_heading=h.q7hrf7w17k1p" w:colFirst="0" w:colLast="0"/>
      <w:bookmarkEnd w:id="0"/>
      <w:r w:rsidRPr="007F4C77">
        <w:t xml:space="preserve">Offering the best Ubuntu </w:t>
      </w:r>
      <w:r>
        <w:t xml:space="preserve">Pro </w:t>
      </w:r>
      <w:r w:rsidRPr="007F4C77">
        <w:t xml:space="preserve">experience on </w:t>
      </w:r>
      <w:proofErr w:type="spellStart"/>
      <w:r w:rsidRPr="007F4C77">
        <w:t>congatec</w:t>
      </w:r>
      <w:proofErr w:type="spellEnd"/>
      <w:r w:rsidRPr="007F4C77">
        <w:t xml:space="preserve"> </w:t>
      </w:r>
      <w:proofErr w:type="spellStart"/>
      <w:r w:rsidRPr="007F4C77">
        <w:t>aReady.COMs</w:t>
      </w:r>
      <w:proofErr w:type="spellEnd"/>
      <w:r w:rsidRPr="007F4C77">
        <w:t xml:space="preserve"> </w:t>
      </w:r>
    </w:p>
    <w:p w14:paraId="126E8548" w14:textId="77777777" w:rsidR="00FA1D18" w:rsidRDefault="001517E2">
      <w:pPr>
        <w:spacing w:after="0" w:line="360" w:lineRule="auto"/>
      </w:pPr>
      <w:r>
        <w:rPr>
          <w:b/>
          <w:noProof/>
        </w:rPr>
        <w:drawing>
          <wp:inline distT="0" distB="0" distL="0" distR="0" wp14:anchorId="126E8581" wp14:editId="126E8582">
            <wp:extent cx="5574030" cy="3140710"/>
            <wp:effectExtent l="0" t="0" r="0" b="0"/>
            <wp:docPr id="942927129" name="Grafik 942927129"/>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574030" cy="3140710"/>
                    </a:xfrm>
                    <a:prstGeom prst="rect">
                      <a:avLst/>
                    </a:prstGeom>
                    <a:ln/>
                  </pic:spPr>
                </pic:pic>
              </a:graphicData>
            </a:graphic>
          </wp:inline>
        </w:drawing>
      </w:r>
    </w:p>
    <w:p w14:paraId="126E8549" w14:textId="1EDCE1EA" w:rsidR="00FA1D18" w:rsidRPr="007F4C77" w:rsidRDefault="001517E2" w:rsidP="007F4C77">
      <w:pPr>
        <w:spacing w:after="0"/>
        <w:rPr>
          <w:rFonts w:ascii="Arial" w:hAnsi="Arial"/>
          <w:i/>
          <w:sz w:val="22"/>
        </w:rPr>
      </w:pPr>
      <w:r w:rsidRPr="007F4C77">
        <w:rPr>
          <w:rFonts w:ascii="Arial" w:hAnsi="Arial"/>
          <w:i/>
          <w:sz w:val="22"/>
        </w:rPr>
        <w:t>Alexander Lehmann (Sales Director – IoT</w:t>
      </w:r>
      <w:r>
        <w:rPr>
          <w:rFonts w:ascii="Arial" w:eastAsia="Arial" w:hAnsi="Arial" w:cs="Arial"/>
          <w:i/>
          <w:sz w:val="22"/>
          <w:szCs w:val="22"/>
        </w:rPr>
        <w:t>,</w:t>
      </w:r>
      <w:r w:rsidRPr="007F4C77">
        <w:rPr>
          <w:rFonts w:ascii="Arial" w:hAnsi="Arial"/>
          <w:i/>
          <w:sz w:val="22"/>
        </w:rPr>
        <w:t xml:space="preserve"> Canonical), </w:t>
      </w:r>
      <w:r>
        <w:rPr>
          <w:rFonts w:ascii="Arial" w:eastAsia="Arial" w:hAnsi="Arial" w:cs="Arial"/>
          <w:i/>
          <w:sz w:val="22"/>
          <w:szCs w:val="22"/>
        </w:rPr>
        <w:t>Joe Dulin (VP of Global Sales IoT and Devices,</w:t>
      </w:r>
      <w:r w:rsidRPr="007F4C77">
        <w:rPr>
          <w:rFonts w:ascii="Arial" w:hAnsi="Arial"/>
          <w:i/>
          <w:sz w:val="22"/>
        </w:rPr>
        <w:t xml:space="preserve"> Canonical), and Andreas Bergbauer (Manager Solutions Management, </w:t>
      </w:r>
      <w:proofErr w:type="spellStart"/>
      <w:r w:rsidRPr="007F4C77">
        <w:rPr>
          <w:rFonts w:ascii="Arial" w:hAnsi="Arial"/>
          <w:i/>
          <w:sz w:val="22"/>
        </w:rPr>
        <w:t>congatec</w:t>
      </w:r>
      <w:proofErr w:type="spellEnd"/>
      <w:r w:rsidRPr="007F4C77">
        <w:rPr>
          <w:rFonts w:ascii="Arial" w:hAnsi="Arial"/>
          <w:i/>
          <w:sz w:val="22"/>
        </w:rPr>
        <w:t xml:space="preserve">), are excited to provide aReady.COM users with the best out-of-the-box Ubuntu </w:t>
      </w:r>
      <w:r>
        <w:rPr>
          <w:rFonts w:ascii="Arial" w:eastAsia="Arial" w:hAnsi="Arial" w:cs="Arial"/>
          <w:i/>
          <w:sz w:val="22"/>
          <w:szCs w:val="22"/>
        </w:rPr>
        <w:t xml:space="preserve">Pro </w:t>
      </w:r>
      <w:r w:rsidRPr="007F4C77">
        <w:rPr>
          <w:rFonts w:ascii="Arial" w:hAnsi="Arial"/>
          <w:i/>
          <w:sz w:val="22"/>
        </w:rPr>
        <w:t>experience (from left to right).</w:t>
      </w:r>
    </w:p>
    <w:p w14:paraId="126E854A" w14:textId="77777777" w:rsidR="00FA1D18" w:rsidRPr="007F4C77" w:rsidRDefault="001517E2" w:rsidP="007F4C77">
      <w:pPr>
        <w:spacing w:after="0" w:line="360" w:lineRule="auto"/>
      </w:pPr>
      <w:r>
        <w:rPr>
          <w:rFonts w:ascii="Arial" w:eastAsia="Arial" w:hAnsi="Arial" w:cs="Arial"/>
          <w:b/>
          <w:sz w:val="22"/>
          <w:szCs w:val="22"/>
        </w:rPr>
        <w:t xml:space="preserve"> </w:t>
      </w:r>
    </w:p>
    <w:p w14:paraId="126E854B" w14:textId="0650422C" w:rsidR="00FA1D18" w:rsidRPr="007F4C77" w:rsidRDefault="001517E2" w:rsidP="007F4C77">
      <w:pPr>
        <w:spacing w:after="0" w:line="360" w:lineRule="auto"/>
        <w:rPr>
          <w:rFonts w:ascii="Arial" w:hAnsi="Arial"/>
          <w:sz w:val="22"/>
        </w:rPr>
      </w:pPr>
      <w:bookmarkStart w:id="1" w:name="_fehn1hsqj7mq"/>
      <w:bookmarkStart w:id="2" w:name="_qj8idnr9gdig"/>
      <w:bookmarkEnd w:id="1"/>
      <w:bookmarkEnd w:id="2"/>
      <w:r w:rsidRPr="007F4C77">
        <w:rPr>
          <w:rFonts w:ascii="Arial" w:hAnsi="Arial"/>
          <w:b/>
          <w:sz w:val="22"/>
        </w:rPr>
        <w:t xml:space="preserve">Nuremberg, Germany, November </w:t>
      </w:r>
      <w:r w:rsidR="007F4C77">
        <w:rPr>
          <w:rFonts w:ascii="Arial" w:hAnsi="Arial"/>
          <w:b/>
          <w:sz w:val="22"/>
        </w:rPr>
        <w:t>13</w:t>
      </w:r>
      <w:r w:rsidRPr="007F4C77">
        <w:rPr>
          <w:rFonts w:ascii="Arial" w:hAnsi="Arial"/>
          <w:b/>
          <w:sz w:val="22"/>
        </w:rPr>
        <w:t>, 2024</w:t>
      </w:r>
      <w:r w:rsidRPr="007F4C77">
        <w:rPr>
          <w:rFonts w:ascii="Arial" w:hAnsi="Arial"/>
          <w:sz w:val="22"/>
        </w:rPr>
        <w:t xml:space="preserve"> * * * Today, </w:t>
      </w:r>
      <w:proofErr w:type="spellStart"/>
      <w:r w:rsidRPr="007F4C77">
        <w:rPr>
          <w:rFonts w:ascii="Arial" w:hAnsi="Arial"/>
          <w:sz w:val="22"/>
        </w:rPr>
        <w:t>congatec</w:t>
      </w:r>
      <w:proofErr w:type="spellEnd"/>
      <w:r w:rsidRPr="007F4C77">
        <w:rPr>
          <w:rFonts w:ascii="Arial" w:hAnsi="Arial"/>
          <w:sz w:val="22"/>
        </w:rPr>
        <w:t xml:space="preserve"> - a leading provider of embedded and edge computing technology - announced a partnership with Canonical, the publisher of Ubuntu. This partnership enables </w:t>
      </w:r>
      <w:proofErr w:type="spellStart"/>
      <w:r w:rsidRPr="007F4C77">
        <w:rPr>
          <w:rFonts w:ascii="Arial" w:hAnsi="Arial"/>
          <w:sz w:val="22"/>
        </w:rPr>
        <w:t>congatec</w:t>
      </w:r>
      <w:proofErr w:type="spellEnd"/>
      <w:r w:rsidRPr="007F4C77">
        <w:rPr>
          <w:rFonts w:ascii="Arial" w:hAnsi="Arial"/>
          <w:sz w:val="22"/>
        </w:rPr>
        <w:t xml:space="preserve"> to offer the best out-of-the-box experience </w:t>
      </w:r>
      <w:r>
        <w:rPr>
          <w:rFonts w:ascii="Arial" w:eastAsia="Arial" w:hAnsi="Arial" w:cs="Arial"/>
          <w:sz w:val="22"/>
          <w:szCs w:val="22"/>
        </w:rPr>
        <w:t>by bundling</w:t>
      </w:r>
      <w:r w:rsidRPr="007F4C77">
        <w:rPr>
          <w:rFonts w:ascii="Arial" w:hAnsi="Arial"/>
          <w:sz w:val="22"/>
        </w:rPr>
        <w:t xml:space="preserve"> </w:t>
      </w:r>
      <w:proofErr w:type="spellStart"/>
      <w:r w:rsidRPr="007F4C77">
        <w:rPr>
          <w:rFonts w:ascii="Arial" w:hAnsi="Arial"/>
          <w:sz w:val="22"/>
        </w:rPr>
        <w:t>aReady.COMs</w:t>
      </w:r>
      <w:proofErr w:type="spellEnd"/>
      <w:r w:rsidRPr="007F4C77">
        <w:rPr>
          <w:rFonts w:ascii="Arial" w:hAnsi="Arial"/>
          <w:sz w:val="22"/>
        </w:rPr>
        <w:t xml:space="preserve"> with Ubuntu </w:t>
      </w:r>
      <w:r>
        <w:rPr>
          <w:rFonts w:ascii="Arial" w:eastAsia="Arial" w:hAnsi="Arial" w:cs="Arial"/>
          <w:sz w:val="22"/>
          <w:szCs w:val="22"/>
        </w:rPr>
        <w:t>Pro</w:t>
      </w:r>
      <w:r w:rsidRPr="007F4C77">
        <w:rPr>
          <w:rFonts w:ascii="Arial" w:hAnsi="Arial"/>
          <w:sz w:val="22"/>
        </w:rPr>
        <w:t xml:space="preserve"> for </w:t>
      </w:r>
      <w:r>
        <w:rPr>
          <w:rFonts w:ascii="Arial" w:eastAsia="Arial" w:hAnsi="Arial" w:cs="Arial"/>
          <w:sz w:val="22"/>
          <w:szCs w:val="22"/>
        </w:rPr>
        <w:t xml:space="preserve">an </w:t>
      </w:r>
      <w:r w:rsidRPr="007F4C77">
        <w:rPr>
          <w:rFonts w:ascii="Arial" w:hAnsi="Arial"/>
          <w:sz w:val="22"/>
        </w:rPr>
        <w:t xml:space="preserve">optimized </w:t>
      </w:r>
      <w:r>
        <w:rPr>
          <w:rFonts w:ascii="Arial" w:eastAsia="Arial" w:hAnsi="Arial" w:cs="Arial"/>
          <w:sz w:val="22"/>
          <w:szCs w:val="22"/>
        </w:rPr>
        <w:t xml:space="preserve">platform that provides security, </w:t>
      </w:r>
      <w:r w:rsidRPr="007F4C77">
        <w:rPr>
          <w:rFonts w:ascii="Arial" w:hAnsi="Arial"/>
          <w:sz w:val="22"/>
        </w:rPr>
        <w:t xml:space="preserve">reliability and </w:t>
      </w:r>
      <w:r>
        <w:rPr>
          <w:rFonts w:ascii="Arial" w:eastAsia="Arial" w:hAnsi="Arial" w:cs="Arial"/>
          <w:sz w:val="22"/>
          <w:szCs w:val="22"/>
        </w:rPr>
        <w:t>stability</w:t>
      </w:r>
      <w:r w:rsidRPr="007F4C77">
        <w:rPr>
          <w:rFonts w:ascii="Arial" w:hAnsi="Arial"/>
          <w:sz w:val="22"/>
        </w:rPr>
        <w:t>.</w:t>
      </w:r>
    </w:p>
    <w:p w14:paraId="126E854C" w14:textId="111A8A3E" w:rsidR="00FA1D18" w:rsidRDefault="00FA1D18" w:rsidP="007F4C77">
      <w:pPr>
        <w:spacing w:after="0" w:line="360" w:lineRule="auto"/>
      </w:pPr>
    </w:p>
    <w:p w14:paraId="126E854D" w14:textId="34D28D87" w:rsidR="00FA1D18" w:rsidRDefault="001517E2" w:rsidP="007F4C77">
      <w:pPr>
        <w:spacing w:after="0" w:line="360" w:lineRule="auto"/>
      </w:pPr>
      <w:r w:rsidRPr="007F4C77">
        <w:rPr>
          <w:rFonts w:ascii="Arial" w:hAnsi="Arial"/>
          <w:sz w:val="22"/>
        </w:rPr>
        <w:t xml:space="preserve">Designers in all industries require more agility, faster time to market and lower development costs to handle the ever-faster innovation cycles and stay ahead in their markets. </w:t>
      </w:r>
      <w:proofErr w:type="spellStart"/>
      <w:r w:rsidRPr="007F4C77">
        <w:rPr>
          <w:rFonts w:ascii="Arial" w:hAnsi="Arial"/>
          <w:sz w:val="22"/>
        </w:rPr>
        <w:t>congatec</w:t>
      </w:r>
      <w:proofErr w:type="spellEnd"/>
      <w:r w:rsidRPr="007F4C77">
        <w:rPr>
          <w:rFonts w:ascii="Arial" w:hAnsi="Arial"/>
          <w:sz w:val="22"/>
        </w:rPr>
        <w:t xml:space="preserve"> answers these needs with aReady.COM, a function-validated complete package, including workload consolidation, OS, and </w:t>
      </w:r>
      <w:r>
        <w:rPr>
          <w:rFonts w:ascii="Arial" w:eastAsia="Arial" w:hAnsi="Arial" w:cs="Arial"/>
          <w:sz w:val="22"/>
          <w:szCs w:val="22"/>
        </w:rPr>
        <w:t xml:space="preserve">a </w:t>
      </w:r>
      <w:r w:rsidRPr="007F4C77">
        <w:rPr>
          <w:rFonts w:ascii="Arial" w:hAnsi="Arial"/>
          <w:sz w:val="22"/>
        </w:rPr>
        <w:t xml:space="preserve">functional software layer, to which OEMs can seamlessly </w:t>
      </w:r>
      <w:r w:rsidRPr="007F4C77">
        <w:rPr>
          <w:rFonts w:ascii="Arial" w:hAnsi="Arial"/>
          <w:sz w:val="22"/>
        </w:rPr>
        <w:lastRenderedPageBreak/>
        <w:t xml:space="preserve">connect their applications. Thanks to the partnership with Canonical, </w:t>
      </w:r>
      <w:proofErr w:type="spellStart"/>
      <w:r w:rsidRPr="007F4C77">
        <w:rPr>
          <w:rFonts w:ascii="Arial" w:hAnsi="Arial"/>
          <w:sz w:val="22"/>
        </w:rPr>
        <w:t>aReady.COMs</w:t>
      </w:r>
      <w:proofErr w:type="spellEnd"/>
      <w:r w:rsidRPr="007F4C77">
        <w:rPr>
          <w:rFonts w:ascii="Arial" w:hAnsi="Arial"/>
          <w:sz w:val="22"/>
        </w:rPr>
        <w:t xml:space="preserve"> will now </w:t>
      </w:r>
      <w:r>
        <w:rPr>
          <w:rFonts w:ascii="Arial" w:eastAsia="Arial" w:hAnsi="Arial" w:cs="Arial"/>
          <w:sz w:val="22"/>
          <w:szCs w:val="22"/>
        </w:rPr>
        <w:t>be Ubuntu Certified and pre-enabled with Ubuntu Pro,</w:t>
      </w:r>
      <w:r w:rsidRPr="007F4C77">
        <w:rPr>
          <w:rFonts w:ascii="Arial" w:hAnsi="Arial"/>
          <w:sz w:val="22"/>
        </w:rPr>
        <w:t xml:space="preserve"> ensuring smooth software integration, optimized system stability and long-term security through regular updates, which is a key priority for device </w:t>
      </w:r>
      <w:r>
        <w:rPr>
          <w:rFonts w:ascii="Arial" w:eastAsia="Arial" w:hAnsi="Arial" w:cs="Arial"/>
          <w:sz w:val="22"/>
          <w:szCs w:val="22"/>
        </w:rPr>
        <w:t>OEMs</w:t>
      </w:r>
      <w:r w:rsidRPr="007F4C77">
        <w:rPr>
          <w:rFonts w:ascii="Arial" w:hAnsi="Arial"/>
          <w:sz w:val="22"/>
        </w:rPr>
        <w:t xml:space="preserve"> and their end users</w:t>
      </w:r>
      <w:r>
        <w:rPr>
          <w:rFonts w:ascii="Arial" w:eastAsia="Arial" w:hAnsi="Arial" w:cs="Arial"/>
          <w:sz w:val="22"/>
          <w:szCs w:val="22"/>
        </w:rPr>
        <w:t xml:space="preserve"> especially with the Cyber Resilience Act in place</w:t>
      </w:r>
      <w:r w:rsidRPr="007F4C77">
        <w:rPr>
          <w:rFonts w:ascii="Arial" w:hAnsi="Arial"/>
          <w:sz w:val="22"/>
        </w:rPr>
        <w:t xml:space="preserve">. </w:t>
      </w:r>
    </w:p>
    <w:p w14:paraId="126E854E" w14:textId="77777777" w:rsidR="00FA1D18" w:rsidRDefault="001517E2" w:rsidP="007F4C77">
      <w:pPr>
        <w:spacing w:after="0" w:line="360" w:lineRule="auto"/>
      </w:pPr>
      <w:r>
        <w:rPr>
          <w:rFonts w:ascii="Arial" w:eastAsia="Arial" w:hAnsi="Arial" w:cs="Arial"/>
          <w:sz w:val="22"/>
          <w:szCs w:val="22"/>
        </w:rPr>
        <w:t xml:space="preserve"> </w:t>
      </w:r>
    </w:p>
    <w:p w14:paraId="126E854F" w14:textId="7E947D43" w:rsidR="00FA1D18" w:rsidRPr="007F4C77" w:rsidRDefault="001517E2" w:rsidP="007F4C77">
      <w:pPr>
        <w:spacing w:after="0" w:line="360" w:lineRule="auto"/>
      </w:pPr>
      <w:r w:rsidRPr="007F4C77">
        <w:rPr>
          <w:rFonts w:ascii="Arial" w:hAnsi="Arial"/>
          <w:sz w:val="22"/>
        </w:rPr>
        <w:t xml:space="preserve">"Our partnership with Canonical enables us to offer our customers a completely new level of application readiness through </w:t>
      </w:r>
      <w:proofErr w:type="spellStart"/>
      <w:r w:rsidRPr="007F4C77">
        <w:rPr>
          <w:rFonts w:ascii="Arial" w:hAnsi="Arial"/>
          <w:sz w:val="22"/>
        </w:rPr>
        <w:t>aReady.COMs</w:t>
      </w:r>
      <w:proofErr w:type="spellEnd"/>
      <w:r w:rsidRPr="007F4C77">
        <w:rPr>
          <w:rFonts w:ascii="Arial" w:hAnsi="Arial"/>
          <w:sz w:val="22"/>
        </w:rPr>
        <w:t xml:space="preserve"> with a pre-installed and certified Ubuntu instance</w:t>
      </w:r>
      <w:r>
        <w:rPr>
          <w:rFonts w:ascii="Arial" w:eastAsia="Arial" w:hAnsi="Arial" w:cs="Arial"/>
          <w:sz w:val="22"/>
          <w:szCs w:val="22"/>
        </w:rPr>
        <w:t xml:space="preserve"> with Ubuntu Pro enabled by default.</w:t>
      </w:r>
      <w:r w:rsidRPr="007F4C77">
        <w:rPr>
          <w:rFonts w:ascii="Arial" w:hAnsi="Arial"/>
          <w:sz w:val="22"/>
        </w:rPr>
        <w:t xml:space="preserve"> This significantly improves time-to-market and provides long-term security and reliability</w:t>
      </w:r>
      <w:r>
        <w:rPr>
          <w:rFonts w:ascii="Arial" w:eastAsia="Arial" w:hAnsi="Arial" w:cs="Arial"/>
          <w:sz w:val="22"/>
          <w:szCs w:val="22"/>
        </w:rPr>
        <w:t>",</w:t>
      </w:r>
      <w:r w:rsidRPr="007F4C77">
        <w:rPr>
          <w:rFonts w:ascii="Arial" w:hAnsi="Arial"/>
          <w:sz w:val="22"/>
        </w:rPr>
        <w:t xml:space="preserve"> explains Andreas Bergbauer, Manager Solutions Management at </w:t>
      </w:r>
      <w:proofErr w:type="spellStart"/>
      <w:r w:rsidRPr="007F4C77">
        <w:rPr>
          <w:rFonts w:ascii="Arial" w:hAnsi="Arial"/>
          <w:sz w:val="22"/>
        </w:rPr>
        <w:t>congatec</w:t>
      </w:r>
      <w:proofErr w:type="spellEnd"/>
      <w:r w:rsidRPr="007F4C77">
        <w:rPr>
          <w:rFonts w:ascii="Arial" w:hAnsi="Arial"/>
          <w:sz w:val="22"/>
        </w:rPr>
        <w:t>.</w:t>
      </w:r>
    </w:p>
    <w:p w14:paraId="126E8550" w14:textId="77777777" w:rsidR="00FA1D18" w:rsidRDefault="001517E2" w:rsidP="007F4C77">
      <w:pPr>
        <w:spacing w:after="0" w:line="360" w:lineRule="auto"/>
      </w:pPr>
      <w:r>
        <w:rPr>
          <w:rFonts w:ascii="Arial" w:eastAsia="Arial" w:hAnsi="Arial" w:cs="Arial"/>
          <w:sz w:val="22"/>
          <w:szCs w:val="22"/>
        </w:rPr>
        <w:t xml:space="preserve"> </w:t>
      </w:r>
    </w:p>
    <w:p w14:paraId="126E8551" w14:textId="20913336" w:rsidR="00FA1D18" w:rsidRPr="007F4C77" w:rsidRDefault="001517E2" w:rsidP="007F4C77">
      <w:pPr>
        <w:spacing w:after="0" w:line="360" w:lineRule="auto"/>
      </w:pPr>
      <w:r w:rsidRPr="007F4C77">
        <w:rPr>
          <w:rFonts w:ascii="Arial" w:hAnsi="Arial"/>
          <w:sz w:val="22"/>
        </w:rPr>
        <w:t xml:space="preserve">“The partnership with </w:t>
      </w:r>
      <w:proofErr w:type="spellStart"/>
      <w:r w:rsidRPr="007F4C77">
        <w:rPr>
          <w:rFonts w:ascii="Arial" w:hAnsi="Arial"/>
          <w:sz w:val="22"/>
        </w:rPr>
        <w:t>congatec</w:t>
      </w:r>
      <w:proofErr w:type="spellEnd"/>
      <w:r w:rsidRPr="007F4C77">
        <w:rPr>
          <w:rFonts w:ascii="Arial" w:hAnsi="Arial"/>
          <w:sz w:val="22"/>
        </w:rPr>
        <w:t xml:space="preserve"> demonstrates our strong commitment to delivering a secure and optimized platform for embedded and edge applications. Our certified solutions provide OEMs with the reliability and security they need to take full advantage of their innovation power”, explains </w:t>
      </w:r>
      <w:r>
        <w:rPr>
          <w:rFonts w:ascii="Arial" w:eastAsia="Arial" w:hAnsi="Arial" w:cs="Arial"/>
          <w:sz w:val="22"/>
          <w:szCs w:val="22"/>
        </w:rPr>
        <w:t>Alexander Lehmann, Sales Director - IoT</w:t>
      </w:r>
      <w:r w:rsidRPr="007F4C77">
        <w:rPr>
          <w:rFonts w:ascii="Arial" w:hAnsi="Arial"/>
          <w:sz w:val="22"/>
        </w:rPr>
        <w:t xml:space="preserve"> at Canonical</w:t>
      </w:r>
      <w:r>
        <w:rPr>
          <w:rFonts w:ascii="Arial" w:eastAsia="Arial" w:hAnsi="Arial" w:cs="Arial"/>
          <w:sz w:val="22"/>
          <w:szCs w:val="22"/>
        </w:rPr>
        <w:t xml:space="preserve">. </w:t>
      </w:r>
    </w:p>
    <w:p w14:paraId="126E8552" w14:textId="4407B18B" w:rsidR="00FA1D18" w:rsidRDefault="001517E2">
      <w:pPr>
        <w:spacing w:after="0" w:line="360" w:lineRule="auto"/>
      </w:pPr>
      <w:r>
        <w:rPr>
          <w:rFonts w:ascii="Arial" w:eastAsia="Arial" w:hAnsi="Arial" w:cs="Arial"/>
          <w:sz w:val="22"/>
          <w:szCs w:val="22"/>
        </w:rPr>
        <w:t xml:space="preserve"> </w:t>
      </w:r>
    </w:p>
    <w:p w14:paraId="126E8553" w14:textId="39E9C52A" w:rsidR="00FA1D18" w:rsidRDefault="001517E2" w:rsidP="007F4C77">
      <w:pPr>
        <w:spacing w:after="0" w:line="360" w:lineRule="auto"/>
      </w:pPr>
      <w:r>
        <w:rPr>
          <w:rFonts w:ascii="Arial" w:eastAsia="Arial" w:hAnsi="Arial" w:cs="Arial"/>
          <w:sz w:val="22"/>
          <w:szCs w:val="22"/>
        </w:rPr>
        <w:t xml:space="preserve">Ubuntu Pro provides </w:t>
      </w:r>
      <w:r w:rsidRPr="007F4C77">
        <w:rPr>
          <w:rFonts w:ascii="Arial" w:hAnsi="Arial"/>
          <w:sz w:val="22"/>
        </w:rPr>
        <w:t xml:space="preserve">up to 12 years </w:t>
      </w:r>
      <w:r>
        <w:rPr>
          <w:rFonts w:ascii="Arial" w:eastAsia="Arial" w:hAnsi="Arial" w:cs="Arial"/>
          <w:sz w:val="22"/>
          <w:szCs w:val="22"/>
        </w:rPr>
        <w:t xml:space="preserve">of </w:t>
      </w:r>
      <w:r w:rsidRPr="007F4C77">
        <w:rPr>
          <w:rFonts w:ascii="Arial" w:hAnsi="Arial"/>
          <w:sz w:val="22"/>
        </w:rPr>
        <w:t>security maintenance</w:t>
      </w:r>
      <w:r>
        <w:rPr>
          <w:rFonts w:ascii="Arial" w:eastAsia="Arial" w:hAnsi="Arial" w:cs="Arial"/>
          <w:sz w:val="22"/>
          <w:szCs w:val="22"/>
        </w:rPr>
        <w:t xml:space="preserve"> and long term support</w:t>
      </w:r>
      <w:r w:rsidRPr="007F4C77">
        <w:rPr>
          <w:rFonts w:ascii="Arial" w:hAnsi="Arial"/>
          <w:sz w:val="22"/>
        </w:rPr>
        <w:t>, access to device management tooling, the possibility to leverage real-time Ubuntu for latency-critical use cases, and compliance solutions for multiple standards and regulations, including the Cyber Resilience Act</w:t>
      </w:r>
      <w:r>
        <w:rPr>
          <w:rFonts w:ascii="Arial" w:eastAsia="Arial" w:hAnsi="Arial" w:cs="Arial"/>
          <w:sz w:val="22"/>
          <w:szCs w:val="22"/>
        </w:rPr>
        <w:t>. This ensures</w:t>
      </w:r>
      <w:r w:rsidRPr="007F4C77">
        <w:rPr>
          <w:rFonts w:ascii="Arial" w:hAnsi="Arial"/>
          <w:sz w:val="22"/>
        </w:rPr>
        <w:t xml:space="preserve"> customers benefit from a robust and future-proof platform that is continuously updated. Additionally, the combination of powerful </w:t>
      </w:r>
      <w:proofErr w:type="spellStart"/>
      <w:r w:rsidRPr="007F4C77">
        <w:rPr>
          <w:rFonts w:ascii="Arial" w:hAnsi="Arial"/>
          <w:sz w:val="22"/>
        </w:rPr>
        <w:t>congatec</w:t>
      </w:r>
      <w:proofErr w:type="spellEnd"/>
      <w:r w:rsidRPr="007F4C77">
        <w:rPr>
          <w:rFonts w:ascii="Arial" w:hAnsi="Arial"/>
          <w:sz w:val="22"/>
        </w:rPr>
        <w:t xml:space="preserve"> modules and Ubuntu </w:t>
      </w:r>
      <w:r>
        <w:rPr>
          <w:rFonts w:ascii="Arial" w:eastAsia="Arial" w:hAnsi="Arial" w:cs="Arial"/>
          <w:sz w:val="22"/>
          <w:szCs w:val="22"/>
        </w:rPr>
        <w:t>Pro’s features</w:t>
      </w:r>
      <w:r w:rsidRPr="007F4C77">
        <w:rPr>
          <w:rFonts w:ascii="Arial" w:hAnsi="Arial"/>
          <w:sz w:val="22"/>
        </w:rPr>
        <w:t xml:space="preserve"> offers a cost-effective platform for demanding embedded applications in industries like industrial automation, robotics, infrastructure and medical technology.</w:t>
      </w:r>
    </w:p>
    <w:p w14:paraId="126E8554" w14:textId="77777777" w:rsidR="00FA1D18" w:rsidRDefault="001517E2">
      <w:pPr>
        <w:spacing w:after="0" w:line="360" w:lineRule="auto"/>
      </w:pPr>
      <w:bookmarkStart w:id="3" w:name="_cxd8haei2w3v"/>
      <w:bookmarkEnd w:id="3"/>
      <w:r>
        <w:rPr>
          <w:rFonts w:ascii="Arial" w:eastAsia="Arial" w:hAnsi="Arial" w:cs="Arial"/>
          <w:sz w:val="22"/>
          <w:szCs w:val="22"/>
        </w:rPr>
        <w:t xml:space="preserve">  </w:t>
      </w:r>
    </w:p>
    <w:p w14:paraId="126E8555" w14:textId="07F6A2A8" w:rsidR="00FA1D18" w:rsidRDefault="001517E2" w:rsidP="007F4C77">
      <w:pPr>
        <w:spacing w:after="0" w:line="360" w:lineRule="auto"/>
      </w:pPr>
      <w:r w:rsidRPr="007F4C77">
        <w:rPr>
          <w:rFonts w:ascii="Arial" w:hAnsi="Arial"/>
          <w:sz w:val="22"/>
        </w:rPr>
        <w:t xml:space="preserve">The collaboration between Canonical and </w:t>
      </w:r>
      <w:proofErr w:type="spellStart"/>
      <w:r>
        <w:rPr>
          <w:rFonts w:ascii="Arial" w:eastAsia="Arial" w:hAnsi="Arial" w:cs="Arial"/>
          <w:sz w:val="22"/>
          <w:szCs w:val="22"/>
        </w:rPr>
        <w:t>congatec</w:t>
      </w:r>
      <w:proofErr w:type="spellEnd"/>
      <w:r w:rsidRPr="007F4C77">
        <w:rPr>
          <w:rFonts w:ascii="Arial" w:hAnsi="Arial"/>
          <w:sz w:val="22"/>
        </w:rPr>
        <w:t xml:space="preserve"> kicks off at the SPS – Smart Production Solutions 2024, in Nuremberg, Germany, from November 12 to 14 2024. </w:t>
      </w:r>
    </w:p>
    <w:p w14:paraId="126E8556" w14:textId="77777777" w:rsidR="00FA1D18" w:rsidRDefault="001517E2" w:rsidP="007F4C77">
      <w:pPr>
        <w:spacing w:after="0" w:line="360" w:lineRule="auto"/>
      </w:pPr>
      <w:r>
        <w:rPr>
          <w:rFonts w:ascii="Arial" w:eastAsia="Arial" w:hAnsi="Arial" w:cs="Arial"/>
          <w:sz w:val="22"/>
          <w:szCs w:val="22"/>
        </w:rPr>
        <w:t xml:space="preserve"> </w:t>
      </w:r>
    </w:p>
    <w:p w14:paraId="126E8557" w14:textId="37EB3FF3" w:rsidR="00FA1D18" w:rsidRDefault="001517E2" w:rsidP="007F4C77">
      <w:pPr>
        <w:spacing w:after="0" w:line="360" w:lineRule="auto"/>
      </w:pPr>
      <w:r w:rsidRPr="007F4C77">
        <w:rPr>
          <w:rFonts w:ascii="Arial" w:hAnsi="Arial"/>
          <w:sz w:val="22"/>
        </w:rPr>
        <w:t>To find out more about Ubuntu</w:t>
      </w:r>
      <w:r>
        <w:rPr>
          <w:rFonts w:ascii="Arial" w:eastAsia="Arial" w:hAnsi="Arial" w:cs="Arial"/>
          <w:sz w:val="22"/>
          <w:szCs w:val="22"/>
        </w:rPr>
        <w:t xml:space="preserve"> Pro</w:t>
      </w:r>
      <w:r w:rsidRPr="007F4C77">
        <w:rPr>
          <w:rFonts w:ascii="Arial" w:hAnsi="Arial"/>
          <w:sz w:val="22"/>
        </w:rPr>
        <w:t xml:space="preserve"> on </w:t>
      </w:r>
      <w:proofErr w:type="spellStart"/>
      <w:r w:rsidR="00113859">
        <w:rPr>
          <w:rFonts w:ascii="Arial" w:hAnsi="Arial"/>
          <w:sz w:val="22"/>
        </w:rPr>
        <w:t>c</w:t>
      </w:r>
      <w:r w:rsidRPr="007F4C77">
        <w:rPr>
          <w:rFonts w:ascii="Arial" w:hAnsi="Arial"/>
          <w:sz w:val="22"/>
        </w:rPr>
        <w:t>ongatec’s</w:t>
      </w:r>
      <w:proofErr w:type="spellEnd"/>
      <w:r w:rsidRPr="007F4C77">
        <w:rPr>
          <w:rFonts w:ascii="Arial" w:hAnsi="Arial"/>
          <w:sz w:val="22"/>
        </w:rPr>
        <w:t xml:space="preserve"> </w:t>
      </w:r>
      <w:r w:rsidR="00113859">
        <w:rPr>
          <w:rFonts w:ascii="Arial" w:hAnsi="Arial"/>
          <w:sz w:val="22"/>
        </w:rPr>
        <w:t>aReady.</w:t>
      </w:r>
      <w:r w:rsidRPr="007F4C77">
        <w:rPr>
          <w:rFonts w:ascii="Arial" w:hAnsi="Arial"/>
          <w:sz w:val="22"/>
        </w:rPr>
        <w:t>C</w:t>
      </w:r>
      <w:r w:rsidR="00113859">
        <w:rPr>
          <w:rFonts w:ascii="Arial" w:hAnsi="Arial"/>
          <w:sz w:val="22"/>
        </w:rPr>
        <w:t>O</w:t>
      </w:r>
      <w:r w:rsidRPr="007F4C77">
        <w:rPr>
          <w:rFonts w:ascii="Arial" w:hAnsi="Arial"/>
          <w:sz w:val="22"/>
        </w:rPr>
        <w:t xml:space="preserve">M, visit </w:t>
      </w:r>
      <w:hyperlink r:id="rId14">
        <w:proofErr w:type="spellStart"/>
        <w:r w:rsidRPr="007F4C77">
          <w:rPr>
            <w:rFonts w:ascii="Arial" w:hAnsi="Arial"/>
            <w:color w:val="1155CC"/>
            <w:sz w:val="22"/>
            <w:u w:val="single"/>
          </w:rPr>
          <w:t>Canonical’s</w:t>
        </w:r>
        <w:proofErr w:type="spellEnd"/>
        <w:r w:rsidRPr="007F4C77">
          <w:rPr>
            <w:rFonts w:ascii="Arial" w:hAnsi="Arial"/>
            <w:color w:val="1155CC"/>
            <w:sz w:val="22"/>
            <w:u w:val="single"/>
          </w:rPr>
          <w:t xml:space="preserve"> booth in hall 6, number 446</w:t>
        </w:r>
      </w:hyperlink>
      <w:r w:rsidRPr="007F4C77">
        <w:rPr>
          <w:rFonts w:ascii="Arial" w:hAnsi="Arial"/>
          <w:sz w:val="22"/>
        </w:rPr>
        <w:t>.</w:t>
      </w:r>
    </w:p>
    <w:p w14:paraId="126E8558" w14:textId="77777777" w:rsidR="00FA1D18" w:rsidRPr="007F4C77" w:rsidRDefault="001517E2" w:rsidP="007F4C77">
      <w:pPr>
        <w:spacing w:after="0" w:line="360" w:lineRule="auto"/>
        <w:jc w:val="center"/>
      </w:pPr>
      <w:bookmarkStart w:id="4" w:name="_zfvyihu8g6cj"/>
      <w:bookmarkEnd w:id="4"/>
      <w:r w:rsidRPr="007F4C77">
        <w:rPr>
          <w:rFonts w:ascii="Arial" w:hAnsi="Arial"/>
          <w:color w:val="000000"/>
          <w:sz w:val="16"/>
        </w:rPr>
        <w:t>* * *</w:t>
      </w:r>
    </w:p>
    <w:p w14:paraId="126E8559" w14:textId="77777777" w:rsidR="00FA1D18" w:rsidRPr="007F4C77" w:rsidRDefault="001517E2" w:rsidP="007F4C77">
      <w:pPr>
        <w:spacing w:after="0" w:line="360" w:lineRule="auto"/>
      </w:pPr>
      <w:r>
        <w:rPr>
          <w:rFonts w:ascii="Arial" w:eastAsia="Arial" w:hAnsi="Arial" w:cs="Arial"/>
          <w:sz w:val="18"/>
          <w:szCs w:val="18"/>
        </w:rPr>
        <w:t xml:space="preserve"> </w:t>
      </w:r>
    </w:p>
    <w:p w14:paraId="126E855A" w14:textId="77777777" w:rsidR="00FA1D18" w:rsidRPr="007F4C77" w:rsidRDefault="001517E2" w:rsidP="007F4C77">
      <w:pPr>
        <w:spacing w:after="0"/>
      </w:pPr>
      <w:bookmarkStart w:id="5" w:name="_6l43xuh6784n"/>
      <w:bookmarkEnd w:id="5"/>
      <w:r w:rsidRPr="007F4C77">
        <w:rPr>
          <w:rFonts w:ascii="Arial" w:hAnsi="Arial"/>
          <w:b/>
          <w:color w:val="000000"/>
          <w:sz w:val="18"/>
        </w:rPr>
        <w:t xml:space="preserve">About Canonical </w:t>
      </w:r>
    </w:p>
    <w:p w14:paraId="126E855B" w14:textId="77777777" w:rsidR="00FA1D18" w:rsidRPr="007F4C77" w:rsidRDefault="001517E2" w:rsidP="007F4C77">
      <w:pPr>
        <w:spacing w:after="0"/>
      </w:pPr>
      <w:r w:rsidRPr="007F4C77">
        <w:rPr>
          <w:rFonts w:ascii="Arial" w:hAnsi="Arial"/>
          <w:color w:val="000000"/>
          <w:sz w:val="18"/>
        </w:rPr>
        <w:t>Canonical, the publisher of Ubuntu</w:t>
      </w:r>
      <w:r>
        <w:rPr>
          <w:rFonts w:ascii="Arial" w:eastAsia="Arial" w:hAnsi="Arial" w:cs="Arial"/>
          <w:color w:val="000000"/>
          <w:sz w:val="18"/>
          <w:szCs w:val="18"/>
        </w:rPr>
        <w:t xml:space="preserve"> Pro</w:t>
      </w:r>
      <w:r w:rsidRPr="007F4C77">
        <w:rPr>
          <w:rFonts w:ascii="Arial" w:hAnsi="Arial"/>
          <w:color w:val="000000"/>
          <w:sz w:val="18"/>
        </w:rPr>
        <w:t xml:space="preserve">, provides open source security, support and services. Our portfolio covers critical systems, from the smallest devices to the largest clouds, from the kernel to containers, from databases to AI. With customers that include top tech brands, emerging startups, governments and home users, Canonical delivers trusted open source for everyone. Learn more at </w:t>
      </w:r>
      <w:hyperlink r:id="rId15">
        <w:r w:rsidRPr="007F4C77">
          <w:rPr>
            <w:rFonts w:ascii="Arial" w:hAnsi="Arial"/>
            <w:color w:val="000000"/>
            <w:sz w:val="18"/>
            <w:u w:val="single"/>
          </w:rPr>
          <w:t>https://canonical.com/</w:t>
        </w:r>
      </w:hyperlink>
      <w:r w:rsidRPr="007F4C77">
        <w:rPr>
          <w:rFonts w:ascii="Arial" w:hAnsi="Arial"/>
          <w:sz w:val="18"/>
        </w:rPr>
        <w:t xml:space="preserve"> </w:t>
      </w:r>
      <w:r>
        <w:rPr>
          <w:rFonts w:ascii="Arial" w:eastAsia="Arial" w:hAnsi="Arial" w:cs="Arial"/>
          <w:color w:val="000000"/>
          <w:sz w:val="18"/>
          <w:szCs w:val="18"/>
        </w:rPr>
        <w:t xml:space="preserve"> </w:t>
      </w:r>
    </w:p>
    <w:p w14:paraId="126E855C" w14:textId="77777777" w:rsidR="00FA1D18" w:rsidRPr="007F4C77" w:rsidRDefault="001517E2" w:rsidP="007F4C77">
      <w:pPr>
        <w:spacing w:after="0"/>
      </w:pPr>
      <w:r>
        <w:rPr>
          <w:rFonts w:ascii="Arial" w:eastAsia="Arial" w:hAnsi="Arial" w:cs="Arial"/>
          <w:color w:val="000000"/>
          <w:sz w:val="18"/>
          <w:szCs w:val="18"/>
        </w:rPr>
        <w:lastRenderedPageBreak/>
        <w:t xml:space="preserve"> </w:t>
      </w:r>
    </w:p>
    <w:p w14:paraId="126E855D" w14:textId="4D8F85CF" w:rsidR="00FA1D18" w:rsidRPr="007F4C77" w:rsidRDefault="001517E2" w:rsidP="007F4C77">
      <w:pPr>
        <w:spacing w:after="0"/>
      </w:pPr>
      <w:r w:rsidRPr="007F4C77">
        <w:rPr>
          <w:rFonts w:ascii="Arial" w:hAnsi="Arial"/>
          <w:b/>
          <w:color w:val="000000"/>
          <w:sz w:val="18"/>
        </w:rPr>
        <w:t xml:space="preserve">About </w:t>
      </w:r>
      <w:proofErr w:type="spellStart"/>
      <w:r w:rsidRPr="007F4C77">
        <w:rPr>
          <w:rFonts w:ascii="Arial" w:hAnsi="Arial"/>
          <w:b/>
          <w:color w:val="000000"/>
          <w:sz w:val="18"/>
        </w:rPr>
        <w:t>congatec</w:t>
      </w:r>
      <w:proofErr w:type="spellEnd"/>
      <w:r>
        <w:rPr>
          <w:rFonts w:ascii="Arial" w:eastAsia="Arial" w:hAnsi="Arial" w:cs="Arial"/>
          <w:b/>
          <w:color w:val="000000"/>
          <w:sz w:val="18"/>
          <w:szCs w:val="18"/>
        </w:rPr>
        <w:t xml:space="preserve"> </w:t>
      </w:r>
      <w:r>
        <w:rPr>
          <w:rFonts w:ascii="Arial" w:eastAsia="Arial" w:hAnsi="Arial" w:cs="Arial"/>
          <w:color w:val="000000"/>
          <w:sz w:val="18"/>
          <w:szCs w:val="18"/>
        </w:rPr>
        <w:t xml:space="preserve"> </w:t>
      </w:r>
    </w:p>
    <w:p w14:paraId="126E855E" w14:textId="77777777" w:rsidR="00FA1D18" w:rsidRPr="007F4C77" w:rsidRDefault="001517E2" w:rsidP="007F4C77">
      <w:pPr>
        <w:spacing w:after="0"/>
      </w:pPr>
      <w:proofErr w:type="spellStart"/>
      <w:r w:rsidRPr="007F4C77">
        <w:rPr>
          <w:rFonts w:ascii="Arial" w:hAnsi="Arial"/>
          <w:color w:val="000000"/>
          <w:sz w:val="18"/>
        </w:rPr>
        <w:t>congatec</w:t>
      </w:r>
      <w:proofErr w:type="spellEnd"/>
      <w:r w:rsidRPr="007F4C77">
        <w:rPr>
          <w:rFonts w:ascii="Arial" w:hAnsi="Arial"/>
          <w:color w:val="000000"/>
          <w:sz w:val="18"/>
        </w:rPr>
        <w:t xml:space="preserve">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w:t>
      </w:r>
      <w:proofErr w:type="spellStart"/>
      <w:r w:rsidRPr="007F4C77">
        <w:rPr>
          <w:rFonts w:ascii="Arial" w:hAnsi="Arial"/>
          <w:color w:val="000000"/>
          <w:sz w:val="18"/>
        </w:rPr>
        <w:t>congatec</w:t>
      </w:r>
      <w:proofErr w:type="spellEnd"/>
      <w:r w:rsidRPr="007F4C77">
        <w:rPr>
          <w:rFonts w:ascii="Arial" w:hAnsi="Arial"/>
          <w:color w:val="000000"/>
          <w:sz w:val="18"/>
        </w:rPr>
        <w:t xml:space="preserve"> has the financing and M&amp;A experience to take advantage of these expanding market opportunities. </w:t>
      </w:r>
      <w:proofErr w:type="spellStart"/>
      <w:r w:rsidRPr="007F4C77">
        <w:rPr>
          <w:rFonts w:ascii="Arial" w:hAnsi="Arial"/>
          <w:color w:val="000000"/>
          <w:sz w:val="18"/>
        </w:rPr>
        <w:t>congatec</w:t>
      </w:r>
      <w:proofErr w:type="spellEnd"/>
      <w:r w:rsidRPr="007F4C77">
        <w:rPr>
          <w:rFonts w:ascii="Arial" w:hAnsi="Arial"/>
          <w:color w:val="000000"/>
          <w:sz w:val="18"/>
        </w:rPr>
        <w:t xml:space="preserve"> is the global market leader in the computer-on-modules segment with an excellent customer base from start-ups to international blue chip companies. More information is available on our website at </w:t>
      </w:r>
      <w:hyperlink r:id="rId16">
        <w:r w:rsidRPr="007F4C77">
          <w:rPr>
            <w:rFonts w:ascii="Arial" w:hAnsi="Arial"/>
            <w:color w:val="0000FF"/>
            <w:sz w:val="18"/>
            <w:u w:val="single"/>
          </w:rPr>
          <w:t>www.congatec.com</w:t>
        </w:r>
      </w:hyperlink>
      <w:r w:rsidRPr="007F4C77">
        <w:rPr>
          <w:rFonts w:ascii="Arial" w:hAnsi="Arial"/>
          <w:color w:val="0000FF"/>
          <w:sz w:val="18"/>
        </w:rPr>
        <w:t xml:space="preserve"> </w:t>
      </w:r>
      <w:r w:rsidRPr="007F4C77">
        <w:rPr>
          <w:rFonts w:ascii="Arial" w:hAnsi="Arial"/>
          <w:color w:val="000000"/>
          <w:sz w:val="18"/>
        </w:rPr>
        <w:t xml:space="preserve">or via </w:t>
      </w:r>
      <w:hyperlink r:id="rId17">
        <w:r w:rsidRPr="007F4C77">
          <w:rPr>
            <w:rFonts w:ascii="Arial" w:hAnsi="Arial"/>
            <w:color w:val="0000FF"/>
            <w:sz w:val="18"/>
            <w:u w:val="single"/>
          </w:rPr>
          <w:t>LinkedIn</w:t>
        </w:r>
      </w:hyperlink>
      <w:r w:rsidRPr="007F4C77">
        <w:rPr>
          <w:rFonts w:ascii="Arial" w:hAnsi="Arial"/>
          <w:color w:val="000000"/>
          <w:sz w:val="18"/>
        </w:rPr>
        <w:t xml:space="preserve">, </w:t>
      </w:r>
      <w:hyperlink r:id="rId18">
        <w:r w:rsidRPr="007F4C77">
          <w:rPr>
            <w:rFonts w:ascii="Arial" w:hAnsi="Arial"/>
            <w:color w:val="0000FF"/>
            <w:sz w:val="18"/>
            <w:u w:val="single"/>
          </w:rPr>
          <w:t>X (Twitter)</w:t>
        </w:r>
      </w:hyperlink>
      <w:r w:rsidRPr="007F4C77">
        <w:rPr>
          <w:rFonts w:ascii="Arial" w:hAnsi="Arial"/>
          <w:color w:val="000000"/>
          <w:sz w:val="18"/>
        </w:rPr>
        <w:t xml:space="preserve"> and </w:t>
      </w:r>
      <w:hyperlink r:id="rId19">
        <w:r w:rsidRPr="007F4C77">
          <w:rPr>
            <w:rFonts w:ascii="Arial" w:hAnsi="Arial"/>
            <w:color w:val="0000FF"/>
            <w:sz w:val="18"/>
            <w:u w:val="single"/>
          </w:rPr>
          <w:t>YouTube</w:t>
        </w:r>
      </w:hyperlink>
      <w:r w:rsidRPr="007F4C77">
        <w:rPr>
          <w:rFonts w:ascii="Arial" w:hAnsi="Arial"/>
          <w:color w:val="000000"/>
          <w:sz w:val="18"/>
        </w:rPr>
        <w:t>.</w:t>
      </w:r>
    </w:p>
    <w:p w14:paraId="126E855F" w14:textId="77777777" w:rsidR="00FA1D18" w:rsidRPr="007F4C77" w:rsidRDefault="001517E2" w:rsidP="007F4C77">
      <w:pPr>
        <w:spacing w:after="0"/>
      </w:pPr>
      <w:r>
        <w:rPr>
          <w:rFonts w:ascii="Times New Roman" w:eastAsia="Times New Roman" w:hAnsi="Times New Roman" w:cs="Times New Roman"/>
        </w:rPr>
        <w:t xml:space="preserve"> </w:t>
      </w:r>
    </w:p>
    <w:p w14:paraId="126E8560" w14:textId="77777777" w:rsidR="00FA1D18" w:rsidRPr="007F4C77" w:rsidRDefault="001517E2" w:rsidP="007F4C77">
      <w:pPr>
        <w:spacing w:after="0"/>
      </w:pPr>
      <w:r w:rsidRPr="007F4C77">
        <w:rPr>
          <w:rFonts w:ascii="Arial" w:hAnsi="Arial"/>
          <w:color w:val="000000"/>
          <w:sz w:val="16"/>
        </w:rPr>
        <w:t xml:space="preserve">Text and photograph available at: </w:t>
      </w:r>
      <w:hyperlink r:id="rId20">
        <w:r w:rsidRPr="007F4C77">
          <w:rPr>
            <w:rFonts w:ascii="Arial" w:hAnsi="Arial"/>
            <w:color w:val="0000FF"/>
            <w:sz w:val="16"/>
            <w:u w:val="single"/>
          </w:rPr>
          <w:t>https://www.congatec.com/en/congatec/press-releases.html</w:t>
        </w:r>
      </w:hyperlink>
    </w:p>
    <w:p w14:paraId="126E8561" w14:textId="77777777" w:rsidR="00FA1D18" w:rsidRPr="007F4C77" w:rsidRDefault="001517E2" w:rsidP="007F4C77">
      <w:pPr>
        <w:spacing w:after="0"/>
      </w:pPr>
      <w:r>
        <w:rPr>
          <w:rFonts w:ascii="Times New Roman" w:eastAsia="Times New Roman" w:hAnsi="Times New Roman" w:cs="Times New Roman"/>
        </w:rPr>
        <w:t xml:space="preserve"> </w:t>
      </w:r>
    </w:p>
    <w:p w14:paraId="126E8562" w14:textId="77777777" w:rsidR="00FA1D18" w:rsidRPr="007F4C77" w:rsidRDefault="001517E2" w:rsidP="007F4C77">
      <w:pPr>
        <w:spacing w:after="0"/>
        <w:ind w:right="283"/>
        <w:jc w:val="both"/>
      </w:pPr>
      <w:r w:rsidRPr="007F4C77">
        <w:rPr>
          <w:rFonts w:ascii="Arial" w:hAnsi="Arial"/>
          <w:b/>
          <w:color w:val="000000"/>
          <w:sz w:val="22"/>
        </w:rPr>
        <w:t>Reader enquiries:</w:t>
      </w:r>
    </w:p>
    <w:p w14:paraId="126E8563" w14:textId="77777777" w:rsidR="00FA1D18" w:rsidRPr="007F4C77" w:rsidRDefault="001517E2" w:rsidP="007F4C77">
      <w:pPr>
        <w:spacing w:after="0"/>
        <w:ind w:right="283"/>
        <w:jc w:val="both"/>
      </w:pPr>
      <w:proofErr w:type="spellStart"/>
      <w:r w:rsidRPr="007F4C77">
        <w:rPr>
          <w:rFonts w:ascii="Arial" w:hAnsi="Arial"/>
          <w:color w:val="000000"/>
          <w:sz w:val="22"/>
        </w:rPr>
        <w:t>congatec</w:t>
      </w:r>
      <w:proofErr w:type="spellEnd"/>
    </w:p>
    <w:p w14:paraId="126E8564" w14:textId="77777777" w:rsidR="00FA1D18" w:rsidRPr="007F4C77" w:rsidRDefault="001517E2" w:rsidP="007F4C77">
      <w:pPr>
        <w:spacing w:after="0"/>
        <w:ind w:right="283"/>
        <w:jc w:val="both"/>
      </w:pPr>
      <w:r w:rsidRPr="007F4C77">
        <w:rPr>
          <w:rFonts w:ascii="Arial" w:hAnsi="Arial"/>
          <w:color w:val="000000"/>
          <w:sz w:val="22"/>
        </w:rPr>
        <w:t>Phone: +49-991-2700-0</w:t>
      </w:r>
    </w:p>
    <w:p w14:paraId="126E8565" w14:textId="77777777" w:rsidR="00FA1D18" w:rsidRDefault="001517E2">
      <w:pPr>
        <w:spacing w:after="0"/>
      </w:pPr>
      <w:hyperlink r:id="rId21">
        <w:r>
          <w:rPr>
            <w:rFonts w:ascii="Arial" w:eastAsia="Arial" w:hAnsi="Arial" w:cs="Arial"/>
            <w:color w:val="467886"/>
            <w:sz w:val="22"/>
            <w:szCs w:val="22"/>
            <w:u w:val="single"/>
          </w:rPr>
          <w:t>info@congatec.com</w:t>
        </w:r>
      </w:hyperlink>
      <w:r>
        <w:rPr>
          <w:rFonts w:ascii="Arial" w:eastAsia="Arial" w:hAnsi="Arial" w:cs="Arial"/>
          <w:color w:val="0000FF"/>
          <w:sz w:val="22"/>
          <w:szCs w:val="22"/>
          <w:u w:val="single"/>
        </w:rPr>
        <w:t xml:space="preserve"> </w:t>
      </w:r>
    </w:p>
    <w:p w14:paraId="126E8566" w14:textId="77777777" w:rsidR="00FA1D18" w:rsidRDefault="001517E2">
      <w:pPr>
        <w:spacing w:after="0"/>
        <w:ind w:right="283"/>
        <w:jc w:val="both"/>
      </w:pPr>
      <w:hyperlink r:id="rId22">
        <w:r>
          <w:rPr>
            <w:rFonts w:ascii="Arial" w:eastAsia="Arial" w:hAnsi="Arial" w:cs="Arial"/>
            <w:color w:val="0000FF"/>
            <w:sz w:val="22"/>
            <w:szCs w:val="22"/>
            <w:u w:val="single"/>
          </w:rPr>
          <w:t>www.congatec.com</w:t>
        </w:r>
      </w:hyperlink>
    </w:p>
    <w:p w14:paraId="126E8567" w14:textId="77777777" w:rsidR="00FA1D18" w:rsidRDefault="001517E2">
      <w:pPr>
        <w:spacing w:after="0"/>
      </w:pPr>
      <w:r>
        <w:rPr>
          <w:rFonts w:ascii="Arial" w:eastAsia="Arial" w:hAnsi="Arial" w:cs="Arial"/>
          <w:sz w:val="22"/>
          <w:szCs w:val="22"/>
        </w:rPr>
        <w:t xml:space="preserve"> </w:t>
      </w:r>
    </w:p>
    <w:p w14:paraId="126E8568" w14:textId="77777777" w:rsidR="00FA1D18" w:rsidRPr="007F4C77" w:rsidRDefault="001517E2" w:rsidP="007F4C77">
      <w:pPr>
        <w:spacing w:after="0"/>
        <w:ind w:right="283"/>
        <w:jc w:val="both"/>
      </w:pPr>
      <w:r w:rsidRPr="007F4C77">
        <w:rPr>
          <w:rFonts w:ascii="Arial" w:hAnsi="Arial"/>
          <w:b/>
          <w:color w:val="000000"/>
          <w:sz w:val="22"/>
        </w:rPr>
        <w:t xml:space="preserve">Press contact </w:t>
      </w:r>
      <w:proofErr w:type="spellStart"/>
      <w:r w:rsidRPr="007F4C77">
        <w:rPr>
          <w:rFonts w:ascii="Arial" w:hAnsi="Arial"/>
          <w:b/>
          <w:color w:val="000000"/>
          <w:sz w:val="22"/>
        </w:rPr>
        <w:t>congatec</w:t>
      </w:r>
      <w:proofErr w:type="spellEnd"/>
      <w:r w:rsidRPr="007F4C77">
        <w:rPr>
          <w:rFonts w:ascii="Arial" w:hAnsi="Arial"/>
          <w:b/>
          <w:color w:val="000000"/>
          <w:sz w:val="22"/>
        </w:rPr>
        <w:t>:</w:t>
      </w:r>
    </w:p>
    <w:p w14:paraId="126E8569" w14:textId="77777777" w:rsidR="00FA1D18" w:rsidRPr="007F4C77" w:rsidRDefault="001517E2" w:rsidP="007F4C77">
      <w:pPr>
        <w:spacing w:after="0"/>
        <w:ind w:right="283"/>
        <w:jc w:val="both"/>
      </w:pPr>
      <w:proofErr w:type="spellStart"/>
      <w:r w:rsidRPr="007F4C77">
        <w:rPr>
          <w:rFonts w:ascii="Arial" w:hAnsi="Arial"/>
          <w:color w:val="000000"/>
          <w:sz w:val="22"/>
        </w:rPr>
        <w:t>congatec</w:t>
      </w:r>
      <w:proofErr w:type="spellEnd"/>
    </w:p>
    <w:p w14:paraId="126E856A" w14:textId="77777777" w:rsidR="00FA1D18" w:rsidRPr="007F4C77" w:rsidRDefault="001517E2" w:rsidP="007F4C77">
      <w:pPr>
        <w:spacing w:after="0"/>
        <w:ind w:right="283"/>
        <w:jc w:val="both"/>
      </w:pPr>
      <w:r w:rsidRPr="007F4C77">
        <w:rPr>
          <w:rFonts w:ascii="Arial" w:hAnsi="Arial"/>
          <w:color w:val="000000"/>
          <w:sz w:val="22"/>
        </w:rPr>
        <w:t>Christof Wilde</w:t>
      </w:r>
    </w:p>
    <w:p w14:paraId="126E856B" w14:textId="11ECA35A" w:rsidR="00FA1D18" w:rsidRPr="007F4C77" w:rsidRDefault="001517E2" w:rsidP="007F4C77">
      <w:pPr>
        <w:spacing w:after="0"/>
        <w:ind w:right="283"/>
        <w:jc w:val="both"/>
      </w:pPr>
      <w:r w:rsidRPr="007F4C77">
        <w:rPr>
          <w:rFonts w:ascii="Arial" w:hAnsi="Arial"/>
          <w:color w:val="000000"/>
          <w:sz w:val="22"/>
        </w:rPr>
        <w:t>Phone:</w:t>
      </w:r>
      <w:r>
        <w:rPr>
          <w:rFonts w:ascii="Arial" w:eastAsia="Arial" w:hAnsi="Arial" w:cs="Arial"/>
          <w:color w:val="000000"/>
          <w:sz w:val="22"/>
          <w:szCs w:val="22"/>
        </w:rPr>
        <w:t xml:space="preserve"> </w:t>
      </w:r>
      <w:r w:rsidRPr="007F4C77">
        <w:rPr>
          <w:rFonts w:ascii="Arial" w:hAnsi="Arial"/>
          <w:color w:val="000000"/>
          <w:sz w:val="22"/>
        </w:rPr>
        <w:t xml:space="preserve"> +49-991-2700-2822</w:t>
      </w:r>
    </w:p>
    <w:p w14:paraId="126E856C" w14:textId="77777777" w:rsidR="00FA1D18" w:rsidRDefault="001517E2">
      <w:pPr>
        <w:spacing w:after="0"/>
        <w:ind w:right="283"/>
        <w:jc w:val="both"/>
      </w:pPr>
      <w:hyperlink r:id="rId23">
        <w:r>
          <w:rPr>
            <w:rFonts w:ascii="Arial" w:eastAsia="Arial" w:hAnsi="Arial" w:cs="Arial"/>
            <w:color w:val="467886"/>
            <w:sz w:val="22"/>
            <w:szCs w:val="22"/>
            <w:u w:val="single"/>
          </w:rPr>
          <w:t>christof.wilde@congatec.com</w:t>
        </w:r>
      </w:hyperlink>
    </w:p>
    <w:p w14:paraId="126E856D" w14:textId="77777777" w:rsidR="00FA1D18" w:rsidRDefault="001517E2">
      <w:pPr>
        <w:spacing w:after="0"/>
      </w:pPr>
      <w:r>
        <w:rPr>
          <w:rFonts w:ascii="Arial" w:eastAsia="Arial" w:hAnsi="Arial" w:cs="Arial"/>
          <w:sz w:val="22"/>
          <w:szCs w:val="22"/>
        </w:rPr>
        <w:t xml:space="preserve"> </w:t>
      </w:r>
    </w:p>
    <w:p w14:paraId="126E856E" w14:textId="77777777" w:rsidR="00FA1D18" w:rsidRPr="007F4C77" w:rsidRDefault="001517E2" w:rsidP="007F4C77">
      <w:pPr>
        <w:spacing w:after="0"/>
      </w:pPr>
      <w:r w:rsidRPr="007F4C77">
        <w:rPr>
          <w:rFonts w:ascii="Arial" w:hAnsi="Arial"/>
          <w:b/>
          <w:color w:val="000000"/>
          <w:sz w:val="22"/>
        </w:rPr>
        <w:t>Press contact agency</w:t>
      </w:r>
      <w:r w:rsidRPr="007F4C77">
        <w:rPr>
          <w:rFonts w:ascii="Arial" w:hAnsi="Arial"/>
          <w:color w:val="000000"/>
          <w:sz w:val="22"/>
        </w:rPr>
        <w:t>:</w:t>
      </w:r>
    </w:p>
    <w:p w14:paraId="126E856F" w14:textId="77777777" w:rsidR="00FA1D18" w:rsidRPr="007F4C77" w:rsidRDefault="001517E2" w:rsidP="007F4C77">
      <w:pPr>
        <w:spacing w:after="0"/>
      </w:pPr>
      <w:proofErr w:type="spellStart"/>
      <w:r w:rsidRPr="007F4C77">
        <w:rPr>
          <w:rFonts w:ascii="Arial" w:hAnsi="Arial"/>
          <w:color w:val="000000"/>
          <w:sz w:val="22"/>
        </w:rPr>
        <w:t>Publitek</w:t>
      </w:r>
      <w:proofErr w:type="spellEnd"/>
      <w:r w:rsidRPr="007F4C77">
        <w:rPr>
          <w:rFonts w:ascii="Arial" w:hAnsi="Arial"/>
          <w:color w:val="000000"/>
          <w:sz w:val="22"/>
        </w:rPr>
        <w:t xml:space="preserve"> GmbH</w:t>
      </w:r>
    </w:p>
    <w:p w14:paraId="126E8570" w14:textId="77777777" w:rsidR="00FA1D18" w:rsidRPr="007F4C77" w:rsidRDefault="001517E2" w:rsidP="007F4C77">
      <w:pPr>
        <w:spacing w:after="0"/>
      </w:pPr>
      <w:r w:rsidRPr="007F4C77">
        <w:rPr>
          <w:rFonts w:ascii="Arial" w:hAnsi="Arial"/>
          <w:color w:val="000000"/>
          <w:sz w:val="22"/>
        </w:rPr>
        <w:t>Julia Wolff</w:t>
      </w:r>
    </w:p>
    <w:p w14:paraId="126E8571" w14:textId="77777777" w:rsidR="00FA1D18" w:rsidRPr="007F4C77" w:rsidRDefault="001517E2" w:rsidP="007F4C77">
      <w:pPr>
        <w:spacing w:after="0"/>
      </w:pPr>
      <w:r w:rsidRPr="007F4C77">
        <w:rPr>
          <w:rFonts w:ascii="Arial" w:hAnsi="Arial"/>
          <w:color w:val="000000"/>
          <w:sz w:val="22"/>
        </w:rPr>
        <w:t>+49 (0)4181 968098-18</w:t>
      </w:r>
    </w:p>
    <w:p w14:paraId="126E8572" w14:textId="77777777" w:rsidR="00FA1D18" w:rsidRPr="007F4C77" w:rsidRDefault="001517E2" w:rsidP="007F4C77">
      <w:pPr>
        <w:spacing w:after="0"/>
      </w:pPr>
      <w:hyperlink r:id="rId24">
        <w:r w:rsidRPr="007F4C77">
          <w:rPr>
            <w:rFonts w:ascii="Arial" w:hAnsi="Arial"/>
            <w:color w:val="0000FF"/>
            <w:sz w:val="22"/>
            <w:u w:val="single"/>
          </w:rPr>
          <w:t>julia.wolff@publitek.com</w:t>
        </w:r>
      </w:hyperlink>
    </w:p>
    <w:p w14:paraId="126E8573" w14:textId="77777777" w:rsidR="00FA1D18" w:rsidRPr="007F4C77" w:rsidRDefault="001517E2" w:rsidP="007F4C77">
      <w:pPr>
        <w:spacing w:after="0"/>
      </w:pPr>
      <w:r w:rsidRPr="007F4C77">
        <w:rPr>
          <w:rFonts w:ascii="Arial" w:hAnsi="Arial"/>
          <w:color w:val="000000"/>
          <w:sz w:val="22"/>
        </w:rPr>
        <w:t xml:space="preserve">Bremer </w:t>
      </w:r>
      <w:proofErr w:type="spellStart"/>
      <w:r w:rsidRPr="007F4C77">
        <w:rPr>
          <w:rFonts w:ascii="Arial" w:hAnsi="Arial"/>
          <w:color w:val="000000"/>
          <w:sz w:val="22"/>
        </w:rPr>
        <w:t>Straße</w:t>
      </w:r>
      <w:proofErr w:type="spellEnd"/>
      <w:r w:rsidRPr="007F4C77">
        <w:rPr>
          <w:rFonts w:ascii="Arial" w:hAnsi="Arial"/>
          <w:color w:val="000000"/>
          <w:sz w:val="22"/>
        </w:rPr>
        <w:t xml:space="preserve"> 6</w:t>
      </w:r>
    </w:p>
    <w:p w14:paraId="126E8574" w14:textId="77777777" w:rsidR="00FA1D18" w:rsidRPr="007F4C77" w:rsidRDefault="001517E2" w:rsidP="007F4C77">
      <w:pPr>
        <w:spacing w:after="0"/>
      </w:pPr>
      <w:r w:rsidRPr="007F4C77">
        <w:rPr>
          <w:rFonts w:ascii="Arial" w:hAnsi="Arial"/>
          <w:color w:val="000000"/>
          <w:sz w:val="22"/>
        </w:rPr>
        <w:t>21244 Buchholz</w:t>
      </w:r>
    </w:p>
    <w:p w14:paraId="126E8575" w14:textId="77777777" w:rsidR="00FA1D18" w:rsidRPr="007F4C77" w:rsidRDefault="001517E2" w:rsidP="007F4C77">
      <w:pPr>
        <w:spacing w:after="0"/>
      </w:pPr>
      <w:r w:rsidRPr="007F4C77">
        <w:rPr>
          <w:rFonts w:ascii="Arial" w:hAnsi="Arial"/>
          <w:color w:val="000000"/>
          <w:sz w:val="22"/>
        </w:rPr>
        <w:t>Germany</w:t>
      </w:r>
    </w:p>
    <w:p w14:paraId="126E8576" w14:textId="77777777" w:rsidR="00FA1D18" w:rsidRDefault="001517E2" w:rsidP="007F4C77">
      <w:pPr>
        <w:spacing w:after="0"/>
      </w:pPr>
      <w:r>
        <w:rPr>
          <w:rFonts w:ascii="Arial" w:eastAsia="Arial" w:hAnsi="Arial" w:cs="Arial"/>
          <w:sz w:val="22"/>
          <w:szCs w:val="22"/>
        </w:rPr>
        <w:t xml:space="preserve"> </w:t>
      </w:r>
    </w:p>
    <w:p w14:paraId="126E8577" w14:textId="77777777" w:rsidR="00FA1D18" w:rsidRPr="007F4C77" w:rsidRDefault="001517E2" w:rsidP="007F4C77">
      <w:pPr>
        <w:spacing w:after="0"/>
      </w:pPr>
      <w:r w:rsidRPr="007F4C77">
        <w:rPr>
          <w:rFonts w:ascii="Arial" w:hAnsi="Arial"/>
          <w:b/>
          <w:color w:val="000000"/>
          <w:sz w:val="22"/>
        </w:rPr>
        <w:t>Please send print publications to</w:t>
      </w:r>
      <w:r w:rsidRPr="007F4C77">
        <w:rPr>
          <w:rFonts w:ascii="Arial" w:hAnsi="Arial"/>
          <w:color w:val="000000"/>
          <w:sz w:val="22"/>
        </w:rPr>
        <w:t>:</w:t>
      </w:r>
    </w:p>
    <w:p w14:paraId="126E8578" w14:textId="77777777" w:rsidR="00FA1D18" w:rsidRPr="007F4C77" w:rsidRDefault="001517E2" w:rsidP="007F4C77">
      <w:pPr>
        <w:spacing w:after="0"/>
      </w:pPr>
      <w:proofErr w:type="spellStart"/>
      <w:r w:rsidRPr="007F4C77">
        <w:rPr>
          <w:rFonts w:ascii="Arial" w:hAnsi="Arial"/>
          <w:color w:val="000000"/>
          <w:sz w:val="22"/>
        </w:rPr>
        <w:t>Publitek</w:t>
      </w:r>
      <w:proofErr w:type="spellEnd"/>
      <w:r w:rsidRPr="007F4C77">
        <w:rPr>
          <w:rFonts w:ascii="Arial" w:hAnsi="Arial"/>
          <w:color w:val="000000"/>
          <w:sz w:val="22"/>
        </w:rPr>
        <w:t xml:space="preserve"> GmbH</w:t>
      </w:r>
    </w:p>
    <w:p w14:paraId="126E8579" w14:textId="77777777" w:rsidR="00FA1D18" w:rsidRPr="007F4C77" w:rsidRDefault="001517E2" w:rsidP="007F4C77">
      <w:pPr>
        <w:spacing w:after="0"/>
        <w:rPr>
          <w:rFonts w:ascii="Arial" w:hAnsi="Arial"/>
          <w:color w:val="000000"/>
          <w:sz w:val="22"/>
        </w:rPr>
      </w:pPr>
      <w:r w:rsidRPr="007F4C77">
        <w:rPr>
          <w:rFonts w:ascii="Arial" w:hAnsi="Arial"/>
          <w:color w:val="000000"/>
          <w:sz w:val="22"/>
        </w:rPr>
        <w:t>Diana Penzien</w:t>
      </w:r>
    </w:p>
    <w:p w14:paraId="126E857A" w14:textId="77777777" w:rsidR="00FA1D18" w:rsidRPr="007F4C77" w:rsidRDefault="001517E2" w:rsidP="007F4C77">
      <w:pPr>
        <w:spacing w:after="0"/>
      </w:pPr>
      <w:r w:rsidRPr="007F4C77">
        <w:rPr>
          <w:rFonts w:ascii="Arial" w:hAnsi="Arial"/>
          <w:color w:val="000000"/>
          <w:sz w:val="22"/>
        </w:rPr>
        <w:t xml:space="preserve">Bremer </w:t>
      </w:r>
      <w:proofErr w:type="spellStart"/>
      <w:r w:rsidRPr="007F4C77">
        <w:rPr>
          <w:rFonts w:ascii="Arial" w:hAnsi="Arial"/>
          <w:color w:val="000000"/>
          <w:sz w:val="22"/>
        </w:rPr>
        <w:t>Straße</w:t>
      </w:r>
      <w:proofErr w:type="spellEnd"/>
      <w:r w:rsidRPr="007F4C77">
        <w:rPr>
          <w:rFonts w:ascii="Arial" w:hAnsi="Arial"/>
          <w:color w:val="000000"/>
          <w:sz w:val="22"/>
        </w:rPr>
        <w:t xml:space="preserve"> 6</w:t>
      </w:r>
    </w:p>
    <w:p w14:paraId="126E857B" w14:textId="77777777" w:rsidR="00FA1D18" w:rsidRPr="007F4C77" w:rsidRDefault="001517E2" w:rsidP="007F4C77">
      <w:pPr>
        <w:spacing w:after="0"/>
      </w:pPr>
      <w:r w:rsidRPr="007F4C77">
        <w:rPr>
          <w:rFonts w:ascii="Arial" w:hAnsi="Arial"/>
          <w:color w:val="000000"/>
          <w:sz w:val="22"/>
        </w:rPr>
        <w:t>21244 Buchholz</w:t>
      </w:r>
    </w:p>
    <w:p w14:paraId="126E857C" w14:textId="77777777" w:rsidR="00FA1D18" w:rsidRPr="007F4C77" w:rsidRDefault="001517E2" w:rsidP="007F4C77">
      <w:pPr>
        <w:spacing w:after="0"/>
      </w:pPr>
      <w:r w:rsidRPr="007F4C77">
        <w:rPr>
          <w:rFonts w:ascii="Arial" w:hAnsi="Arial"/>
          <w:color w:val="000000"/>
          <w:sz w:val="22"/>
        </w:rPr>
        <w:t>Germany</w:t>
      </w:r>
    </w:p>
    <w:p w14:paraId="126E857D" w14:textId="77777777" w:rsidR="00FA1D18" w:rsidRDefault="00FA1D18">
      <w:pPr>
        <w:spacing w:after="0"/>
        <w:rPr>
          <w:rFonts w:ascii="Arial" w:eastAsia="Arial" w:hAnsi="Arial" w:cs="Arial"/>
          <w:color w:val="000000"/>
          <w:sz w:val="18"/>
          <w:szCs w:val="18"/>
        </w:rPr>
      </w:pPr>
    </w:p>
    <w:p w14:paraId="126E857E" w14:textId="77777777" w:rsidR="00FA1D18" w:rsidRPr="007F4C77" w:rsidRDefault="00FA1D18" w:rsidP="007F4C77"/>
    <w:sectPr w:rsidR="00FA1D18" w:rsidRPr="007F4C77" w:rsidSect="007F4C77">
      <w:footerReference w:type="even" r:id="rId25"/>
      <w:footerReference w:type="default" r:id="rId26"/>
      <w:footerReference w:type="first" r:id="rId2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6ADE1" w14:textId="77777777" w:rsidR="00256D6F" w:rsidRDefault="00256D6F" w:rsidP="007F4C77">
      <w:pPr>
        <w:spacing w:after="0" w:line="240" w:lineRule="auto"/>
      </w:pPr>
      <w:r>
        <w:separator/>
      </w:r>
    </w:p>
  </w:endnote>
  <w:endnote w:type="continuationSeparator" w:id="0">
    <w:p w14:paraId="3A9B1EED" w14:textId="77777777" w:rsidR="00256D6F" w:rsidRDefault="00256D6F" w:rsidP="007F4C77">
      <w:pPr>
        <w:spacing w:after="0" w:line="240" w:lineRule="auto"/>
      </w:pPr>
      <w:r>
        <w:continuationSeparator/>
      </w:r>
    </w:p>
  </w:endnote>
  <w:endnote w:type="continuationNotice" w:id="1">
    <w:p w14:paraId="11848243" w14:textId="77777777" w:rsidR="00256D6F" w:rsidRDefault="00256D6F" w:rsidP="007F4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8583" w14:textId="77777777" w:rsidR="00FA1D18" w:rsidRDefault="001517E2" w:rsidP="007F4C77">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0" distR="0" simplePos="0" relativeHeight="251660288" behindDoc="0" locked="0" layoutInCell="1" hidden="0" allowOverlap="1" wp14:anchorId="126E8586" wp14:editId="126E8587">
              <wp:simplePos x="0" y="0"/>
              <wp:positionH relativeFrom="column">
                <wp:posOffset>-914399</wp:posOffset>
              </wp:positionH>
              <wp:positionV relativeFrom="paragraph">
                <wp:posOffset>0</wp:posOffset>
              </wp:positionV>
              <wp:extent cx="5741035" cy="523875"/>
              <wp:effectExtent l="0" t="0" r="0" b="0"/>
              <wp:wrapNone/>
              <wp:docPr id="942927125" name="Rechteck 942927125" descr="congatec confidential information | This information is confidential and solely for the use of the recipient or entity and may not be reproduced or circulated without congatec prior written consent"/>
              <wp:cNvGraphicFramePr/>
              <a:graphic xmlns:a="http://schemas.openxmlformats.org/drawingml/2006/main">
                <a:graphicData uri="http://schemas.microsoft.com/office/word/2010/wordprocessingShape">
                  <wps:wsp>
                    <wps:cNvSpPr/>
                    <wps:spPr>
                      <a:xfrm>
                        <a:off x="2480245" y="3522825"/>
                        <a:ext cx="5731510" cy="514350"/>
                      </a:xfrm>
                      <a:prstGeom prst="rect">
                        <a:avLst/>
                      </a:prstGeom>
                      <a:noFill/>
                      <a:ln>
                        <a:noFill/>
                      </a:ln>
                    </wps:spPr>
                    <wps:txbx>
                      <w:txbxContent>
                        <w:p w14:paraId="126E858E" w14:textId="77777777" w:rsidR="00FA1D18" w:rsidRDefault="001517E2">
                          <w:pPr>
                            <w:spacing w:after="0"/>
                            <w:textDirection w:val="btLr"/>
                          </w:pPr>
                          <w:proofErr w:type="spellStart"/>
                          <w:r>
                            <w:rPr>
                              <w:rFonts w:ascii="Calibri" w:eastAsia="Calibri" w:hAnsi="Calibri" w:cs="Calibri"/>
                              <w:color w:val="000000"/>
                              <w:sz w:val="20"/>
                            </w:rPr>
                            <w:t>congatec</w:t>
                          </w:r>
                          <w:proofErr w:type="spellEnd"/>
                          <w:r>
                            <w:rPr>
                              <w:rFonts w:ascii="Calibri" w:eastAsia="Calibri" w:hAnsi="Calibri" w:cs="Calibri"/>
                              <w:color w:val="000000"/>
                              <w:sz w:val="20"/>
                            </w:rPr>
                            <w:t xml:space="preserve"> confidential information | This information is confidential and solely for the use of the recipient or entity and may not be reproduced or circulated without </w:t>
                          </w:r>
                          <w:proofErr w:type="spellStart"/>
                          <w:r>
                            <w:rPr>
                              <w:rFonts w:ascii="Calibri" w:eastAsia="Calibri" w:hAnsi="Calibri" w:cs="Calibri"/>
                              <w:color w:val="000000"/>
                              <w:sz w:val="20"/>
                            </w:rPr>
                            <w:t>congatec</w:t>
                          </w:r>
                          <w:proofErr w:type="spellEnd"/>
                          <w:r>
                            <w:rPr>
                              <w:rFonts w:ascii="Calibri" w:eastAsia="Calibri" w:hAnsi="Calibri" w:cs="Calibri"/>
                              <w:color w:val="000000"/>
                              <w:sz w:val="20"/>
                            </w:rPr>
                            <w:t xml:space="preserve"> prior written consent</w:t>
                          </w:r>
                        </w:p>
                      </w:txbxContent>
                    </wps:txbx>
                    <wps:bodyPr spcFirstLastPara="1" wrap="square" lIns="254000" tIns="0" rIns="0" bIns="190500" anchor="b" anchorCtr="0">
                      <a:noAutofit/>
                    </wps:bodyPr>
                  </wps:wsp>
                </a:graphicData>
              </a:graphic>
            </wp:anchor>
          </w:drawing>
        </mc:Choice>
        <mc:Fallback>
          <w:pict>
            <v:rect w14:anchorId="126E8586" id="Rechteck 942927125" o:spid="_x0000_s1026" alt="congatec confidential information | This information is confidential and solely for the use of the recipient or entity and may not be reproduced or circulated without congatec prior written consent" style="position:absolute;margin-left:-1in;margin-top:0;width:452.05pt;height:41.2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" filled="f" stroked="f">
              <v:textbox inset="20pt,0,0,15pt">
                <w:txbxContent>
                  <w:p w14:paraId="126E858E" w14:textId="77777777" w:rsidR="00FA1D18" w:rsidRDefault="001517E2">
                    <w:pPr>
                      <w:spacing w:after="0"/>
                      <w:textDirection w:val="btLr"/>
                    </w:pPr>
                    <w:proofErr w:type="spellStart"/>
                    <w:r>
                      <w:rPr>
                        <w:rFonts w:ascii="Calibri" w:eastAsia="Calibri" w:hAnsi="Calibri" w:cs="Calibri"/>
                        <w:color w:val="000000"/>
                        <w:sz w:val="20"/>
                      </w:rPr>
                      <w:t>congatec</w:t>
                    </w:r>
                    <w:proofErr w:type="spellEnd"/>
                    <w:r>
                      <w:rPr>
                        <w:rFonts w:ascii="Calibri" w:eastAsia="Calibri" w:hAnsi="Calibri" w:cs="Calibri"/>
                        <w:color w:val="000000"/>
                        <w:sz w:val="20"/>
                      </w:rPr>
                      <w:t xml:space="preserve"> confidential information | This information is confidential and solely for the use of the recipient or entity and may not be reproduced or circulated without </w:t>
                    </w:r>
                    <w:proofErr w:type="spellStart"/>
                    <w:r>
                      <w:rPr>
                        <w:rFonts w:ascii="Calibri" w:eastAsia="Calibri" w:hAnsi="Calibri" w:cs="Calibri"/>
                        <w:color w:val="000000"/>
                        <w:sz w:val="20"/>
                      </w:rPr>
                      <w:t>congatec</w:t>
                    </w:r>
                    <w:proofErr w:type="spellEnd"/>
                    <w:r>
                      <w:rPr>
                        <w:rFonts w:ascii="Calibri" w:eastAsia="Calibri" w:hAnsi="Calibri" w:cs="Calibri"/>
                        <w:color w:val="000000"/>
                        <w:sz w:val="20"/>
                      </w:rPr>
                      <w:t xml:space="preserve"> prior written consent</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8584" w14:textId="2875C7A4" w:rsidR="00FA1D18" w:rsidRPr="007F4C77" w:rsidRDefault="00FA1D18" w:rsidP="007F4C77">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E8585" w14:textId="0E8D3050" w:rsidR="00FA1D18" w:rsidRDefault="00FA1D18" w:rsidP="007F4C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AAF0C" w14:textId="77777777" w:rsidR="00256D6F" w:rsidRDefault="00256D6F" w:rsidP="007F4C77">
      <w:pPr>
        <w:spacing w:after="0" w:line="240" w:lineRule="auto"/>
      </w:pPr>
      <w:r>
        <w:separator/>
      </w:r>
    </w:p>
  </w:footnote>
  <w:footnote w:type="continuationSeparator" w:id="0">
    <w:p w14:paraId="0ED5FE7D" w14:textId="77777777" w:rsidR="00256D6F" w:rsidRDefault="00256D6F" w:rsidP="007F4C77">
      <w:pPr>
        <w:spacing w:after="0" w:line="240" w:lineRule="auto"/>
      </w:pPr>
      <w:r>
        <w:continuationSeparator/>
      </w:r>
    </w:p>
  </w:footnote>
  <w:footnote w:type="continuationNotice" w:id="1">
    <w:p w14:paraId="45752EC2" w14:textId="77777777" w:rsidR="00256D6F" w:rsidRDefault="00256D6F" w:rsidP="007F4C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D18"/>
    <w:rsid w:val="00091880"/>
    <w:rsid w:val="00113859"/>
    <w:rsid w:val="001517E2"/>
    <w:rsid w:val="001869DF"/>
    <w:rsid w:val="001C7FA0"/>
    <w:rsid w:val="00214716"/>
    <w:rsid w:val="002338F8"/>
    <w:rsid w:val="00256D6F"/>
    <w:rsid w:val="002B53E2"/>
    <w:rsid w:val="00363AC8"/>
    <w:rsid w:val="003B4827"/>
    <w:rsid w:val="00455FFF"/>
    <w:rsid w:val="004F7E10"/>
    <w:rsid w:val="00575A4E"/>
    <w:rsid w:val="005870E6"/>
    <w:rsid w:val="006D6CEB"/>
    <w:rsid w:val="00787B51"/>
    <w:rsid w:val="007B1904"/>
    <w:rsid w:val="007B1D74"/>
    <w:rsid w:val="007E4838"/>
    <w:rsid w:val="007F4C77"/>
    <w:rsid w:val="009915B6"/>
    <w:rsid w:val="00AC6AF8"/>
    <w:rsid w:val="00AD369C"/>
    <w:rsid w:val="00B613F5"/>
    <w:rsid w:val="00BA5A8D"/>
    <w:rsid w:val="00CC3877"/>
    <w:rsid w:val="00CD14B5"/>
    <w:rsid w:val="00D37B79"/>
    <w:rsid w:val="00DE5D68"/>
    <w:rsid w:val="00E37817"/>
    <w:rsid w:val="00EB12D6"/>
    <w:rsid w:val="00EF0961"/>
    <w:rsid w:val="00F00A8C"/>
    <w:rsid w:val="00F05020"/>
    <w:rsid w:val="00FA1D18"/>
    <w:rsid w:val="00FB245A"/>
    <w:rsid w:val="799B08D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E8543"/>
  <w15:docId w15:val="{63737CC9-2748-469E-98D9-8037283F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n-US" w:eastAsia="zh-TW"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7E1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uiPriority w:val="9"/>
    <w:unhideWhenUsed/>
    <w:qFormat/>
    <w:rsid w:val="004F7E10"/>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rsid w:val="004F7E10"/>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rsid w:val="004F7E10"/>
    <w:pPr>
      <w:keepNext/>
      <w:keepLines/>
      <w:spacing w:before="240" w:after="40"/>
      <w:outlineLvl w:val="3"/>
    </w:pPr>
    <w:rPr>
      <w:b/>
    </w:rPr>
  </w:style>
  <w:style w:type="paragraph" w:styleId="berschrift5">
    <w:name w:val="heading 5"/>
    <w:basedOn w:val="Standard"/>
    <w:next w:val="Standard"/>
    <w:uiPriority w:val="9"/>
    <w:semiHidden/>
    <w:unhideWhenUsed/>
    <w:qFormat/>
    <w:rsid w:val="004F7E10"/>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rsid w:val="004F7E10"/>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4F7E10"/>
    <w:pPr>
      <w:keepNext/>
      <w:keepLines/>
      <w:spacing w:before="480" w:after="120"/>
    </w:pPr>
    <w:rPr>
      <w:b/>
      <w:sz w:val="72"/>
      <w:szCs w:val="72"/>
    </w:rPr>
  </w:style>
  <w:style w:type="paragraph" w:styleId="Fuzeile">
    <w:name w:val="footer"/>
    <w:basedOn w:val="Standard"/>
    <w:link w:val="FuzeileZchn"/>
    <w:uiPriority w:val="99"/>
    <w:unhideWhenUsed/>
    <w:rsid w:val="00FA7BA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A7BA3"/>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Absatz-Standardschriftart"/>
    <w:uiPriority w:val="99"/>
    <w:unhideWhenUsed/>
    <w:rPr>
      <w:color w:val="467886" w:themeColor="hyperlink"/>
      <w:u w:val="single"/>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277603"/>
    <w:rPr>
      <w:b/>
      <w:bCs/>
    </w:rPr>
  </w:style>
  <w:style w:type="character" w:customStyle="1" w:styleId="KommentarthemaZchn">
    <w:name w:val="Kommentarthema Zchn"/>
    <w:basedOn w:val="KommentartextZchn"/>
    <w:link w:val="Kommentarthema"/>
    <w:uiPriority w:val="99"/>
    <w:semiHidden/>
    <w:rsid w:val="00277603"/>
    <w:rPr>
      <w:b/>
      <w:bCs/>
      <w:sz w:val="20"/>
      <w:szCs w:val="20"/>
    </w:rPr>
  </w:style>
  <w:style w:type="paragraph" w:styleId="Untertitel">
    <w:name w:val="Subtitle"/>
    <w:basedOn w:val="Standard"/>
    <w:next w:val="Standard"/>
    <w:link w:val="UntertitelZchn"/>
    <w:uiPriority w:val="11"/>
    <w:qFormat/>
    <w:rsid w:val="004F7E10"/>
    <w:pPr>
      <w:keepNext/>
      <w:keepLines/>
      <w:spacing w:before="360" w:after="80"/>
    </w:pPr>
    <w:rPr>
      <w:rFonts w:ascii="Georgia" w:eastAsia="Georgia" w:hAnsi="Georgia" w:cs="Georgia"/>
      <w:i/>
      <w:color w:val="666666"/>
      <w:sz w:val="48"/>
      <w:szCs w:val="48"/>
    </w:rPr>
  </w:style>
  <w:style w:type="table" w:customStyle="1" w:styleId="TableNormal1">
    <w:name w:val="Table Normal1"/>
    <w:rsid w:val="004F7E10"/>
    <w:pPr>
      <w:spacing w:after="0" w:line="360" w:lineRule="auto"/>
    </w:pPr>
    <w:rPr>
      <w:rFonts w:ascii="Arial" w:eastAsia="Arial" w:hAnsi="Arial" w:cs="Arial"/>
      <w:sz w:val="22"/>
      <w:szCs w:val="22"/>
      <w:lang w:eastAsia="de-DE"/>
    </w:rPr>
    <w:tblPr>
      <w:tblCellMar>
        <w:top w:w="0" w:type="dxa"/>
        <w:left w:w="0" w:type="dxa"/>
        <w:bottom w:w="0" w:type="dxa"/>
        <w:right w:w="0" w:type="dxa"/>
      </w:tblCellMar>
    </w:tblPr>
  </w:style>
  <w:style w:type="paragraph" w:styleId="berarbeitung">
    <w:name w:val="Revision"/>
    <w:hidden/>
    <w:uiPriority w:val="99"/>
    <w:semiHidden/>
    <w:rsid w:val="004F7E10"/>
    <w:pPr>
      <w:spacing w:after="0" w:line="240" w:lineRule="auto"/>
    </w:pPr>
    <w:rPr>
      <w:rFonts w:ascii="Arial" w:eastAsia="Arial" w:hAnsi="Arial" w:cs="Arial"/>
      <w:sz w:val="22"/>
      <w:szCs w:val="22"/>
      <w:lang w:eastAsia="de-DE"/>
    </w:rPr>
  </w:style>
  <w:style w:type="character" w:styleId="NichtaufgelsteErwhnung">
    <w:name w:val="Unresolved Mention"/>
    <w:basedOn w:val="Absatz-Standardschriftart"/>
    <w:uiPriority w:val="99"/>
    <w:semiHidden/>
    <w:unhideWhenUsed/>
    <w:rsid w:val="004F7E10"/>
    <w:rPr>
      <w:color w:val="605E5C"/>
      <w:shd w:val="clear" w:color="auto" w:fill="E1DFDD"/>
    </w:rPr>
  </w:style>
  <w:style w:type="character" w:customStyle="1" w:styleId="TitelZchn">
    <w:name w:val="Titel Zchn"/>
    <w:basedOn w:val="Absatz-Standardschriftart"/>
    <w:link w:val="Titel"/>
    <w:uiPriority w:val="10"/>
    <w:rsid w:val="004F7E10"/>
    <w:rPr>
      <w:b/>
      <w:sz w:val="72"/>
      <w:szCs w:val="72"/>
    </w:rPr>
  </w:style>
  <w:style w:type="character" w:customStyle="1" w:styleId="UntertitelZchn">
    <w:name w:val="Untertitel Zchn"/>
    <w:basedOn w:val="Absatz-Standardschriftart"/>
    <w:link w:val="Untertitel"/>
    <w:uiPriority w:val="11"/>
    <w:rsid w:val="004F7E10"/>
    <w:rPr>
      <w:rFonts w:ascii="Georgia" w:eastAsia="Georgia" w:hAnsi="Georgia" w:cs="Georgia"/>
      <w:i/>
      <w:color w:val="666666"/>
      <w:sz w:val="48"/>
      <w:szCs w:val="48"/>
    </w:rPr>
  </w:style>
  <w:style w:type="character" w:styleId="Hervorhebung">
    <w:name w:val="Emphasis"/>
    <w:basedOn w:val="Absatz-Standardschriftart"/>
    <w:uiPriority w:val="20"/>
    <w:qFormat/>
    <w:rsid w:val="004F7E10"/>
    <w:rPr>
      <w:i/>
      <w:iCs/>
    </w:rPr>
  </w:style>
  <w:style w:type="paragraph" w:styleId="StandardWeb">
    <w:name w:val="Normal (Web)"/>
    <w:basedOn w:val="Standard"/>
    <w:uiPriority w:val="99"/>
    <w:semiHidden/>
    <w:unhideWhenUsed/>
    <w:rsid w:val="004F7E10"/>
    <w:pPr>
      <w:spacing w:before="100" w:beforeAutospacing="1" w:after="100" w:afterAutospacing="1" w:line="240" w:lineRule="auto"/>
    </w:pPr>
    <w:rPr>
      <w:rFonts w:ascii="Times New Roman" w:eastAsia="Times New Roman" w:hAnsi="Times New Roman" w:cs="Times New Roman"/>
      <w:lang w:val="de-DE"/>
    </w:rPr>
  </w:style>
  <w:style w:type="character" w:styleId="Fett">
    <w:name w:val="Strong"/>
    <w:basedOn w:val="Absatz-Standardschriftart"/>
    <w:uiPriority w:val="22"/>
    <w:qFormat/>
    <w:rsid w:val="004F7E10"/>
    <w:rPr>
      <w:b/>
      <w:bCs/>
    </w:rPr>
  </w:style>
  <w:style w:type="paragraph" w:styleId="Kopfzeile">
    <w:name w:val="header"/>
    <w:basedOn w:val="Standard"/>
    <w:link w:val="KopfzeileZchn"/>
    <w:uiPriority w:val="99"/>
    <w:unhideWhenUsed/>
    <w:rsid w:val="004F7E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016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twitter.com/congatecA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info@congatec.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inkedin.com/company/congatec/"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ngatec.com/" TargetMode="External"/><Relationship Id="rId20" Type="http://schemas.openxmlformats.org/officeDocument/2006/relationships/hyperlink" Target="https://www.congatec.com/en/congatec/press-releas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hyperlink" Target="mailto:julia.wolff@publitek.com" TargetMode="External"/><Relationship Id="rId5" Type="http://schemas.openxmlformats.org/officeDocument/2006/relationships/customXml" Target="../customXml/item5.xml"/><Relationship Id="rId15" Type="http://schemas.openxmlformats.org/officeDocument/2006/relationships/hyperlink" Target="https://canonical.com/" TargetMode="External"/><Relationship Id="rId23" Type="http://schemas.openxmlformats.org/officeDocument/2006/relationships/hyperlink" Target="mailto:christof.wilde@congatec.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youtube.com/user/congatecA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ps.mesago.com/nuernberg/en/exhibitor-search.detail.html/canonical-group-limited.html" TargetMode="External"/><Relationship Id="rId22" Type="http://schemas.openxmlformats.org/officeDocument/2006/relationships/hyperlink" Target="http://www.congatec.com/"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FormFactor xmlns="acf6cf1e-9269-4fe1-8bff-1324591a5112" xsi:nil="true"/>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FormFactor xmlns="acf6cf1e-9269-4fe1-8bff-1324591a5112" xsi:nil="true"/>
    <lcf76f155ced4ddcb4097134ff3c332f xmlns="acf6cf1e-9269-4fe1-8bff-1324591a51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5b5663aed2aa4937909107056538cc0b">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c6cbfc6e4a41f1d9ed2fe5b7ddff05d0"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tTxLz5pWeR0Bv47KM6EkXEUdsw==">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</go:docsCustomData>
</go:gDocsCustomXmlDataStorage>
</file>

<file path=customXml/itemProps1.xml><?xml version="1.0" encoding="utf-8"?>
<ds:datastoreItem xmlns:ds="http://schemas.openxmlformats.org/officeDocument/2006/customXml" ds:itemID="{59DF8774-33DE-4EF6-885A-8B10C1D7BDF2}">
  <ds:schemaRefs>
    <ds:schemaRef ds:uri="http://schemas.microsoft.com/sharepoint/v3/contenttype/forms"/>
  </ds:schemaRefs>
</ds:datastoreItem>
</file>

<file path=customXml/itemProps2.xml><?xml version="1.0" encoding="utf-8"?>
<ds:datastoreItem xmlns:ds="http://schemas.openxmlformats.org/officeDocument/2006/customXml" ds:itemID="{D5A8675C-5586-4E53-BC47-4B0E88E3FC21}">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21437E89-6086-4278-B519-1D63F0BEABB7}">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4.xml><?xml version="1.0" encoding="utf-8"?>
<ds:datastoreItem xmlns:ds="http://schemas.openxmlformats.org/officeDocument/2006/customXml" ds:itemID="{65EE8ECD-0D24-474A-8CA8-05E9A7307400}">
  <ds:schemaRefs>
    <ds:schemaRef ds:uri="http://schemas.microsoft.com/sharepoint/v3/contenttype/forms"/>
  </ds:schemaRefs>
</ds:datastoreItem>
</file>

<file path=customXml/itemProps5.xml><?xml version="1.0" encoding="utf-8"?>
<ds:datastoreItem xmlns:ds="http://schemas.openxmlformats.org/officeDocument/2006/customXml" ds:itemID="{7CD72CF1-CD6B-4671-A776-3FFF5AEB0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4829</Characters>
  <Application>Microsoft Office Word</Application>
  <DocSecurity>0</DocSecurity>
  <Lines>40</Lines>
  <Paragraphs>11</Paragraphs>
  <ScaleCrop>false</ScaleCrop>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Maria Scharnberg (DE)</cp:lastModifiedBy>
  <cp:revision>3</cp:revision>
  <dcterms:created xsi:type="dcterms:W3CDTF">2024-11-12T11:04:00Z</dcterms:created>
  <dcterms:modified xsi:type="dcterms:W3CDTF">2024-11-12T11:06:00Z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ClassificationContentMarkingFooterShapeIds">
    <vt:lpwstr>110b3042,3833ed14,3435ab0</vt:lpwstr>
  </property>
  <property fmtid="{D5CDD505-2E9C-101B-9397-08002B2CF9AE}" pid="4" name="ClassificationContentMarkingFooterFontProps">
    <vt:lpwstr>#000000,10,Calibri</vt:lpwstr>
  </property>
  <property fmtid="{D5CDD505-2E9C-101B-9397-08002B2CF9AE}" pid="5"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6" name="Technology">
    <vt:lpwstr>32;#COM|0d97fc54-b25d-4209-86de-ba36d9659bba</vt:lpwstr>
  </property>
  <property fmtid="{D5CDD505-2E9C-101B-9397-08002B2CF9AE}" pid="7" name="Vendor">
    <vt:lpwstr/>
  </property>
  <property fmtid="{D5CDD505-2E9C-101B-9397-08002B2CF9AE}" pid="8" name="Sensitiv">
    <vt:lpwstr/>
  </property>
  <property fmtid="{D5CDD505-2E9C-101B-9397-08002B2CF9AE}" pid="9" name="Content">
    <vt:lpwstr>110;#Press Release|5cf71846-c6a5-494a-9a1a-95d12d8e4f03</vt:lpwstr>
  </property>
  <property fmtid="{D5CDD505-2E9C-101B-9397-08002B2CF9AE}" pid="10" name="Form Factor">
    <vt:lpwstr/>
  </property>
  <property fmtid="{D5CDD505-2E9C-101B-9397-08002B2CF9AE}" pid="11" name="CorpProject">
    <vt:lpwstr/>
  </property>
  <property fmtid="{D5CDD505-2E9C-101B-9397-08002B2CF9AE}" pid="12" name="Building Block">
    <vt:lpwstr>66;#aCOM|23c9291b-b4ba-4b9b-b050-d53146ed0f88</vt:lpwstr>
  </property>
  <property fmtid="{D5CDD505-2E9C-101B-9397-08002B2CF9AE}" pid="13" name="Project Name">
    <vt:lpwstr/>
  </property>
  <property fmtid="{D5CDD505-2E9C-101B-9397-08002B2CF9AE}" pid="14" name="Approval Process">
    <vt:lpwstr/>
  </property>
  <property fmtid="{D5CDD505-2E9C-101B-9397-08002B2CF9AE}" pid="15" name="Product Name">
    <vt:lpwstr/>
  </property>
  <property fmtid="{D5CDD505-2E9C-101B-9397-08002B2CF9AE}" pid="16" name="Ecosystem">
    <vt:lpwstr/>
  </property>
  <property fmtid="{D5CDD505-2E9C-101B-9397-08002B2CF9AE}" pid="17" name="Industry">
    <vt:lpwstr>14;#Automation|949b8857-423d-4f2d-8328-5a477bb0da53;#59;#Energy|7535d335-6736-4ac3-8013-e1e1f78d5d8e;#33;#Infrastructure|e5b73199-c464-4eb5-89a0-005f6cd08825;#41;#Medical|07fa03cf-edfc-4d54-ae32-c4b57a59bfa0;#11;#Robotic|5f3655d9-6e15-4aae-aef7-339b1f586724</vt:lpwstr>
  </property>
  <property fmtid="{D5CDD505-2E9C-101B-9397-08002B2CF9AE}" pid="18" name="Status">
    <vt:lpwstr>109;#Review|5adc58f2-c1bf-4548-81db-8df4dfed0ede</vt:lpwstr>
  </property>
  <property fmtid="{D5CDD505-2E9C-101B-9397-08002B2CF9AE}" pid="19" name="MKT Tool">
    <vt:lpwstr>60;#Communications|e0c0526b-2b41-43bb-a08c-1cb498609ece</vt:lpwstr>
  </property>
  <property fmtid="{D5CDD505-2E9C-101B-9397-08002B2CF9AE}" pid="20" name="MediaServiceImageTags">
    <vt:lpwstr/>
  </property>
  <property fmtid="{D5CDD505-2E9C-101B-9397-08002B2CF9AE}" pid="21" name="GrammarlyDocumentId">
    <vt:lpwstr>30ebd09233448c383c6b21bdf33bbfaa5f4d2d1765e7af029db249771f9fc176</vt:lpwstr>
  </property>
  <property fmtid="{D5CDD505-2E9C-101B-9397-08002B2CF9AE}" pid="22" name="MSIP_Label_97dc01f6-6546-49ee-9e99-394813d5515e_Enabled">
    <vt:lpwstr>true</vt:lpwstr>
  </property>
  <property fmtid="{D5CDD505-2E9C-101B-9397-08002B2CF9AE}" pid="23" name="MSIP_Label_97dc01f6-6546-49ee-9e99-394813d5515e_SetDate">
    <vt:lpwstr>2024-11-11T13:42:53Z</vt:lpwstr>
  </property>
  <property fmtid="{D5CDD505-2E9C-101B-9397-08002B2CF9AE}" pid="24" name="MSIP_Label_97dc01f6-6546-49ee-9e99-394813d5515e_Method">
    <vt:lpwstr>Privileged</vt:lpwstr>
  </property>
  <property fmtid="{D5CDD505-2E9C-101B-9397-08002B2CF9AE}" pid="25" name="MSIP_Label_97dc01f6-6546-49ee-9e99-394813d5515e_Name">
    <vt:lpwstr>open</vt:lpwstr>
  </property>
  <property fmtid="{D5CDD505-2E9C-101B-9397-08002B2CF9AE}" pid="26" name="MSIP_Label_97dc01f6-6546-49ee-9e99-394813d5515e_SiteId">
    <vt:lpwstr>1b738660-1266-4587-9d54-54e9ad89e4cb</vt:lpwstr>
  </property>
  <property fmtid="{D5CDD505-2E9C-101B-9397-08002B2CF9AE}" pid="27" name="MSIP_Label_97dc01f6-6546-49ee-9e99-394813d5515e_ActionId">
    <vt:lpwstr>d5e6b9cb-ca0c-4b51-b50e-3e234d7de745</vt:lpwstr>
  </property>
  <property fmtid="{D5CDD505-2E9C-101B-9397-08002B2CF9AE}" pid="28" name="MSIP_Label_97dc01f6-6546-49ee-9e99-394813d5515e_ContentBits">
    <vt:lpwstr>0</vt:lpwstr>
  </property>
</Properties>
</file>