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8577" w14:textId="77777777" w:rsidR="00D26652" w:rsidRDefault="00A31870" w:rsidP="00D266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</w:rPr>
      </w:pPr>
      <w:r w:rsidRPr="00455A7A">
        <w:rPr>
          <w:rFonts w:ascii="Arial" w:hAnsi="Arial" w:cs="Arial"/>
        </w:rPr>
        <w:t xml:space="preserve"> </w:t>
      </w:r>
      <w:r w:rsidR="001A1756" w:rsidRPr="00455A7A">
        <w:rPr>
          <w:rFonts w:ascii="Arial" w:hAnsi="Arial" w:cs="Arial"/>
          <w:b/>
          <w:sz w:val="28"/>
          <w:szCs w:val="28"/>
        </w:rPr>
        <w:t>콩가텍</w:t>
      </w:r>
      <w:r w:rsidR="001A1756" w:rsidRPr="00455A7A">
        <w:rPr>
          <w:rFonts w:ascii="Arial" w:hAnsi="Arial" w:cs="Arial"/>
          <w:b/>
          <w:sz w:val="28"/>
          <w:szCs w:val="28"/>
        </w:rPr>
        <w:t xml:space="preserve">, </w:t>
      </w:r>
      <w:r w:rsidR="000D280E">
        <w:rPr>
          <w:rFonts w:ascii="Arial" w:hAnsi="Arial" w:cs="Arial" w:hint="eastAsia"/>
          <w:b/>
          <w:sz w:val="28"/>
          <w:szCs w:val="28"/>
        </w:rPr>
        <w:t xml:space="preserve">COM </w:t>
      </w:r>
      <w:r w:rsidR="000D280E">
        <w:rPr>
          <w:rFonts w:ascii="Arial" w:hAnsi="Arial" w:cs="Arial" w:hint="eastAsia"/>
          <w:b/>
          <w:sz w:val="28"/>
          <w:szCs w:val="28"/>
        </w:rPr>
        <w:t>익스프레스</w:t>
      </w:r>
      <w:r w:rsidR="000D280E">
        <w:rPr>
          <w:rFonts w:ascii="Arial" w:hAnsi="Arial" w:cs="Arial" w:hint="eastAsia"/>
          <w:b/>
          <w:sz w:val="28"/>
          <w:szCs w:val="28"/>
        </w:rPr>
        <w:t xml:space="preserve"> </w:t>
      </w:r>
      <w:r w:rsidR="000D280E">
        <w:rPr>
          <w:rFonts w:ascii="Arial" w:hAnsi="Arial" w:cs="Arial" w:hint="eastAsia"/>
          <w:b/>
          <w:sz w:val="28"/>
          <w:szCs w:val="28"/>
        </w:rPr>
        <w:t>모듈</w:t>
      </w:r>
      <w:r w:rsidR="000D280E">
        <w:rPr>
          <w:rFonts w:ascii="Arial" w:hAnsi="Arial" w:cs="Arial" w:hint="eastAsia"/>
          <w:b/>
          <w:sz w:val="28"/>
          <w:szCs w:val="28"/>
        </w:rPr>
        <w:t xml:space="preserve"> </w:t>
      </w:r>
      <w:r w:rsidR="000D280E">
        <w:rPr>
          <w:rFonts w:ascii="Arial" w:hAnsi="Arial" w:cs="Arial" w:hint="eastAsia"/>
          <w:b/>
          <w:sz w:val="28"/>
          <w:szCs w:val="28"/>
        </w:rPr>
        <w:t>제품군</w:t>
      </w:r>
      <w:r w:rsidR="0024551D">
        <w:rPr>
          <w:rFonts w:ascii="Arial" w:hAnsi="Arial" w:cs="Arial" w:hint="eastAsia"/>
          <w:b/>
          <w:sz w:val="28"/>
          <w:szCs w:val="28"/>
        </w:rPr>
        <w:t xml:space="preserve"> </w:t>
      </w:r>
      <w:r w:rsidR="0024551D">
        <w:rPr>
          <w:rFonts w:ascii="Arial" w:hAnsi="Arial" w:cs="Arial"/>
          <w:b/>
          <w:sz w:val="28"/>
          <w:szCs w:val="28"/>
        </w:rPr>
        <w:t>‘</w:t>
      </w:r>
      <w:r w:rsidR="0024551D">
        <w:rPr>
          <w:rFonts w:ascii="Arial" w:hAnsi="Arial" w:cs="Arial" w:hint="eastAsia"/>
          <w:b/>
          <w:sz w:val="28"/>
          <w:szCs w:val="28"/>
        </w:rPr>
        <w:t>conga-TC675r</w:t>
      </w:r>
      <w:r w:rsidR="0024551D">
        <w:rPr>
          <w:rFonts w:ascii="Arial" w:hAnsi="Arial" w:cs="Arial"/>
          <w:b/>
          <w:sz w:val="28"/>
          <w:szCs w:val="28"/>
        </w:rPr>
        <w:t>’</w:t>
      </w:r>
      <w:r w:rsidR="0083248B"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73287C4D" w14:textId="58AE2399" w:rsidR="004035F9" w:rsidRDefault="0083248B" w:rsidP="007B46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IEC 60068 </w:t>
      </w:r>
      <w:r>
        <w:rPr>
          <w:rFonts w:ascii="Arial" w:hAnsi="Arial" w:cs="Arial" w:hint="eastAsia"/>
          <w:b/>
          <w:sz w:val="28"/>
          <w:szCs w:val="28"/>
        </w:rPr>
        <w:t>테스트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통과</w:t>
      </w:r>
      <w:r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극한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환경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2E3C73">
        <w:rPr>
          <w:rFonts w:ascii="Arial" w:hAnsi="Arial" w:cs="Arial" w:hint="eastAsia"/>
          <w:b/>
          <w:sz w:val="28"/>
          <w:szCs w:val="28"/>
        </w:rPr>
        <w:t>지원</w:t>
      </w:r>
      <w:r w:rsidR="007233A6"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47B2841C" w14:textId="0C4C2A71" w:rsidR="00DA300E" w:rsidRPr="005A07B9" w:rsidRDefault="002940B0" w:rsidP="00362BD1">
      <w:pPr>
        <w:pStyle w:val="Listenabsatz"/>
        <w:numPr>
          <w:ilvl w:val="0"/>
          <w:numId w:val="11"/>
        </w:numPr>
        <w:spacing w:line="276" w:lineRule="auto"/>
        <w:jc w:val="center"/>
        <w:rPr>
          <w:rFonts w:eastAsia="Malgun Gothic" w:cs="Arial"/>
          <w:b/>
          <w:bCs/>
          <w:sz w:val="18"/>
          <w:szCs w:val="18"/>
          <w:lang w:val="en-US"/>
        </w:rPr>
      </w:pP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>극한의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>온도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, 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>습도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, 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>충격</w:t>
      </w:r>
      <w:r w:rsidR="006164FF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, </w:t>
      </w:r>
      <w:r>
        <w:rPr>
          <w:rFonts w:eastAsia="Malgun Gothic" w:cs="Arial" w:hint="eastAsia"/>
          <w:b/>
          <w:bCs/>
          <w:sz w:val="21"/>
          <w:szCs w:val="21"/>
          <w:lang w:val="en-US" w:eastAsia="ko-KR"/>
        </w:rPr>
        <w:t>진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동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조건에서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내구성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및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신뢰성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평가하는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철도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>테스트</w:t>
      </w:r>
      <w:r w:rsidR="00014EAD">
        <w:rPr>
          <w:rFonts w:eastAsia="Malgun Gothic" w:cs="Arial" w:hint="eastAsia"/>
          <w:b/>
          <w:bCs/>
          <w:sz w:val="21"/>
          <w:szCs w:val="21"/>
          <w:lang w:val="en-US" w:eastAsia="ko-KR"/>
        </w:rPr>
        <w:t xml:space="preserve"> </w:t>
      </w:r>
      <w:r w:rsidR="003D11EC">
        <w:rPr>
          <w:rFonts w:eastAsia="Malgun Gothic" w:cs="Arial" w:hint="eastAsia"/>
          <w:b/>
          <w:bCs/>
          <w:sz w:val="21"/>
          <w:szCs w:val="21"/>
          <w:lang w:val="en-US" w:eastAsia="ko-KR"/>
        </w:rPr>
        <w:t>통과</w:t>
      </w:r>
    </w:p>
    <w:p w14:paraId="630DEFF1" w14:textId="77777777" w:rsidR="00D01561" w:rsidRPr="005A07B9" w:rsidRDefault="00D01561" w:rsidP="00D01561">
      <w:pPr>
        <w:pStyle w:val="Listenabsatz"/>
        <w:spacing w:line="276" w:lineRule="auto"/>
        <w:ind w:left="144"/>
        <w:jc w:val="center"/>
        <w:rPr>
          <w:rFonts w:eastAsia="Malgun Gothic" w:cs="Arial"/>
          <w:b/>
          <w:sz w:val="18"/>
          <w:szCs w:val="18"/>
          <w:lang w:val="en-US" w:eastAsia="ko-KR"/>
        </w:rPr>
      </w:pPr>
    </w:p>
    <w:p w14:paraId="0C16A4CF" w14:textId="5498AAC1" w:rsidR="00F22DAA" w:rsidRPr="00455A7A" w:rsidRDefault="00A31870" w:rsidP="00D01561">
      <w:pPr>
        <w:pStyle w:val="Listenabsatz"/>
        <w:spacing w:line="276" w:lineRule="auto"/>
        <w:ind w:left="144"/>
        <w:jc w:val="center"/>
        <w:rPr>
          <w:rFonts w:eastAsia="Malgun Gothic" w:cs="Arial"/>
          <w:b/>
          <w:sz w:val="18"/>
          <w:szCs w:val="18"/>
        </w:rPr>
      </w:pPr>
      <w:r w:rsidRPr="00455A7A">
        <w:rPr>
          <w:rFonts w:eastAsia="Malgun Gothic" w:cs="Arial"/>
          <w:b/>
          <w:noProof/>
        </w:rPr>
        <w:drawing>
          <wp:inline distT="0" distB="0" distL="0" distR="0" wp14:anchorId="7FDBA1F3" wp14:editId="56F9B99B">
            <wp:extent cx="4776107" cy="3200400"/>
            <wp:effectExtent l="0" t="0" r="5715" b="0"/>
            <wp:docPr id="1" name="Picture 1" descr="전자제품, 전자 공학, 전자 부품, 회로 구성요소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전자제품, 전자 공학, 전자 부품, 회로 구성요소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791" cy="321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DD6B" w14:textId="77777777" w:rsidR="00DA300E" w:rsidRPr="00455A7A" w:rsidRDefault="00DA300E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1310748A" w14:textId="1C67979A" w:rsidR="00A31870" w:rsidRPr="00455A7A" w:rsidRDefault="00883967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455A7A">
        <w:rPr>
          <w:rFonts w:ascii="Arial" w:hAnsi="Arial" w:cs="Arial"/>
          <w:b/>
          <w:bCs/>
        </w:rPr>
        <w:t>2025</w:t>
      </w:r>
      <w:r w:rsidRPr="00455A7A">
        <w:rPr>
          <w:rFonts w:ascii="Arial" w:hAnsi="Arial" w:cs="Arial"/>
          <w:b/>
          <w:bCs/>
        </w:rPr>
        <w:t>년</w:t>
      </w:r>
      <w:r w:rsidRPr="00455A7A">
        <w:rPr>
          <w:rFonts w:ascii="Arial" w:hAnsi="Arial" w:cs="Arial"/>
          <w:b/>
          <w:bCs/>
        </w:rPr>
        <w:t xml:space="preserve"> </w:t>
      </w:r>
      <w:r w:rsidR="00A31870" w:rsidRPr="00455A7A">
        <w:rPr>
          <w:rFonts w:ascii="Arial" w:hAnsi="Arial" w:cs="Arial"/>
          <w:b/>
          <w:bCs/>
        </w:rPr>
        <w:t>10</w:t>
      </w:r>
      <w:r w:rsidRPr="00455A7A">
        <w:rPr>
          <w:rFonts w:ascii="Arial" w:hAnsi="Arial" w:cs="Arial"/>
          <w:b/>
          <w:bCs/>
        </w:rPr>
        <w:t>월</w:t>
      </w:r>
      <w:r w:rsidRPr="00455A7A">
        <w:rPr>
          <w:rFonts w:ascii="Arial" w:hAnsi="Arial" w:cs="Arial"/>
          <w:b/>
          <w:bCs/>
        </w:rPr>
        <w:t xml:space="preserve"> </w:t>
      </w:r>
      <w:r w:rsidR="00A31870" w:rsidRPr="00455A7A">
        <w:rPr>
          <w:rFonts w:ascii="Arial" w:hAnsi="Arial" w:cs="Arial"/>
          <w:b/>
          <w:bCs/>
        </w:rPr>
        <w:t>2</w:t>
      </w:r>
      <w:r w:rsidR="005A07B9">
        <w:rPr>
          <w:rFonts w:ascii="Arial" w:hAnsi="Arial" w:cs="Arial"/>
          <w:b/>
          <w:bCs/>
        </w:rPr>
        <w:t>1</w:t>
      </w:r>
      <w:r w:rsidRPr="00455A7A">
        <w:rPr>
          <w:rFonts w:ascii="Arial" w:hAnsi="Arial" w:cs="Arial"/>
          <w:b/>
          <w:bCs/>
        </w:rPr>
        <w:t>일</w:t>
      </w:r>
      <w:r w:rsidRPr="00455A7A">
        <w:rPr>
          <w:rFonts w:ascii="Arial" w:hAnsi="Arial" w:cs="Arial"/>
          <w:b/>
          <w:bCs/>
        </w:rPr>
        <w:t xml:space="preserve"> </w:t>
      </w:r>
      <w:r w:rsidRPr="00455A7A">
        <w:rPr>
          <w:rFonts w:ascii="Arial" w:hAnsi="Arial" w:cs="Arial"/>
        </w:rPr>
        <w:t xml:space="preserve">- </w:t>
      </w:r>
      <w:r w:rsidRPr="00455A7A">
        <w:rPr>
          <w:rFonts w:ascii="Arial" w:hAnsi="Arial" w:cs="Arial"/>
        </w:rPr>
        <w:t>임베디드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및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에지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컴퓨팅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기술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분야의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선도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기업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콩가텍</w:t>
      </w:r>
      <w:r w:rsidRPr="00455A7A">
        <w:rPr>
          <w:rFonts w:ascii="Arial" w:hAnsi="Arial" w:cs="Arial"/>
        </w:rPr>
        <w:t>(</w:t>
      </w:r>
      <w:hyperlink r:id="rId9">
        <w:r w:rsidRPr="00455A7A">
          <w:rPr>
            <w:rStyle w:val="Hyperlink"/>
            <w:rFonts w:ascii="Arial" w:hAnsi="Arial" w:cs="Arial"/>
          </w:rPr>
          <w:t>www.congatec.com</w:t>
        </w:r>
      </w:hyperlink>
      <w:r w:rsidRPr="00455A7A">
        <w:rPr>
          <w:rFonts w:ascii="Arial" w:hAnsi="Arial" w:cs="Arial"/>
        </w:rPr>
        <w:t>)</w:t>
      </w:r>
      <w:r w:rsidR="00641052" w:rsidRPr="00455A7A">
        <w:rPr>
          <w:rFonts w:ascii="Arial" w:hAnsi="Arial" w:cs="Arial"/>
        </w:rPr>
        <w:t>이</w:t>
      </w:r>
      <w:r w:rsidR="00A31870" w:rsidRPr="00455A7A">
        <w:rPr>
          <w:rFonts w:ascii="Arial" w:hAnsi="Arial" w:cs="Arial"/>
        </w:rPr>
        <w:t xml:space="preserve"> COM </w:t>
      </w:r>
      <w:r w:rsidR="001F6EBE">
        <w:rPr>
          <w:rFonts w:ascii="Arial" w:hAnsi="Arial" w:cs="Arial" w:hint="eastAsia"/>
        </w:rPr>
        <w:t>익스프레스</w:t>
      </w:r>
      <w:r w:rsidR="001F6EBE">
        <w:rPr>
          <w:rFonts w:ascii="Arial" w:hAnsi="Arial" w:cs="Arial" w:hint="eastAsia"/>
        </w:rPr>
        <w:t xml:space="preserve"> </w:t>
      </w:r>
      <w:r w:rsidR="001F6EBE">
        <w:rPr>
          <w:rFonts w:ascii="Arial" w:hAnsi="Arial" w:cs="Arial" w:hint="eastAsia"/>
        </w:rPr>
        <w:t>콤팩트</w:t>
      </w:r>
      <w:r w:rsidR="001F6EBE">
        <w:rPr>
          <w:rFonts w:ascii="Arial" w:hAnsi="Arial" w:cs="Arial" w:hint="eastAsia"/>
        </w:rPr>
        <w:t>(</w:t>
      </w:r>
      <w:r w:rsidR="00A31870" w:rsidRPr="00455A7A">
        <w:rPr>
          <w:rFonts w:ascii="Arial" w:hAnsi="Arial" w:cs="Arial"/>
        </w:rPr>
        <w:t>Express Compact</w:t>
      </w:r>
      <w:r w:rsidR="00B40A42">
        <w:rPr>
          <w:rFonts w:ascii="Arial" w:hAnsi="Arial" w:cs="Arial" w:hint="eastAsia"/>
        </w:rPr>
        <w:t xml:space="preserve">) </w:t>
      </w:r>
      <w:r w:rsidR="00B40A42">
        <w:rPr>
          <w:rFonts w:ascii="Arial" w:hAnsi="Arial" w:cs="Arial" w:hint="eastAsia"/>
        </w:rPr>
        <w:t>타입</w:t>
      </w:r>
      <w:r w:rsidR="00A31870" w:rsidRPr="00455A7A">
        <w:rPr>
          <w:rFonts w:ascii="Arial" w:hAnsi="Arial" w:cs="Arial"/>
        </w:rPr>
        <w:t xml:space="preserve"> 6 </w:t>
      </w:r>
      <w:r w:rsidR="00A31870" w:rsidRPr="00455A7A">
        <w:rPr>
          <w:rFonts w:ascii="Arial" w:hAnsi="Arial" w:cs="Arial"/>
        </w:rPr>
        <w:t>모듈</w:t>
      </w:r>
      <w:r w:rsidR="00CF263C">
        <w:rPr>
          <w:rFonts w:ascii="Arial" w:hAnsi="Arial" w:cs="Arial" w:hint="eastAsia"/>
        </w:rPr>
        <w:t>인</w:t>
      </w:r>
      <w:r w:rsidR="00CF263C">
        <w:rPr>
          <w:rFonts w:ascii="Arial" w:hAnsi="Arial" w:cs="Arial" w:hint="eastAsia"/>
        </w:rPr>
        <w:t xml:space="preserve"> </w:t>
      </w:r>
      <w:r w:rsidR="00CF263C" w:rsidRPr="00455A7A">
        <w:rPr>
          <w:rFonts w:ascii="Arial" w:hAnsi="Arial" w:cs="Arial"/>
        </w:rPr>
        <w:t>conga-TC675r</w:t>
      </w:r>
      <w:r w:rsidR="000251FE" w:rsidRPr="00455A7A">
        <w:rPr>
          <w:rFonts w:ascii="Arial" w:hAnsi="Arial" w:cs="Arial"/>
        </w:rPr>
        <w:t>이</w:t>
      </w:r>
      <w:r w:rsidR="00A31870" w:rsidRPr="00455A7A">
        <w:rPr>
          <w:rFonts w:ascii="Arial" w:hAnsi="Arial" w:cs="Arial"/>
        </w:rPr>
        <w:t xml:space="preserve"> </w:t>
      </w:r>
      <w:r w:rsidR="00142761" w:rsidRPr="00455A7A">
        <w:rPr>
          <w:rFonts w:ascii="Arial" w:hAnsi="Arial" w:cs="Arial"/>
        </w:rPr>
        <w:t>극한의</w:t>
      </w:r>
      <w:r w:rsidR="00142761" w:rsidRPr="00455A7A">
        <w:rPr>
          <w:rFonts w:ascii="Arial" w:hAnsi="Arial" w:cs="Arial"/>
        </w:rPr>
        <w:t xml:space="preserve"> </w:t>
      </w:r>
      <w:r w:rsidR="00142761">
        <w:rPr>
          <w:rFonts w:ascii="Arial" w:hAnsi="Arial" w:cs="Arial" w:hint="eastAsia"/>
        </w:rPr>
        <w:t>온도</w:t>
      </w:r>
      <w:r w:rsidR="00142761" w:rsidRPr="00455A7A">
        <w:rPr>
          <w:rFonts w:ascii="Arial" w:hAnsi="Arial" w:cs="Arial"/>
        </w:rPr>
        <w:t xml:space="preserve">, </w:t>
      </w:r>
      <w:r w:rsidR="00142761" w:rsidRPr="00455A7A">
        <w:rPr>
          <w:rFonts w:ascii="Arial" w:hAnsi="Arial" w:cs="Arial"/>
        </w:rPr>
        <w:t>습도</w:t>
      </w:r>
      <w:r w:rsidR="00142761" w:rsidRPr="00455A7A">
        <w:rPr>
          <w:rFonts w:ascii="Arial" w:hAnsi="Arial" w:cs="Arial"/>
        </w:rPr>
        <w:t xml:space="preserve">, </w:t>
      </w:r>
      <w:r w:rsidR="00142761" w:rsidRPr="00455A7A">
        <w:rPr>
          <w:rFonts w:ascii="Arial" w:hAnsi="Arial" w:cs="Arial"/>
        </w:rPr>
        <w:t>충격</w:t>
      </w:r>
      <w:r w:rsidR="00142761">
        <w:rPr>
          <w:rFonts w:ascii="Arial" w:hAnsi="Arial" w:cs="Arial" w:hint="eastAsia"/>
        </w:rPr>
        <w:t xml:space="preserve"> </w:t>
      </w:r>
      <w:r w:rsidR="00142761">
        <w:rPr>
          <w:rFonts w:ascii="Arial" w:hAnsi="Arial" w:cs="Arial" w:hint="eastAsia"/>
        </w:rPr>
        <w:t>및</w:t>
      </w:r>
      <w:r w:rsidR="00142761" w:rsidRPr="00455A7A">
        <w:rPr>
          <w:rFonts w:ascii="Arial" w:hAnsi="Arial" w:cs="Arial"/>
        </w:rPr>
        <w:t xml:space="preserve"> </w:t>
      </w:r>
      <w:r w:rsidR="00142761" w:rsidRPr="00455A7A">
        <w:rPr>
          <w:rFonts w:ascii="Arial" w:hAnsi="Arial" w:cs="Arial"/>
        </w:rPr>
        <w:t>진동</w:t>
      </w:r>
      <w:r w:rsidR="00142761">
        <w:rPr>
          <w:rFonts w:ascii="Arial" w:hAnsi="Arial" w:cs="Arial" w:hint="eastAsia"/>
        </w:rPr>
        <w:t>에</w:t>
      </w:r>
      <w:r w:rsidR="00142761">
        <w:rPr>
          <w:rFonts w:ascii="Arial" w:hAnsi="Arial" w:cs="Arial" w:hint="eastAsia"/>
        </w:rPr>
        <w:t xml:space="preserve"> </w:t>
      </w:r>
      <w:r w:rsidR="00142761">
        <w:rPr>
          <w:rFonts w:ascii="Arial" w:hAnsi="Arial" w:cs="Arial" w:hint="eastAsia"/>
        </w:rPr>
        <w:t>대한</w:t>
      </w:r>
      <w:r w:rsidR="00920955">
        <w:rPr>
          <w:rFonts w:ascii="Arial" w:hAnsi="Arial" w:cs="Arial" w:hint="eastAsia"/>
        </w:rPr>
        <w:t xml:space="preserve"> </w:t>
      </w:r>
      <w:r w:rsidR="00920955">
        <w:rPr>
          <w:rFonts w:ascii="Arial" w:hAnsi="Arial" w:cs="Arial" w:hint="eastAsia"/>
        </w:rPr>
        <w:t>세계</w:t>
      </w:r>
      <w:r w:rsidR="00920955">
        <w:rPr>
          <w:rFonts w:ascii="Arial" w:hAnsi="Arial" w:cs="Arial" w:hint="eastAsia"/>
        </w:rPr>
        <w:t xml:space="preserve"> </w:t>
      </w:r>
      <w:r w:rsidR="00920955">
        <w:rPr>
          <w:rFonts w:ascii="Arial" w:hAnsi="Arial" w:cs="Arial" w:hint="eastAsia"/>
        </w:rPr>
        <w:t>최고</w:t>
      </w:r>
      <w:r w:rsidR="00920955">
        <w:rPr>
          <w:rFonts w:ascii="Arial" w:hAnsi="Arial" w:cs="Arial" w:hint="eastAsia"/>
        </w:rPr>
        <w:t xml:space="preserve"> </w:t>
      </w:r>
      <w:r w:rsidR="00920955">
        <w:rPr>
          <w:rFonts w:ascii="Arial" w:hAnsi="Arial" w:cs="Arial" w:hint="eastAsia"/>
        </w:rPr>
        <w:t>수준의</w:t>
      </w:r>
      <w:r w:rsidR="00920955">
        <w:rPr>
          <w:rFonts w:ascii="Arial" w:hAnsi="Arial" w:cs="Arial" w:hint="eastAsia"/>
        </w:rPr>
        <w:t xml:space="preserve"> </w:t>
      </w:r>
      <w:r w:rsidR="00F45AE0">
        <w:rPr>
          <w:rFonts w:ascii="Arial" w:hAnsi="Arial" w:cs="Arial" w:hint="eastAsia"/>
        </w:rPr>
        <w:t>환경</w:t>
      </w:r>
      <w:r w:rsidR="00F45AE0">
        <w:rPr>
          <w:rFonts w:ascii="Arial" w:hAnsi="Arial" w:cs="Arial" w:hint="eastAsia"/>
        </w:rPr>
        <w:t xml:space="preserve"> </w:t>
      </w:r>
      <w:r w:rsidR="00F45AE0">
        <w:rPr>
          <w:rFonts w:ascii="Arial" w:hAnsi="Arial" w:cs="Arial" w:hint="eastAsia"/>
        </w:rPr>
        <w:t>테스트</w:t>
      </w:r>
      <w:r w:rsidR="00F45AE0">
        <w:rPr>
          <w:rFonts w:ascii="Arial" w:hAnsi="Arial" w:cs="Arial" w:hint="eastAsia"/>
        </w:rPr>
        <w:t xml:space="preserve"> </w:t>
      </w:r>
      <w:r w:rsidR="00A31870" w:rsidRPr="00455A7A">
        <w:rPr>
          <w:rFonts w:ascii="Arial" w:hAnsi="Arial" w:cs="Arial"/>
        </w:rPr>
        <w:t>IEC 6006</w:t>
      </w:r>
      <w:r w:rsidR="005372D8">
        <w:rPr>
          <w:rFonts w:ascii="Arial" w:hAnsi="Arial" w:cs="Arial" w:hint="eastAsia"/>
        </w:rPr>
        <w:t>8</w:t>
      </w:r>
      <w:r w:rsidR="0097342F">
        <w:rPr>
          <w:rFonts w:ascii="Arial" w:hAnsi="Arial" w:cs="Arial" w:hint="eastAsia"/>
        </w:rPr>
        <w:t>를</w:t>
      </w:r>
      <w:r w:rsidR="0097342F">
        <w:rPr>
          <w:rFonts w:ascii="Arial" w:hAnsi="Arial" w:cs="Arial" w:hint="eastAsia"/>
        </w:rPr>
        <w:t xml:space="preserve"> </w:t>
      </w:r>
      <w:r w:rsidR="006B31EC">
        <w:rPr>
          <w:rFonts w:ascii="Arial" w:hAnsi="Arial" w:cs="Arial" w:hint="eastAsia"/>
        </w:rPr>
        <w:t>통과했다고</w:t>
      </w:r>
      <w:r w:rsidR="006B31EC">
        <w:rPr>
          <w:rFonts w:ascii="Arial" w:hAnsi="Arial" w:cs="Arial" w:hint="eastAsia"/>
        </w:rPr>
        <w:t xml:space="preserve"> </w:t>
      </w:r>
      <w:r w:rsidR="006338C2">
        <w:rPr>
          <w:rFonts w:ascii="Arial" w:hAnsi="Arial" w:cs="Arial" w:hint="eastAsia"/>
        </w:rPr>
        <w:t>밝혔다</w:t>
      </w:r>
      <w:r w:rsidR="006338C2">
        <w:rPr>
          <w:rFonts w:ascii="Arial" w:hAnsi="Arial" w:cs="Arial" w:hint="eastAsia"/>
        </w:rPr>
        <w:t xml:space="preserve">. </w:t>
      </w:r>
    </w:p>
    <w:p w14:paraId="177DFDB6" w14:textId="77777777" w:rsidR="00A31870" w:rsidRPr="00455A7A" w:rsidRDefault="00A31870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2FE8694" w14:textId="19942CD6" w:rsidR="000251FE" w:rsidRPr="00455A7A" w:rsidRDefault="00A31870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455A7A">
        <w:rPr>
          <w:rFonts w:ascii="Arial" w:hAnsi="Arial" w:cs="Arial"/>
        </w:rPr>
        <w:t>conga-TC675r</w:t>
      </w:r>
      <w:r w:rsidRPr="00455A7A">
        <w:rPr>
          <w:rFonts w:ascii="Arial" w:hAnsi="Arial" w:cs="Arial"/>
        </w:rPr>
        <w:t>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자율주행차</w:t>
      </w:r>
      <w:r w:rsidRPr="00455A7A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</w:rPr>
        <w:t>자율</w:t>
      </w:r>
      <w:r w:rsidR="00643492">
        <w:rPr>
          <w:rFonts w:ascii="Arial" w:hAnsi="Arial" w:cs="Arial" w:hint="eastAsia"/>
        </w:rPr>
        <w:t>주행</w:t>
      </w:r>
      <w:r w:rsidRPr="00455A7A">
        <w:rPr>
          <w:rFonts w:ascii="Arial" w:hAnsi="Arial" w:cs="Arial"/>
        </w:rPr>
        <w:t>로봇</w:t>
      </w:r>
      <w:r w:rsidRPr="00455A7A">
        <w:rPr>
          <w:rFonts w:ascii="Arial" w:hAnsi="Arial" w:cs="Arial"/>
        </w:rPr>
        <w:t xml:space="preserve">(AMR), </w:t>
      </w:r>
      <w:r w:rsidR="00DF5968">
        <w:rPr>
          <w:rFonts w:ascii="Arial" w:hAnsi="Arial" w:cs="Arial" w:hint="eastAsia"/>
        </w:rPr>
        <w:t>주요</w:t>
      </w:r>
      <w:r w:rsidR="00DF5968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</w:rPr>
        <w:t>인프라</w:t>
      </w:r>
      <w:r w:rsidRPr="00455A7A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</w:rPr>
        <w:t>산업용</w:t>
      </w:r>
      <w:r w:rsidRPr="00455A7A">
        <w:rPr>
          <w:rFonts w:ascii="Arial" w:hAnsi="Arial" w:cs="Arial"/>
        </w:rPr>
        <w:t xml:space="preserve"> IoT, </w:t>
      </w:r>
      <w:r w:rsidR="003331DC">
        <w:rPr>
          <w:rFonts w:ascii="Arial" w:hAnsi="Arial" w:cs="Arial" w:hint="eastAsia"/>
        </w:rPr>
        <w:t>지상</w:t>
      </w:r>
      <w:r w:rsidR="003331DC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</w:rPr>
        <w:t>설비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등</w:t>
      </w:r>
      <w:r w:rsidR="00883277" w:rsidRPr="00455A7A">
        <w:rPr>
          <w:rFonts w:ascii="Arial" w:hAnsi="Arial" w:cs="Arial"/>
        </w:rPr>
        <w:t xml:space="preserve"> </w:t>
      </w:r>
      <w:r w:rsidR="000251FE" w:rsidRPr="00455A7A">
        <w:rPr>
          <w:rFonts w:ascii="Arial" w:hAnsi="Arial" w:cs="Arial"/>
        </w:rPr>
        <w:t>미션</w:t>
      </w:r>
      <w:r w:rsidR="000251FE" w:rsidRPr="00455A7A">
        <w:rPr>
          <w:rFonts w:ascii="Arial" w:hAnsi="Arial" w:cs="Arial"/>
        </w:rPr>
        <w:t xml:space="preserve"> </w:t>
      </w:r>
      <w:r w:rsidR="000251FE" w:rsidRPr="00455A7A">
        <w:rPr>
          <w:rFonts w:ascii="Arial" w:hAnsi="Arial" w:cs="Arial"/>
        </w:rPr>
        <w:t>크리티컬</w:t>
      </w:r>
      <w:r w:rsidR="000251FE" w:rsidRPr="00455A7A">
        <w:rPr>
          <w:rFonts w:ascii="Arial" w:hAnsi="Arial" w:cs="Arial"/>
        </w:rPr>
        <w:t xml:space="preserve"> </w:t>
      </w:r>
      <w:r w:rsidR="00767521">
        <w:rPr>
          <w:rFonts w:ascii="Arial" w:hAnsi="Arial" w:cs="Arial" w:hint="eastAsia"/>
        </w:rPr>
        <w:t>산업</w:t>
      </w:r>
      <w:r w:rsidR="00767521">
        <w:rPr>
          <w:rFonts w:ascii="Arial" w:hAnsi="Arial" w:cs="Arial" w:hint="eastAsia"/>
        </w:rPr>
        <w:t xml:space="preserve"> </w:t>
      </w:r>
      <w:r w:rsidR="000251FE" w:rsidRPr="00455A7A">
        <w:rPr>
          <w:rFonts w:ascii="Arial" w:hAnsi="Arial" w:cs="Arial"/>
        </w:rPr>
        <w:t>환경에서</w:t>
      </w:r>
      <w:r w:rsidR="000251FE" w:rsidRPr="00455A7A">
        <w:rPr>
          <w:rFonts w:ascii="Arial" w:hAnsi="Arial" w:cs="Arial"/>
        </w:rPr>
        <w:t xml:space="preserve"> </w:t>
      </w:r>
      <w:r w:rsidR="00310457">
        <w:rPr>
          <w:rFonts w:ascii="Arial" w:hAnsi="Arial" w:cs="Arial" w:hint="eastAsia"/>
        </w:rPr>
        <w:t>내구성이</w:t>
      </w:r>
      <w:r w:rsidR="00310457">
        <w:rPr>
          <w:rFonts w:ascii="Arial" w:hAnsi="Arial" w:cs="Arial" w:hint="eastAsia"/>
        </w:rPr>
        <w:t xml:space="preserve"> </w:t>
      </w:r>
      <w:r w:rsidR="00310457">
        <w:rPr>
          <w:rFonts w:ascii="Arial" w:hAnsi="Arial" w:cs="Arial" w:hint="eastAsia"/>
        </w:rPr>
        <w:t>입증된</w:t>
      </w:r>
      <w:r w:rsidR="00310457">
        <w:rPr>
          <w:rFonts w:ascii="Arial" w:hAnsi="Arial" w:cs="Arial" w:hint="eastAsia"/>
        </w:rPr>
        <w:t xml:space="preserve"> </w:t>
      </w:r>
      <w:r w:rsidR="00310457">
        <w:rPr>
          <w:rFonts w:ascii="Arial" w:hAnsi="Arial" w:cs="Arial" w:hint="eastAsia"/>
        </w:rPr>
        <w:t>콤팩트</w:t>
      </w:r>
      <w:r w:rsidR="00310457">
        <w:rPr>
          <w:rFonts w:ascii="Arial" w:hAnsi="Arial" w:cs="Arial" w:hint="eastAsia"/>
        </w:rPr>
        <w:t xml:space="preserve"> </w:t>
      </w:r>
      <w:r w:rsidR="00310457">
        <w:rPr>
          <w:rFonts w:ascii="Arial" w:hAnsi="Arial" w:cs="Arial" w:hint="eastAsia"/>
        </w:rPr>
        <w:t>애플리케이션</w:t>
      </w:r>
      <w:r w:rsidR="00310457">
        <w:rPr>
          <w:rFonts w:ascii="Arial" w:hAnsi="Arial" w:cs="Arial" w:hint="eastAsia"/>
        </w:rPr>
        <w:t>-</w:t>
      </w:r>
      <w:r w:rsidR="00310457">
        <w:rPr>
          <w:rFonts w:ascii="Arial" w:hAnsi="Arial" w:cs="Arial" w:hint="eastAsia"/>
        </w:rPr>
        <w:t>레디</w:t>
      </w:r>
      <w:r w:rsidR="00310457">
        <w:rPr>
          <w:rFonts w:ascii="Arial" w:hAnsi="Arial" w:cs="Arial" w:hint="eastAsia"/>
        </w:rPr>
        <w:t xml:space="preserve"> </w:t>
      </w:r>
      <w:r w:rsidR="000251FE" w:rsidRPr="00455A7A">
        <w:rPr>
          <w:rFonts w:ascii="Arial" w:hAnsi="Arial" w:cs="Arial"/>
        </w:rPr>
        <w:t>임베디드</w:t>
      </w:r>
      <w:r w:rsidR="000251FE" w:rsidRPr="00455A7A">
        <w:rPr>
          <w:rFonts w:ascii="Arial" w:hAnsi="Arial" w:cs="Arial"/>
        </w:rPr>
        <w:t xml:space="preserve"> </w:t>
      </w:r>
      <w:r w:rsidR="000251FE" w:rsidRPr="00455A7A">
        <w:rPr>
          <w:rFonts w:ascii="Arial" w:hAnsi="Arial" w:cs="Arial"/>
        </w:rPr>
        <w:t>모듈이다</w:t>
      </w:r>
      <w:r w:rsidR="000251FE" w:rsidRPr="00455A7A">
        <w:rPr>
          <w:rFonts w:ascii="Arial" w:hAnsi="Arial" w:cs="Arial"/>
        </w:rPr>
        <w:t>.</w:t>
      </w:r>
    </w:p>
    <w:p w14:paraId="3FD84D31" w14:textId="77777777" w:rsidR="00A31870" w:rsidRPr="00455A7A" w:rsidRDefault="00A31870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EB98F17" w14:textId="7E4F3FAC" w:rsidR="00A31870" w:rsidRPr="00455A7A" w:rsidRDefault="00655DC8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콩가텍은</w:t>
      </w:r>
      <w:r>
        <w:rPr>
          <w:rFonts w:ascii="Arial" w:hAnsi="Arial" w:cs="Arial" w:hint="eastAsia"/>
        </w:rPr>
        <w:t xml:space="preserve"> </w:t>
      </w:r>
      <w:r w:rsidR="00A31870" w:rsidRPr="00455A7A">
        <w:rPr>
          <w:rFonts w:ascii="Arial" w:hAnsi="Arial" w:cs="Arial"/>
        </w:rPr>
        <w:t>이번</w:t>
      </w:r>
      <w:r w:rsidR="00A31870" w:rsidRPr="00455A7A">
        <w:rPr>
          <w:rFonts w:ascii="Arial" w:hAnsi="Arial" w:cs="Arial"/>
        </w:rPr>
        <w:t xml:space="preserve"> </w:t>
      </w:r>
      <w:r w:rsidR="000251FE" w:rsidRPr="00455A7A">
        <w:rPr>
          <w:rFonts w:ascii="Arial" w:hAnsi="Arial" w:cs="Arial"/>
        </w:rPr>
        <w:t>테스트를</w:t>
      </w:r>
      <w:r w:rsidR="00A31870" w:rsidRPr="00455A7A">
        <w:rPr>
          <w:rFonts w:ascii="Arial" w:hAnsi="Arial" w:cs="Arial"/>
        </w:rPr>
        <w:t xml:space="preserve"> </w:t>
      </w:r>
      <w:r w:rsidR="00A31870" w:rsidRPr="00455A7A">
        <w:rPr>
          <w:rFonts w:ascii="Arial" w:hAnsi="Arial" w:cs="Arial"/>
        </w:rPr>
        <w:t>통해</w:t>
      </w:r>
      <w:r w:rsidR="00A31870" w:rsidRPr="00455A7A">
        <w:rPr>
          <w:rFonts w:ascii="Arial" w:hAnsi="Arial" w:cs="Arial"/>
        </w:rPr>
        <w:t xml:space="preserve"> </w:t>
      </w:r>
      <w:r w:rsidR="00A31870" w:rsidRPr="00455A7A">
        <w:rPr>
          <w:rFonts w:ascii="Arial" w:hAnsi="Arial" w:cs="Arial"/>
        </w:rPr>
        <w:t>자사의</w:t>
      </w:r>
      <w:r w:rsidR="00A31870" w:rsidRPr="00455A7A">
        <w:rPr>
          <w:rFonts w:ascii="Arial" w:hAnsi="Arial" w:cs="Arial"/>
        </w:rPr>
        <w:t xml:space="preserve"> </w:t>
      </w:r>
      <w:r w:rsidR="00A31870" w:rsidRPr="00455A7A">
        <w:rPr>
          <w:rFonts w:ascii="Arial" w:hAnsi="Arial" w:cs="Arial"/>
        </w:rPr>
        <w:t>콤팩트</w:t>
      </w:r>
      <w:r w:rsidR="00A31870" w:rsidRPr="00455A7A">
        <w:rPr>
          <w:rFonts w:ascii="Arial" w:hAnsi="Arial" w:cs="Arial"/>
        </w:rPr>
        <w:t xml:space="preserve"> COM </w:t>
      </w:r>
      <w:r w:rsidR="0095120B" w:rsidRPr="00455A7A">
        <w:rPr>
          <w:rFonts w:ascii="Arial" w:hAnsi="Arial" w:cs="Arial"/>
        </w:rPr>
        <w:t>익스프레스</w:t>
      </w:r>
      <w:r w:rsidR="00A31870" w:rsidRPr="00455A7A">
        <w:rPr>
          <w:rFonts w:ascii="Arial" w:hAnsi="Arial" w:cs="Arial"/>
        </w:rPr>
        <w:t xml:space="preserve"> </w:t>
      </w:r>
      <w:r w:rsidR="00A31870" w:rsidRPr="00455A7A">
        <w:rPr>
          <w:rFonts w:ascii="Arial" w:hAnsi="Arial" w:cs="Arial"/>
        </w:rPr>
        <w:t>모듈이</w:t>
      </w:r>
      <w:r w:rsidR="00A31870" w:rsidRPr="00455A7A">
        <w:rPr>
          <w:rFonts w:ascii="Arial" w:hAnsi="Arial" w:cs="Arial"/>
        </w:rPr>
        <w:t xml:space="preserve"> IEC 60068</w:t>
      </w:r>
      <w:r w:rsidR="00A31870" w:rsidRPr="00455A7A">
        <w:rPr>
          <w:rFonts w:ascii="Arial" w:hAnsi="Arial" w:cs="Arial"/>
        </w:rPr>
        <w:t>의</w:t>
      </w:r>
      <w:r w:rsidR="00A31870" w:rsidRPr="00455A7A">
        <w:rPr>
          <w:rFonts w:ascii="Arial" w:hAnsi="Arial" w:cs="Arial"/>
        </w:rPr>
        <w:t xml:space="preserve"> </w:t>
      </w:r>
      <w:r w:rsidR="00A31870" w:rsidRPr="00455A7A">
        <w:rPr>
          <w:rFonts w:ascii="Arial" w:hAnsi="Arial" w:cs="Arial"/>
        </w:rPr>
        <w:t>엄격한</w:t>
      </w:r>
      <w:r w:rsidR="00A31870" w:rsidRPr="00455A7A">
        <w:rPr>
          <w:rFonts w:ascii="Arial" w:hAnsi="Arial" w:cs="Arial"/>
        </w:rPr>
        <w:t xml:space="preserve"> </w:t>
      </w:r>
      <w:r w:rsidR="00C25CE5">
        <w:rPr>
          <w:rFonts w:ascii="Arial" w:hAnsi="Arial" w:cs="Arial" w:hint="eastAsia"/>
        </w:rPr>
        <w:t>요건을</w:t>
      </w:r>
      <w:r w:rsidR="00C25CE5">
        <w:rPr>
          <w:rFonts w:ascii="Arial" w:hAnsi="Arial" w:cs="Arial" w:hint="eastAsia"/>
        </w:rPr>
        <w:t xml:space="preserve"> </w:t>
      </w:r>
      <w:r w:rsidR="00A31870" w:rsidRPr="00455A7A">
        <w:rPr>
          <w:rFonts w:ascii="Arial" w:hAnsi="Arial" w:cs="Arial"/>
        </w:rPr>
        <w:t>충족함을</w:t>
      </w:r>
      <w:r w:rsidR="00A31870" w:rsidRPr="00455A7A">
        <w:rPr>
          <w:rFonts w:ascii="Arial" w:hAnsi="Arial" w:cs="Arial"/>
        </w:rPr>
        <w:t xml:space="preserve"> </w:t>
      </w:r>
      <w:r w:rsidR="00A31870" w:rsidRPr="00455A7A">
        <w:rPr>
          <w:rFonts w:ascii="Arial" w:hAnsi="Arial" w:cs="Arial"/>
        </w:rPr>
        <w:t>입증했다</w:t>
      </w:r>
      <w:r w:rsidR="00A31870" w:rsidRPr="00455A7A">
        <w:rPr>
          <w:rFonts w:ascii="Arial" w:hAnsi="Arial" w:cs="Arial"/>
        </w:rPr>
        <w:t xml:space="preserve">. </w:t>
      </w:r>
      <w:r w:rsidR="00A9194A">
        <w:rPr>
          <w:rFonts w:ascii="Arial" w:hAnsi="Arial" w:cs="Arial" w:hint="eastAsia"/>
        </w:rPr>
        <w:t>특히</w:t>
      </w:r>
      <w:r w:rsidR="00A9194A">
        <w:rPr>
          <w:rFonts w:ascii="Arial" w:hAnsi="Arial" w:cs="Arial" w:hint="eastAsia"/>
        </w:rPr>
        <w:t xml:space="preserve"> </w:t>
      </w:r>
      <w:r w:rsidR="007D2DD6">
        <w:rPr>
          <w:rFonts w:ascii="Arial" w:hAnsi="Arial" w:cs="Arial" w:hint="eastAsia"/>
        </w:rPr>
        <w:t>진동</w:t>
      </w:r>
      <w:r w:rsidR="007D2DD6">
        <w:rPr>
          <w:rFonts w:ascii="Arial" w:hAnsi="Arial" w:cs="Arial" w:hint="eastAsia"/>
        </w:rPr>
        <w:t xml:space="preserve"> </w:t>
      </w:r>
      <w:r w:rsidR="007D2DD6">
        <w:rPr>
          <w:rFonts w:ascii="Arial" w:hAnsi="Arial" w:cs="Arial" w:hint="eastAsia"/>
        </w:rPr>
        <w:t>및</w:t>
      </w:r>
      <w:r w:rsidR="007D2DD6">
        <w:rPr>
          <w:rFonts w:ascii="Arial" w:hAnsi="Arial" w:cs="Arial" w:hint="eastAsia"/>
        </w:rPr>
        <w:t xml:space="preserve"> </w:t>
      </w:r>
      <w:r w:rsidR="007D2DD6">
        <w:rPr>
          <w:rFonts w:ascii="Arial" w:hAnsi="Arial" w:cs="Arial" w:hint="eastAsia"/>
        </w:rPr>
        <w:t>충격</w:t>
      </w:r>
      <w:r w:rsidR="007D2DD6">
        <w:rPr>
          <w:rFonts w:ascii="Arial" w:hAnsi="Arial" w:cs="Arial" w:hint="eastAsia"/>
        </w:rPr>
        <w:t xml:space="preserve"> </w:t>
      </w:r>
      <w:r w:rsidR="00A9194A">
        <w:rPr>
          <w:rFonts w:ascii="Arial" w:hAnsi="Arial" w:cs="Arial" w:hint="eastAsia"/>
        </w:rPr>
        <w:t>관련해서는</w:t>
      </w:r>
      <w:r w:rsidR="00A9194A">
        <w:rPr>
          <w:rFonts w:ascii="Arial" w:hAnsi="Arial" w:cs="Arial" w:hint="eastAsia"/>
        </w:rPr>
        <w:t xml:space="preserve"> </w:t>
      </w:r>
      <w:r w:rsidR="00A31870" w:rsidRPr="00455A7A">
        <w:rPr>
          <w:rFonts w:ascii="Arial" w:hAnsi="Arial" w:cs="Arial"/>
        </w:rPr>
        <w:t>철도</w:t>
      </w:r>
      <w:r w:rsidR="00A31870" w:rsidRPr="00455A7A">
        <w:rPr>
          <w:rFonts w:ascii="Arial" w:hAnsi="Arial" w:cs="Arial"/>
        </w:rPr>
        <w:t xml:space="preserve"> </w:t>
      </w:r>
      <w:r w:rsidR="007D2DD6">
        <w:rPr>
          <w:rFonts w:ascii="Arial" w:hAnsi="Arial" w:cs="Arial" w:hint="eastAsia"/>
        </w:rPr>
        <w:t>표준</w:t>
      </w:r>
      <w:r w:rsidR="007D2DD6">
        <w:rPr>
          <w:rFonts w:ascii="Arial" w:hAnsi="Arial" w:cs="Arial" w:hint="eastAsia"/>
        </w:rPr>
        <w:t xml:space="preserve"> </w:t>
      </w:r>
      <w:r w:rsidR="00A31870" w:rsidRPr="00455A7A">
        <w:rPr>
          <w:rFonts w:ascii="Arial" w:hAnsi="Arial" w:cs="Arial"/>
        </w:rPr>
        <w:t xml:space="preserve">IEC 61373 </w:t>
      </w:r>
      <w:r w:rsidR="00B82DC3">
        <w:rPr>
          <w:rFonts w:ascii="Arial" w:hAnsi="Arial" w:cs="Arial" w:hint="eastAsia"/>
        </w:rPr>
        <w:t>카테고리</w:t>
      </w:r>
      <w:r w:rsidR="00B82DC3">
        <w:rPr>
          <w:rFonts w:ascii="Arial" w:hAnsi="Arial" w:cs="Arial" w:hint="eastAsia"/>
        </w:rPr>
        <w:t xml:space="preserve"> </w:t>
      </w:r>
      <w:r w:rsidR="00A31870" w:rsidRPr="00455A7A">
        <w:rPr>
          <w:rFonts w:ascii="Arial" w:hAnsi="Arial" w:cs="Arial"/>
        </w:rPr>
        <w:t>2</w:t>
      </w:r>
      <w:r w:rsidR="005A55BB">
        <w:rPr>
          <w:rFonts w:ascii="Arial" w:hAnsi="Arial" w:cs="Arial" w:hint="eastAsia"/>
        </w:rPr>
        <w:t>에서도</w:t>
      </w:r>
      <w:r w:rsidR="00B82DC3">
        <w:rPr>
          <w:rFonts w:ascii="Arial" w:hAnsi="Arial" w:cs="Arial" w:hint="eastAsia"/>
        </w:rPr>
        <w:t xml:space="preserve"> </w:t>
      </w:r>
      <w:r w:rsidR="00A9194A">
        <w:rPr>
          <w:rFonts w:ascii="Arial" w:hAnsi="Arial" w:cs="Arial" w:hint="eastAsia"/>
        </w:rPr>
        <w:t>기준치를</w:t>
      </w:r>
      <w:r w:rsidR="00A9194A">
        <w:rPr>
          <w:rFonts w:ascii="Arial" w:hAnsi="Arial" w:cs="Arial" w:hint="eastAsia"/>
        </w:rPr>
        <w:t xml:space="preserve"> </w:t>
      </w:r>
      <w:r w:rsidR="00A9194A">
        <w:rPr>
          <w:rFonts w:ascii="Arial" w:hAnsi="Arial" w:cs="Arial" w:hint="eastAsia"/>
        </w:rPr>
        <w:t>넘어</w:t>
      </w:r>
      <w:r w:rsidR="0095120B" w:rsidRPr="00455A7A">
        <w:rPr>
          <w:rFonts w:ascii="Arial" w:hAnsi="Arial" w:cs="Arial"/>
        </w:rPr>
        <w:t xml:space="preserve"> </w:t>
      </w:r>
      <w:r w:rsidR="00504F96" w:rsidRPr="00455A7A">
        <w:rPr>
          <w:rFonts w:ascii="Arial" w:hAnsi="Arial" w:cs="Arial"/>
        </w:rPr>
        <w:t>가장</w:t>
      </w:r>
      <w:r w:rsidR="00504F96" w:rsidRPr="00455A7A">
        <w:rPr>
          <w:rFonts w:ascii="Arial" w:hAnsi="Arial" w:cs="Arial"/>
        </w:rPr>
        <w:t xml:space="preserve"> </w:t>
      </w:r>
      <w:r w:rsidR="00504F96" w:rsidRPr="00455A7A">
        <w:rPr>
          <w:rFonts w:ascii="Arial" w:hAnsi="Arial" w:cs="Arial"/>
        </w:rPr>
        <w:t>혹독한</w:t>
      </w:r>
      <w:r w:rsidR="00504F96" w:rsidRPr="00455A7A">
        <w:rPr>
          <w:rFonts w:ascii="Arial" w:hAnsi="Arial" w:cs="Arial"/>
        </w:rPr>
        <w:t xml:space="preserve"> </w:t>
      </w:r>
      <w:r w:rsidR="00504F96" w:rsidRPr="00455A7A">
        <w:rPr>
          <w:rFonts w:ascii="Arial" w:hAnsi="Arial" w:cs="Arial"/>
        </w:rPr>
        <w:t>환경에서도</w:t>
      </w:r>
      <w:r w:rsidR="00504F96" w:rsidRPr="00455A7A">
        <w:rPr>
          <w:rFonts w:ascii="Arial" w:hAnsi="Arial" w:cs="Arial"/>
        </w:rPr>
        <w:t xml:space="preserve"> </w:t>
      </w:r>
      <w:r w:rsidR="00A249BC">
        <w:rPr>
          <w:rFonts w:ascii="Arial" w:hAnsi="Arial" w:cs="Arial" w:hint="eastAsia"/>
        </w:rPr>
        <w:t>안정적인</w:t>
      </w:r>
      <w:r w:rsidR="00A249BC">
        <w:rPr>
          <w:rFonts w:ascii="Arial" w:hAnsi="Arial" w:cs="Arial" w:hint="eastAsia"/>
        </w:rPr>
        <w:t xml:space="preserve"> </w:t>
      </w:r>
      <w:r w:rsidR="00A249BC">
        <w:rPr>
          <w:rFonts w:ascii="Arial" w:hAnsi="Arial" w:cs="Arial" w:hint="eastAsia"/>
        </w:rPr>
        <w:t>작동을</w:t>
      </w:r>
      <w:r w:rsidR="00A249BC">
        <w:rPr>
          <w:rFonts w:ascii="Arial" w:hAnsi="Arial" w:cs="Arial" w:hint="eastAsia"/>
        </w:rPr>
        <w:t xml:space="preserve"> </w:t>
      </w:r>
      <w:r w:rsidR="00A249BC">
        <w:rPr>
          <w:rFonts w:ascii="Arial" w:hAnsi="Arial" w:cs="Arial" w:hint="eastAsia"/>
        </w:rPr>
        <w:t>보</w:t>
      </w:r>
      <w:r w:rsidR="00A9194A">
        <w:rPr>
          <w:rFonts w:ascii="Arial" w:hAnsi="Arial" w:cs="Arial" w:hint="eastAsia"/>
        </w:rPr>
        <w:t>증할</w:t>
      </w:r>
      <w:r w:rsidR="00A9194A">
        <w:rPr>
          <w:rFonts w:ascii="Arial" w:hAnsi="Arial" w:cs="Arial" w:hint="eastAsia"/>
        </w:rPr>
        <w:t xml:space="preserve"> </w:t>
      </w:r>
      <w:r w:rsidR="00A9194A">
        <w:rPr>
          <w:rFonts w:ascii="Arial" w:hAnsi="Arial" w:cs="Arial" w:hint="eastAsia"/>
        </w:rPr>
        <w:t>수</w:t>
      </w:r>
      <w:r w:rsidR="00A9194A">
        <w:rPr>
          <w:rFonts w:ascii="Arial" w:hAnsi="Arial" w:cs="Arial" w:hint="eastAsia"/>
        </w:rPr>
        <w:t xml:space="preserve"> </w:t>
      </w:r>
      <w:r w:rsidR="00A9194A">
        <w:rPr>
          <w:rFonts w:ascii="Arial" w:hAnsi="Arial" w:cs="Arial" w:hint="eastAsia"/>
        </w:rPr>
        <w:t>있게</w:t>
      </w:r>
      <w:r w:rsidR="00A9194A">
        <w:rPr>
          <w:rFonts w:ascii="Arial" w:hAnsi="Arial" w:cs="Arial" w:hint="eastAsia"/>
        </w:rPr>
        <w:t xml:space="preserve"> </w:t>
      </w:r>
      <w:r w:rsidR="00A9194A">
        <w:rPr>
          <w:rFonts w:ascii="Arial" w:hAnsi="Arial" w:cs="Arial" w:hint="eastAsia"/>
        </w:rPr>
        <w:t>됐</w:t>
      </w:r>
      <w:r w:rsidR="00A249BC">
        <w:rPr>
          <w:rFonts w:ascii="Arial" w:hAnsi="Arial" w:cs="Arial" w:hint="eastAsia"/>
        </w:rPr>
        <w:t>다</w:t>
      </w:r>
      <w:r w:rsidR="00A249BC">
        <w:rPr>
          <w:rFonts w:ascii="Arial" w:hAnsi="Arial" w:cs="Arial" w:hint="eastAsia"/>
        </w:rPr>
        <w:t>.</w:t>
      </w:r>
    </w:p>
    <w:p w14:paraId="15DA12CE" w14:textId="77777777" w:rsidR="00A31870" w:rsidRPr="00455A7A" w:rsidRDefault="00A31870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B6AC914" w14:textId="750183F8" w:rsidR="00A31870" w:rsidRPr="00455A7A" w:rsidRDefault="00A31870" w:rsidP="00B51A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455A7A">
        <w:rPr>
          <w:rFonts w:ascii="Arial" w:hAnsi="Arial" w:cs="Arial"/>
        </w:rPr>
        <w:t>conga-TC675r</w:t>
      </w:r>
      <w:r w:rsidR="00D80FDA" w:rsidRPr="00455A7A">
        <w:rPr>
          <w:rFonts w:ascii="Arial" w:hAnsi="Arial" w:cs="Arial"/>
        </w:rPr>
        <w:t>은</w:t>
      </w:r>
      <w:r w:rsidR="00D80FDA"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13</w:t>
      </w:r>
      <w:r w:rsidRPr="00455A7A">
        <w:rPr>
          <w:rFonts w:ascii="Arial" w:hAnsi="Arial" w:cs="Arial"/>
        </w:rPr>
        <w:t>세대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인텔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코어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프로세서</w:t>
      </w:r>
      <w:r w:rsidR="00C258BF">
        <w:rPr>
          <w:rFonts w:ascii="Arial" w:hAnsi="Arial" w:cs="Arial" w:hint="eastAsia"/>
        </w:rPr>
        <w:t xml:space="preserve"> </w:t>
      </w:r>
      <w:r w:rsidR="00C258BF">
        <w:rPr>
          <w:rFonts w:ascii="Arial" w:hAnsi="Arial" w:cs="Arial" w:hint="eastAsia"/>
        </w:rPr>
        <w:t>랩터</w:t>
      </w:r>
      <w:r w:rsidR="00C258BF">
        <w:rPr>
          <w:rFonts w:ascii="Arial" w:hAnsi="Arial" w:cs="Arial" w:hint="eastAsia"/>
        </w:rPr>
        <w:t xml:space="preserve"> </w:t>
      </w:r>
      <w:r w:rsidR="00C258BF">
        <w:rPr>
          <w:rFonts w:ascii="Arial" w:hAnsi="Arial" w:cs="Arial" w:hint="eastAsia"/>
        </w:rPr>
        <w:t>레이크</w:t>
      </w:r>
      <w:r w:rsidRPr="00455A7A">
        <w:rPr>
          <w:rFonts w:ascii="Arial" w:hAnsi="Arial" w:cs="Arial"/>
        </w:rPr>
        <w:t>(Raptor Lake)</w:t>
      </w:r>
      <w:r w:rsidR="00F43777">
        <w:rPr>
          <w:rFonts w:ascii="Arial" w:hAnsi="Arial" w:cs="Arial" w:hint="eastAsia"/>
        </w:rPr>
        <w:t>를</w:t>
      </w:r>
      <w:r w:rsidR="00F43777">
        <w:rPr>
          <w:rFonts w:ascii="Arial" w:hAnsi="Arial" w:cs="Arial" w:hint="eastAsia"/>
        </w:rPr>
        <w:t xml:space="preserve"> </w:t>
      </w:r>
      <w:r w:rsidR="00355DD3">
        <w:rPr>
          <w:rFonts w:ascii="Arial" w:hAnsi="Arial" w:cs="Arial" w:hint="eastAsia"/>
        </w:rPr>
        <w:t>기반으로</w:t>
      </w:r>
      <w:r w:rsidR="00355DD3">
        <w:rPr>
          <w:rFonts w:ascii="Arial" w:hAnsi="Arial" w:cs="Arial" w:hint="eastAsia"/>
        </w:rPr>
        <w:t xml:space="preserve"> </w:t>
      </w:r>
      <w:r w:rsidR="00355DD3">
        <w:rPr>
          <w:rFonts w:ascii="Arial" w:hAnsi="Arial" w:cs="Arial" w:hint="eastAsia"/>
        </w:rPr>
        <w:t>하며</w:t>
      </w:r>
      <w:r w:rsidR="00355DD3">
        <w:rPr>
          <w:rFonts w:ascii="Arial" w:hAnsi="Arial" w:cs="Arial" w:hint="eastAsia"/>
        </w:rPr>
        <w:t>,</w:t>
      </w:r>
      <w:r w:rsidR="00F43777">
        <w:rPr>
          <w:rFonts w:ascii="Arial" w:hAnsi="Arial" w:cs="Arial" w:hint="eastAsia"/>
        </w:rPr>
        <w:t xml:space="preserve"> </w:t>
      </w:r>
      <w:r w:rsidR="00F43777">
        <w:rPr>
          <w:rFonts w:ascii="Arial" w:hAnsi="Arial" w:cs="Arial" w:hint="eastAsia"/>
        </w:rPr>
        <w:t>영하</w:t>
      </w:r>
      <w:r w:rsidR="00F43777">
        <w:rPr>
          <w:rFonts w:ascii="Arial" w:hAnsi="Arial" w:cs="Arial" w:hint="eastAsia"/>
        </w:rPr>
        <w:t xml:space="preserve"> 40</w:t>
      </w:r>
      <w:r w:rsidR="00F43777">
        <w:rPr>
          <w:rFonts w:ascii="Arial" w:hAnsi="Arial" w:cs="Arial" w:hint="eastAsia"/>
        </w:rPr>
        <w:t>도에서</w:t>
      </w:r>
      <w:r w:rsidR="00F43777">
        <w:rPr>
          <w:rFonts w:ascii="Arial" w:hAnsi="Arial" w:cs="Arial" w:hint="eastAsia"/>
        </w:rPr>
        <w:t xml:space="preserve"> </w:t>
      </w:r>
      <w:r w:rsidR="00F43777">
        <w:rPr>
          <w:rFonts w:ascii="Arial" w:hAnsi="Arial" w:cs="Arial" w:hint="eastAsia"/>
        </w:rPr>
        <w:t>영상</w:t>
      </w:r>
      <w:r w:rsidR="00F43777">
        <w:rPr>
          <w:rFonts w:ascii="Arial" w:hAnsi="Arial" w:cs="Arial" w:hint="eastAsia"/>
        </w:rPr>
        <w:t xml:space="preserve"> 85</w:t>
      </w:r>
      <w:r w:rsidR="00F43777">
        <w:rPr>
          <w:rFonts w:ascii="Arial" w:hAnsi="Arial" w:cs="Arial" w:hint="eastAsia"/>
        </w:rPr>
        <w:t>도의</w:t>
      </w:r>
      <w:r w:rsidR="00F43777">
        <w:rPr>
          <w:rFonts w:ascii="Arial" w:hAnsi="Arial" w:cs="Arial" w:hint="eastAsia"/>
        </w:rPr>
        <w:t xml:space="preserve"> </w:t>
      </w:r>
      <w:r w:rsidR="00E84723">
        <w:rPr>
          <w:rFonts w:ascii="Arial" w:hAnsi="Arial" w:cs="Arial" w:hint="eastAsia"/>
        </w:rPr>
        <w:t>확장된</w:t>
      </w:r>
      <w:r w:rsidR="00E84723">
        <w:rPr>
          <w:rFonts w:ascii="Arial" w:hAnsi="Arial" w:cs="Arial" w:hint="eastAsia"/>
        </w:rPr>
        <w:t xml:space="preserve"> </w:t>
      </w:r>
      <w:r w:rsidR="00F43777">
        <w:rPr>
          <w:rFonts w:ascii="Arial" w:hAnsi="Arial" w:cs="Arial" w:hint="eastAsia"/>
        </w:rPr>
        <w:t>온도</w:t>
      </w:r>
      <w:r w:rsidR="00F43777">
        <w:rPr>
          <w:rFonts w:ascii="Arial" w:hAnsi="Arial" w:cs="Arial" w:hint="eastAsia"/>
        </w:rPr>
        <w:t xml:space="preserve"> </w:t>
      </w:r>
      <w:r w:rsidR="00F43777">
        <w:rPr>
          <w:rFonts w:ascii="Arial" w:hAnsi="Arial" w:cs="Arial" w:hint="eastAsia"/>
        </w:rPr>
        <w:t>범위</w:t>
      </w:r>
      <w:r w:rsidR="00E84723">
        <w:rPr>
          <w:rFonts w:ascii="Arial" w:hAnsi="Arial" w:cs="Arial" w:hint="eastAsia"/>
        </w:rPr>
        <w:t xml:space="preserve">, </w:t>
      </w:r>
      <w:r w:rsidR="00C23E25" w:rsidRPr="00C23E25">
        <w:rPr>
          <w:rFonts w:ascii="Arial" w:hAnsi="Arial" w:cs="Arial" w:hint="eastAsia"/>
        </w:rPr>
        <w:t>인밴드</w:t>
      </w:r>
      <w:r w:rsidR="00C23E25" w:rsidRPr="00C23E25">
        <w:rPr>
          <w:rFonts w:ascii="Arial" w:hAnsi="Arial" w:cs="Arial"/>
        </w:rPr>
        <w:t xml:space="preserve"> ECC(IBECC)</w:t>
      </w:r>
      <w:r w:rsidR="00C23E25">
        <w:rPr>
          <w:rFonts w:ascii="Arial" w:hAnsi="Arial" w:cs="Arial" w:hint="eastAsia"/>
        </w:rPr>
        <w:t>를</w:t>
      </w:r>
      <w:r w:rsidR="00C23E25">
        <w:rPr>
          <w:rFonts w:ascii="Arial" w:hAnsi="Arial" w:cs="Arial" w:hint="eastAsia"/>
        </w:rPr>
        <w:t xml:space="preserve"> </w:t>
      </w:r>
      <w:r w:rsidR="00C23E25">
        <w:rPr>
          <w:rFonts w:ascii="Arial" w:hAnsi="Arial" w:cs="Arial" w:hint="eastAsia"/>
        </w:rPr>
        <w:t>갖춘</w:t>
      </w:r>
      <w:r w:rsidR="00C23E25">
        <w:rPr>
          <w:rFonts w:ascii="Arial" w:hAnsi="Arial" w:cs="Arial" w:hint="eastAsia"/>
        </w:rPr>
        <w:t xml:space="preserve"> </w:t>
      </w:r>
      <w:r w:rsidR="00FC48EE">
        <w:rPr>
          <w:rFonts w:ascii="Arial" w:hAnsi="Arial" w:cs="Arial" w:hint="eastAsia"/>
        </w:rPr>
        <w:t>솔더링</w:t>
      </w:r>
      <w:r w:rsidR="00FC48EE">
        <w:rPr>
          <w:rFonts w:ascii="Arial" w:hAnsi="Arial" w:cs="Arial" w:hint="eastAsia"/>
        </w:rPr>
        <w:t xml:space="preserve"> </w:t>
      </w:r>
      <w:r w:rsidR="00FC48EE">
        <w:rPr>
          <w:rFonts w:ascii="Arial" w:hAnsi="Arial" w:cs="Arial" w:hint="eastAsia"/>
        </w:rPr>
        <w:t>방식의</w:t>
      </w:r>
      <w:r w:rsidR="00FC48EE">
        <w:rPr>
          <w:rFonts w:ascii="Arial" w:hAnsi="Arial" w:cs="Arial" w:hint="eastAsia"/>
        </w:rPr>
        <w:t xml:space="preserve"> RAM, </w:t>
      </w:r>
      <w:r w:rsidR="00B51A69">
        <w:rPr>
          <w:rFonts w:ascii="Arial" w:hAnsi="Arial" w:cs="Arial" w:hint="eastAsia"/>
        </w:rPr>
        <w:t>10</w:t>
      </w:r>
      <w:r w:rsidR="00D80FDA" w:rsidRPr="00455A7A">
        <w:rPr>
          <w:rFonts w:ascii="Arial" w:hAnsi="Arial" w:cs="Arial"/>
        </w:rPr>
        <w:t>~85</w:t>
      </w:r>
      <w:r w:rsidR="00BE3619" w:rsidRPr="00455A7A">
        <w:rPr>
          <w:rFonts w:ascii="Arial" w:hAnsi="Arial" w:cs="Arial"/>
        </w:rPr>
        <w:t>%</w:t>
      </w:r>
      <w:r w:rsidR="00BE3619">
        <w:rPr>
          <w:rFonts w:ascii="Arial" w:hAnsi="Arial" w:cs="Arial"/>
        </w:rPr>
        <w:t xml:space="preserve"> </w:t>
      </w:r>
      <w:r w:rsidR="00BE3619" w:rsidRPr="00455A7A">
        <w:rPr>
          <w:rFonts w:ascii="Arial" w:hAnsi="Arial" w:cs="Arial"/>
        </w:rPr>
        <w:t>습도</w:t>
      </w:r>
      <w:r w:rsidR="00D80FDA" w:rsidRPr="00455A7A">
        <w:rPr>
          <w:rFonts w:ascii="Arial" w:hAnsi="Arial" w:cs="Arial"/>
        </w:rPr>
        <w:t xml:space="preserve"> </w:t>
      </w:r>
      <w:r w:rsidR="00B51A69">
        <w:rPr>
          <w:rFonts w:ascii="Arial" w:hAnsi="Arial" w:cs="Arial" w:hint="eastAsia"/>
        </w:rPr>
        <w:t>조건에서</w:t>
      </w:r>
      <w:r w:rsidR="00254A8F">
        <w:rPr>
          <w:rFonts w:ascii="Arial" w:hAnsi="Arial" w:cs="Arial" w:hint="eastAsia"/>
        </w:rPr>
        <w:t>의</w:t>
      </w:r>
      <w:r w:rsidR="00254A8F">
        <w:rPr>
          <w:rFonts w:ascii="Arial" w:hAnsi="Arial" w:cs="Arial" w:hint="eastAsia"/>
        </w:rPr>
        <w:t xml:space="preserve"> </w:t>
      </w:r>
      <w:r w:rsidR="00254A8F">
        <w:rPr>
          <w:rFonts w:ascii="Arial" w:hAnsi="Arial" w:cs="Arial" w:hint="eastAsia"/>
        </w:rPr>
        <w:t>안정적인</w:t>
      </w:r>
      <w:r w:rsidR="00254A8F">
        <w:rPr>
          <w:rFonts w:ascii="Arial" w:hAnsi="Arial" w:cs="Arial" w:hint="eastAsia"/>
        </w:rPr>
        <w:t xml:space="preserve"> </w:t>
      </w:r>
      <w:r w:rsidR="00254A8F">
        <w:rPr>
          <w:rFonts w:ascii="Arial" w:hAnsi="Arial" w:cs="Arial" w:hint="eastAsia"/>
        </w:rPr>
        <w:t>작동을</w:t>
      </w:r>
      <w:r w:rsidR="00254A8F">
        <w:rPr>
          <w:rFonts w:ascii="Arial" w:hAnsi="Arial" w:cs="Arial" w:hint="eastAsia"/>
        </w:rPr>
        <w:t xml:space="preserve"> </w:t>
      </w:r>
      <w:r w:rsidR="00254A8F">
        <w:rPr>
          <w:rFonts w:ascii="Arial" w:hAnsi="Arial" w:cs="Arial" w:hint="eastAsia"/>
        </w:rPr>
        <w:t>지원해</w:t>
      </w:r>
      <w:r w:rsidR="00254A8F">
        <w:rPr>
          <w:rFonts w:ascii="Arial" w:hAnsi="Arial" w:cs="Arial" w:hint="eastAsia"/>
        </w:rPr>
        <w:t xml:space="preserve"> </w:t>
      </w:r>
      <w:r w:rsidR="000B039C">
        <w:rPr>
          <w:rFonts w:ascii="Arial" w:hAnsi="Arial" w:cs="Arial" w:hint="eastAsia"/>
        </w:rPr>
        <w:t>신뢰성을</w:t>
      </w:r>
      <w:r w:rsidR="000B039C">
        <w:rPr>
          <w:rFonts w:ascii="Arial" w:hAnsi="Arial" w:cs="Arial" w:hint="eastAsia"/>
        </w:rPr>
        <w:t xml:space="preserve"> </w:t>
      </w:r>
      <w:r w:rsidR="000B039C">
        <w:rPr>
          <w:rFonts w:ascii="Arial" w:hAnsi="Arial" w:cs="Arial" w:hint="eastAsia"/>
        </w:rPr>
        <w:t>높였다</w:t>
      </w:r>
      <w:r w:rsidR="000B039C">
        <w:rPr>
          <w:rFonts w:ascii="Arial" w:hAnsi="Arial" w:cs="Arial" w:hint="eastAsia"/>
        </w:rPr>
        <w:t>.</w:t>
      </w:r>
      <w:r w:rsidR="003F7C7E">
        <w:rPr>
          <w:rFonts w:ascii="Arial" w:hAnsi="Arial" w:cs="Arial" w:hint="eastAsia"/>
        </w:rPr>
        <w:t xml:space="preserve"> </w:t>
      </w:r>
      <w:r w:rsidR="003F7C7E">
        <w:rPr>
          <w:rFonts w:ascii="Arial" w:hAnsi="Arial" w:cs="Arial" w:hint="eastAsia"/>
        </w:rPr>
        <w:t>이</w:t>
      </w:r>
      <w:r w:rsidR="003F7C7E">
        <w:rPr>
          <w:rFonts w:ascii="Arial" w:hAnsi="Arial" w:cs="Arial" w:hint="eastAsia"/>
        </w:rPr>
        <w:t xml:space="preserve"> </w:t>
      </w:r>
      <w:r w:rsidR="003F7C7E">
        <w:rPr>
          <w:rFonts w:ascii="Arial" w:hAnsi="Arial" w:cs="Arial" w:hint="eastAsia"/>
        </w:rPr>
        <w:t>제품은</w:t>
      </w:r>
      <w:r w:rsidR="003F7C7E">
        <w:rPr>
          <w:rFonts w:ascii="Arial" w:hAnsi="Arial" w:cs="Arial" w:hint="eastAsia"/>
        </w:rPr>
        <w:t xml:space="preserve"> </w:t>
      </w:r>
      <w:r w:rsidR="000C749E">
        <w:rPr>
          <w:rFonts w:ascii="Arial" w:hAnsi="Arial" w:cs="Arial" w:hint="eastAsia"/>
        </w:rPr>
        <w:t>광업</w:t>
      </w:r>
      <w:r w:rsidR="00F72B30">
        <w:rPr>
          <w:rFonts w:ascii="Arial" w:hAnsi="Arial" w:cs="Arial" w:hint="eastAsia"/>
        </w:rPr>
        <w:t xml:space="preserve">, </w:t>
      </w:r>
      <w:r w:rsidR="008F07CB">
        <w:rPr>
          <w:rFonts w:ascii="Arial" w:hAnsi="Arial" w:cs="Arial" w:hint="eastAsia"/>
        </w:rPr>
        <w:t>농업</w:t>
      </w:r>
      <w:r w:rsidR="008F07CB">
        <w:rPr>
          <w:rFonts w:ascii="Arial" w:hAnsi="Arial" w:cs="Arial" w:hint="eastAsia"/>
        </w:rPr>
        <w:t xml:space="preserve">, </w:t>
      </w:r>
      <w:r w:rsidR="008F07CB">
        <w:rPr>
          <w:rFonts w:ascii="Arial" w:hAnsi="Arial" w:cs="Arial" w:hint="eastAsia"/>
        </w:rPr>
        <w:t>임업</w:t>
      </w:r>
      <w:r w:rsidR="00980EE9">
        <w:rPr>
          <w:rFonts w:ascii="Arial" w:hAnsi="Arial" w:cs="Arial" w:hint="eastAsia"/>
        </w:rPr>
        <w:t>용</w:t>
      </w:r>
      <w:r w:rsidR="00980EE9">
        <w:rPr>
          <w:rFonts w:ascii="Arial" w:hAnsi="Arial" w:cs="Arial" w:hint="eastAsia"/>
        </w:rPr>
        <w:t xml:space="preserve"> </w:t>
      </w:r>
      <w:r w:rsidR="00887BDC" w:rsidRPr="00455A7A">
        <w:rPr>
          <w:rFonts w:ascii="Arial" w:hAnsi="Arial" w:cs="Arial"/>
        </w:rPr>
        <w:t>유</w:t>
      </w:r>
      <w:r w:rsidR="00887BDC" w:rsidRPr="00455A7A">
        <w:rPr>
          <w:rFonts w:ascii="Arial" w:hAnsi="Arial" w:cs="Arial"/>
        </w:rPr>
        <w:t>·</w:t>
      </w:r>
      <w:r w:rsidR="00887BDC" w:rsidRPr="00455A7A">
        <w:rPr>
          <w:rFonts w:ascii="Arial" w:hAnsi="Arial" w:cs="Arial"/>
        </w:rPr>
        <w:t>무인</w:t>
      </w:r>
      <w:r w:rsidR="00887BDC" w:rsidRPr="00455A7A">
        <w:rPr>
          <w:rFonts w:ascii="Arial" w:hAnsi="Arial" w:cs="Arial"/>
        </w:rPr>
        <w:t xml:space="preserve"> </w:t>
      </w:r>
      <w:r w:rsidR="00887BDC" w:rsidRPr="00455A7A">
        <w:rPr>
          <w:rFonts w:ascii="Arial" w:hAnsi="Arial" w:cs="Arial"/>
        </w:rPr>
        <w:t>철도</w:t>
      </w:r>
      <w:r w:rsidR="00887BDC" w:rsidRPr="00455A7A">
        <w:rPr>
          <w:rFonts w:ascii="Arial" w:hAnsi="Arial" w:cs="Arial"/>
        </w:rPr>
        <w:t xml:space="preserve"> </w:t>
      </w:r>
      <w:r w:rsidR="00887BDC" w:rsidRPr="00455A7A">
        <w:rPr>
          <w:rFonts w:ascii="Arial" w:hAnsi="Arial" w:cs="Arial"/>
        </w:rPr>
        <w:t>및</w:t>
      </w:r>
      <w:r w:rsidR="00887BDC" w:rsidRPr="00455A7A">
        <w:rPr>
          <w:rFonts w:ascii="Arial" w:hAnsi="Arial" w:cs="Arial"/>
        </w:rPr>
        <w:t xml:space="preserve"> </w:t>
      </w:r>
      <w:r w:rsidR="00887BDC" w:rsidRPr="00455A7A">
        <w:rPr>
          <w:rFonts w:ascii="Arial" w:hAnsi="Arial" w:cs="Arial"/>
        </w:rPr>
        <w:t>오프로드</w:t>
      </w:r>
      <w:r w:rsidR="00887BDC" w:rsidRPr="00455A7A">
        <w:rPr>
          <w:rFonts w:ascii="Arial" w:hAnsi="Arial" w:cs="Arial"/>
        </w:rPr>
        <w:t xml:space="preserve"> </w:t>
      </w:r>
      <w:r w:rsidR="00887BDC" w:rsidRPr="00455A7A">
        <w:rPr>
          <w:rFonts w:ascii="Arial" w:hAnsi="Arial" w:cs="Arial"/>
        </w:rPr>
        <w:t>차량</w:t>
      </w:r>
      <w:r w:rsidR="00980EE9">
        <w:rPr>
          <w:rFonts w:ascii="Arial" w:hAnsi="Arial" w:cs="Arial" w:hint="eastAsia"/>
        </w:rPr>
        <w:t xml:space="preserve"> </w:t>
      </w:r>
      <w:r w:rsidR="00980EE9">
        <w:rPr>
          <w:rFonts w:ascii="Arial" w:hAnsi="Arial" w:cs="Arial" w:hint="eastAsia"/>
        </w:rPr>
        <w:t>등</w:t>
      </w:r>
      <w:r w:rsidR="00980EE9">
        <w:rPr>
          <w:rFonts w:ascii="Arial" w:hAnsi="Arial" w:cs="Arial" w:hint="eastAsia"/>
        </w:rPr>
        <w:t xml:space="preserve"> </w:t>
      </w:r>
      <w:r w:rsidR="00980EE9">
        <w:rPr>
          <w:rFonts w:ascii="Arial" w:hAnsi="Arial" w:cs="Arial" w:hint="eastAsia"/>
        </w:rPr>
        <w:t>모빌리티</w:t>
      </w:r>
      <w:r w:rsidR="00980EE9">
        <w:rPr>
          <w:rFonts w:ascii="Arial" w:hAnsi="Arial" w:cs="Arial" w:hint="eastAsia"/>
        </w:rPr>
        <w:t xml:space="preserve"> </w:t>
      </w:r>
      <w:r w:rsidR="00980EE9">
        <w:rPr>
          <w:rFonts w:ascii="Arial" w:hAnsi="Arial" w:cs="Arial" w:hint="eastAsia"/>
        </w:rPr>
        <w:t>애플리케이션에</w:t>
      </w:r>
      <w:r w:rsidR="00980EE9">
        <w:rPr>
          <w:rFonts w:ascii="Arial" w:hAnsi="Arial" w:cs="Arial" w:hint="eastAsia"/>
        </w:rPr>
        <w:t xml:space="preserve"> </w:t>
      </w:r>
      <w:r w:rsidR="00980EE9">
        <w:rPr>
          <w:rFonts w:ascii="Arial" w:hAnsi="Arial" w:cs="Arial" w:hint="eastAsia"/>
        </w:rPr>
        <w:t>이상적이다</w:t>
      </w:r>
      <w:r w:rsidR="00980EE9">
        <w:rPr>
          <w:rFonts w:ascii="Arial" w:hAnsi="Arial" w:cs="Arial" w:hint="eastAsia"/>
        </w:rPr>
        <w:t xml:space="preserve">. </w:t>
      </w:r>
      <w:r w:rsidR="00980EE9">
        <w:rPr>
          <w:rFonts w:ascii="Arial" w:hAnsi="Arial" w:cs="Arial" w:hint="eastAsia"/>
        </w:rPr>
        <w:t>또한</w:t>
      </w:r>
      <w:r w:rsidR="00980EE9">
        <w:rPr>
          <w:rFonts w:ascii="Arial" w:hAnsi="Arial" w:cs="Arial" w:hint="eastAsia"/>
        </w:rPr>
        <w:t xml:space="preserve">, </w:t>
      </w:r>
      <w:r w:rsidR="001567BE">
        <w:rPr>
          <w:rFonts w:ascii="Arial" w:hAnsi="Arial" w:cs="Arial" w:hint="eastAsia"/>
        </w:rPr>
        <w:t>탁월한</w:t>
      </w:r>
      <w:r w:rsidR="001567BE">
        <w:rPr>
          <w:rFonts w:ascii="Arial" w:hAnsi="Arial" w:cs="Arial" w:hint="eastAsia"/>
        </w:rPr>
        <w:t xml:space="preserve"> </w:t>
      </w:r>
      <w:r w:rsidR="001567BE">
        <w:rPr>
          <w:rFonts w:ascii="Arial" w:hAnsi="Arial" w:cs="Arial" w:hint="eastAsia"/>
        </w:rPr>
        <w:t>내구성과</w:t>
      </w:r>
      <w:r w:rsidR="001567BE">
        <w:rPr>
          <w:rFonts w:ascii="Arial" w:hAnsi="Arial" w:cs="Arial" w:hint="eastAsia"/>
        </w:rPr>
        <w:t xml:space="preserve"> </w:t>
      </w:r>
      <w:r w:rsidR="001567BE">
        <w:rPr>
          <w:rFonts w:ascii="Arial" w:hAnsi="Arial" w:cs="Arial" w:hint="eastAsia"/>
        </w:rPr>
        <w:t>설계</w:t>
      </w:r>
      <w:r w:rsidR="001567BE">
        <w:rPr>
          <w:rFonts w:ascii="Arial" w:hAnsi="Arial" w:cs="Arial" w:hint="eastAsia"/>
        </w:rPr>
        <w:t xml:space="preserve"> </w:t>
      </w:r>
      <w:r w:rsidR="001567BE">
        <w:rPr>
          <w:rFonts w:ascii="Arial" w:hAnsi="Arial" w:cs="Arial" w:hint="eastAsia"/>
        </w:rPr>
        <w:t>신뢰성</w:t>
      </w:r>
      <w:r w:rsidR="0067470C">
        <w:rPr>
          <w:rFonts w:ascii="Arial" w:hAnsi="Arial" w:cs="Arial" w:hint="eastAsia"/>
        </w:rPr>
        <w:t>을</w:t>
      </w:r>
      <w:r w:rsidR="0067470C">
        <w:rPr>
          <w:rFonts w:ascii="Arial" w:hAnsi="Arial" w:cs="Arial" w:hint="eastAsia"/>
        </w:rPr>
        <w:t xml:space="preserve"> </w:t>
      </w:r>
      <w:r w:rsidR="0067470C">
        <w:rPr>
          <w:rFonts w:ascii="Arial" w:hAnsi="Arial" w:cs="Arial" w:hint="eastAsia"/>
        </w:rPr>
        <w:t>제시해</w:t>
      </w:r>
      <w:r w:rsidR="00675B8A">
        <w:rPr>
          <w:rFonts w:ascii="Arial" w:hAnsi="Arial" w:cs="Arial" w:hint="eastAsia"/>
        </w:rPr>
        <w:t xml:space="preserve"> </w:t>
      </w:r>
      <w:r w:rsidR="00DE6EDE">
        <w:rPr>
          <w:rFonts w:ascii="Arial" w:hAnsi="Arial" w:cs="Arial" w:hint="eastAsia"/>
        </w:rPr>
        <w:t>주요</w:t>
      </w:r>
      <w:r w:rsidR="00DE6EDE">
        <w:rPr>
          <w:rFonts w:ascii="Arial" w:hAnsi="Arial" w:cs="Arial" w:hint="eastAsia"/>
        </w:rPr>
        <w:t xml:space="preserve"> </w:t>
      </w:r>
      <w:r w:rsidR="00DE6EDE">
        <w:rPr>
          <w:rFonts w:ascii="Arial" w:hAnsi="Arial" w:cs="Arial" w:hint="eastAsia"/>
        </w:rPr>
        <w:t>인프라</w:t>
      </w:r>
      <w:r w:rsidR="00DE6EDE">
        <w:rPr>
          <w:rFonts w:ascii="Arial" w:hAnsi="Arial" w:cs="Arial" w:hint="eastAsia"/>
        </w:rPr>
        <w:t xml:space="preserve">, </w:t>
      </w:r>
      <w:r w:rsidR="00DE6EDE">
        <w:rPr>
          <w:rFonts w:ascii="Arial" w:hAnsi="Arial" w:cs="Arial" w:hint="eastAsia"/>
        </w:rPr>
        <w:t>보안</w:t>
      </w:r>
      <w:r w:rsidR="00DE6EDE">
        <w:rPr>
          <w:rFonts w:ascii="Arial" w:hAnsi="Arial" w:cs="Arial" w:hint="eastAsia"/>
        </w:rPr>
        <w:t xml:space="preserve">, </w:t>
      </w:r>
      <w:r w:rsidR="00DE6EDE">
        <w:rPr>
          <w:rFonts w:ascii="Arial" w:hAnsi="Arial" w:cs="Arial" w:hint="eastAsia"/>
        </w:rPr>
        <w:t>철도</w:t>
      </w:r>
      <w:r w:rsidR="00DE6EDE">
        <w:rPr>
          <w:rFonts w:ascii="Arial" w:hAnsi="Arial" w:cs="Arial" w:hint="eastAsia"/>
        </w:rPr>
        <w:t xml:space="preserve">, </w:t>
      </w:r>
      <w:r w:rsidR="00DE6EDE">
        <w:rPr>
          <w:rFonts w:ascii="Arial" w:hAnsi="Arial" w:cs="Arial" w:hint="eastAsia"/>
        </w:rPr>
        <w:t>운송</w:t>
      </w:r>
      <w:r w:rsidR="00DE6EDE">
        <w:rPr>
          <w:rFonts w:ascii="Arial" w:hAnsi="Arial" w:cs="Arial" w:hint="eastAsia"/>
        </w:rPr>
        <w:t xml:space="preserve"> </w:t>
      </w:r>
      <w:r w:rsidR="00675B8A">
        <w:rPr>
          <w:rFonts w:ascii="Arial" w:hAnsi="Arial" w:cs="Arial" w:hint="eastAsia"/>
        </w:rPr>
        <w:t>애플리케이션</w:t>
      </w:r>
      <w:r w:rsidR="0072370D">
        <w:rPr>
          <w:rFonts w:ascii="Arial" w:hAnsi="Arial" w:cs="Arial" w:hint="eastAsia"/>
        </w:rPr>
        <w:t>에</w:t>
      </w:r>
      <w:r w:rsidR="00675B8A">
        <w:rPr>
          <w:rFonts w:ascii="Arial" w:hAnsi="Arial" w:cs="Arial" w:hint="eastAsia"/>
        </w:rPr>
        <w:t>도</w:t>
      </w:r>
      <w:r w:rsidR="00675B8A">
        <w:rPr>
          <w:rFonts w:ascii="Arial" w:hAnsi="Arial" w:cs="Arial" w:hint="eastAsia"/>
        </w:rPr>
        <w:t xml:space="preserve"> </w:t>
      </w:r>
      <w:r w:rsidR="0067470C">
        <w:rPr>
          <w:rFonts w:ascii="Arial" w:hAnsi="Arial" w:cs="Arial" w:hint="eastAsia"/>
        </w:rPr>
        <w:t>적합하다</w:t>
      </w:r>
      <w:r w:rsidR="0067470C">
        <w:rPr>
          <w:rFonts w:ascii="Arial" w:hAnsi="Arial" w:cs="Arial" w:hint="eastAsia"/>
        </w:rPr>
        <w:t xml:space="preserve">. </w:t>
      </w:r>
    </w:p>
    <w:p w14:paraId="777CE7A0" w14:textId="77777777" w:rsidR="00F722B7" w:rsidRPr="00455A7A" w:rsidRDefault="00F722B7" w:rsidP="009F2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568C83D" w14:textId="0140AA95" w:rsidR="00135090" w:rsidRPr="00DC0C86" w:rsidRDefault="00135090" w:rsidP="009F2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135090">
        <w:rPr>
          <w:rFonts w:ascii="Arial" w:hAnsi="Arial" w:cs="Arial" w:hint="eastAsia"/>
        </w:rPr>
        <w:t>또한</w:t>
      </w:r>
      <w:r w:rsidRPr="00135090">
        <w:rPr>
          <w:rFonts w:ascii="Arial" w:hAnsi="Arial" w:cs="Arial" w:hint="eastAsia"/>
        </w:rPr>
        <w:t xml:space="preserve">, </w:t>
      </w:r>
      <w:r w:rsidR="000C698B">
        <w:rPr>
          <w:rFonts w:ascii="Arial" w:hAnsi="Arial" w:cs="Arial" w:hint="eastAsia"/>
        </w:rPr>
        <w:t>고성능</w:t>
      </w:r>
      <w:r w:rsidR="000C698B">
        <w:rPr>
          <w:rFonts w:ascii="Arial" w:hAnsi="Arial" w:cs="Arial" w:hint="eastAsia"/>
        </w:rPr>
        <w:t xml:space="preserve"> </w:t>
      </w:r>
      <w:r w:rsidR="009168D3">
        <w:rPr>
          <w:rFonts w:ascii="Arial" w:hAnsi="Arial" w:cs="Arial" w:hint="eastAsia"/>
        </w:rPr>
        <w:t>P</w:t>
      </w:r>
      <w:r w:rsidR="009168D3">
        <w:rPr>
          <w:rFonts w:ascii="Arial" w:hAnsi="Arial" w:cs="Arial" w:hint="eastAsia"/>
        </w:rPr>
        <w:t>코어와</w:t>
      </w:r>
      <w:r w:rsidR="009168D3">
        <w:rPr>
          <w:rFonts w:ascii="Arial" w:hAnsi="Arial" w:cs="Arial" w:hint="eastAsia"/>
        </w:rPr>
        <w:t xml:space="preserve"> </w:t>
      </w:r>
      <w:r w:rsidR="000C698B">
        <w:rPr>
          <w:rFonts w:ascii="Arial" w:hAnsi="Arial" w:cs="Arial" w:hint="eastAsia"/>
        </w:rPr>
        <w:t>고효율</w:t>
      </w:r>
      <w:r w:rsidR="000C698B">
        <w:rPr>
          <w:rFonts w:ascii="Arial" w:hAnsi="Arial" w:cs="Arial" w:hint="eastAsia"/>
        </w:rPr>
        <w:t xml:space="preserve"> </w:t>
      </w:r>
      <w:r w:rsidR="009168D3">
        <w:rPr>
          <w:rFonts w:ascii="Arial" w:hAnsi="Arial" w:cs="Arial" w:hint="eastAsia"/>
        </w:rPr>
        <w:t>E</w:t>
      </w:r>
      <w:r w:rsidR="009168D3">
        <w:rPr>
          <w:rFonts w:ascii="Arial" w:hAnsi="Arial" w:cs="Arial" w:hint="eastAsia"/>
        </w:rPr>
        <w:t>코어</w:t>
      </w:r>
      <w:r w:rsidR="00AB1CE4">
        <w:rPr>
          <w:rFonts w:ascii="Arial" w:hAnsi="Arial" w:cs="Arial" w:hint="eastAsia"/>
        </w:rPr>
        <w:t>를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결합한</w:t>
      </w:r>
      <w:r w:rsidR="00AB1CE4" w:rsidRP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인텔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하이브리드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아키텍처를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기반으로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해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다양한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워크로드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환경에서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최적화된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성능을</w:t>
      </w:r>
      <w:r w:rsidR="00AB1CE4">
        <w:rPr>
          <w:rFonts w:ascii="Arial" w:hAnsi="Arial" w:cs="Arial" w:hint="eastAsia"/>
        </w:rPr>
        <w:t xml:space="preserve"> </w:t>
      </w:r>
      <w:r w:rsidR="00AB1CE4">
        <w:rPr>
          <w:rFonts w:ascii="Arial" w:hAnsi="Arial" w:cs="Arial" w:hint="eastAsia"/>
        </w:rPr>
        <w:t>제공한다</w:t>
      </w:r>
      <w:r w:rsidR="00AB1CE4">
        <w:rPr>
          <w:rFonts w:ascii="Arial" w:hAnsi="Arial" w:cs="Arial" w:hint="eastAsia"/>
        </w:rPr>
        <w:t xml:space="preserve">. </w:t>
      </w:r>
      <w:r w:rsidR="00FD73D8">
        <w:rPr>
          <w:rFonts w:ascii="Arial" w:hAnsi="Arial" w:cs="Arial" w:hint="eastAsia"/>
        </w:rPr>
        <w:t>4</w:t>
      </w:r>
      <w:r w:rsidR="00FD73D8">
        <w:rPr>
          <w:rFonts w:ascii="Arial" w:hAnsi="Arial" w:cs="Arial" w:hint="eastAsia"/>
        </w:rPr>
        <w:t>세대</w:t>
      </w:r>
      <w:r w:rsidR="00FD73D8">
        <w:rPr>
          <w:rFonts w:ascii="Arial" w:hAnsi="Arial" w:cs="Arial" w:hint="eastAsia"/>
        </w:rPr>
        <w:t xml:space="preserve"> PCI </w:t>
      </w:r>
      <w:r w:rsidR="00FD73D8">
        <w:rPr>
          <w:rFonts w:ascii="Arial" w:hAnsi="Arial" w:cs="Arial" w:hint="eastAsia"/>
        </w:rPr>
        <w:t>익스프레스</w:t>
      </w:r>
      <w:r w:rsidR="00FD73D8">
        <w:rPr>
          <w:rFonts w:ascii="Arial" w:hAnsi="Arial" w:cs="Arial" w:hint="eastAsia"/>
        </w:rPr>
        <w:t xml:space="preserve"> </w:t>
      </w:r>
      <w:r w:rsidR="00C150CA">
        <w:rPr>
          <w:rFonts w:ascii="Arial" w:hAnsi="Arial" w:cs="Arial" w:hint="eastAsia"/>
        </w:rPr>
        <w:t>및</w:t>
      </w:r>
      <w:r w:rsidR="00C150CA">
        <w:rPr>
          <w:rFonts w:ascii="Arial" w:hAnsi="Arial" w:cs="Arial" w:hint="eastAsia"/>
        </w:rPr>
        <w:t xml:space="preserve"> </w:t>
      </w:r>
      <w:r w:rsidR="00D638D0">
        <w:rPr>
          <w:rFonts w:ascii="Arial" w:hAnsi="Arial" w:cs="Arial" w:hint="eastAsia"/>
        </w:rPr>
        <w:t xml:space="preserve">USB4 </w:t>
      </w:r>
      <w:r w:rsidR="00D638D0">
        <w:rPr>
          <w:rFonts w:ascii="Arial" w:hAnsi="Arial" w:cs="Arial" w:hint="eastAsia"/>
        </w:rPr>
        <w:t>지원으로</w:t>
      </w:r>
      <w:r w:rsidR="00D638D0">
        <w:rPr>
          <w:rFonts w:ascii="Arial" w:hAnsi="Arial" w:cs="Arial" w:hint="eastAsia"/>
        </w:rPr>
        <w:t xml:space="preserve"> </w:t>
      </w:r>
      <w:r w:rsidR="00D638D0">
        <w:rPr>
          <w:rFonts w:ascii="Arial" w:hAnsi="Arial" w:cs="Arial" w:hint="eastAsia"/>
        </w:rPr>
        <w:t>최신</w:t>
      </w:r>
      <w:r w:rsidR="00D638D0">
        <w:rPr>
          <w:rFonts w:ascii="Arial" w:hAnsi="Arial" w:cs="Arial" w:hint="eastAsia"/>
        </w:rPr>
        <w:t xml:space="preserve"> </w:t>
      </w:r>
      <w:r w:rsidR="00D638D0">
        <w:rPr>
          <w:rFonts w:ascii="Arial" w:hAnsi="Arial" w:cs="Arial" w:hint="eastAsia"/>
        </w:rPr>
        <w:t>고대역폭</w:t>
      </w:r>
      <w:r w:rsidR="00D638D0">
        <w:rPr>
          <w:rFonts w:ascii="Arial" w:hAnsi="Arial" w:cs="Arial" w:hint="eastAsia"/>
        </w:rPr>
        <w:t xml:space="preserve"> </w:t>
      </w:r>
      <w:r w:rsidR="00D638D0">
        <w:rPr>
          <w:rFonts w:ascii="Arial" w:hAnsi="Arial" w:cs="Arial" w:hint="eastAsia"/>
        </w:rPr>
        <w:t>연결</w:t>
      </w:r>
      <w:r w:rsidR="00D638D0">
        <w:rPr>
          <w:rFonts w:ascii="Arial" w:hAnsi="Arial" w:cs="Arial" w:hint="eastAsia"/>
        </w:rPr>
        <w:t xml:space="preserve"> </w:t>
      </w:r>
      <w:r w:rsidR="005F6096">
        <w:rPr>
          <w:rFonts w:ascii="Arial" w:hAnsi="Arial" w:cs="Arial" w:hint="eastAsia"/>
        </w:rPr>
        <w:t>옵션을</w:t>
      </w:r>
      <w:r w:rsidR="005F6096">
        <w:rPr>
          <w:rFonts w:ascii="Arial" w:hAnsi="Arial" w:cs="Arial" w:hint="eastAsia"/>
        </w:rPr>
        <w:t xml:space="preserve"> </w:t>
      </w:r>
      <w:r w:rsidR="005F6096">
        <w:rPr>
          <w:rFonts w:ascii="Arial" w:hAnsi="Arial" w:cs="Arial" w:hint="eastAsia"/>
        </w:rPr>
        <w:t>제공하며</w:t>
      </w:r>
      <w:r w:rsidR="005F6096">
        <w:rPr>
          <w:rFonts w:ascii="Arial" w:hAnsi="Arial" w:cs="Arial" w:hint="eastAsia"/>
        </w:rPr>
        <w:t xml:space="preserve">, </w:t>
      </w:r>
      <w:r w:rsidR="005F6096" w:rsidRPr="00455A7A">
        <w:rPr>
          <w:rFonts w:ascii="Arial" w:hAnsi="Arial" w:cs="Arial"/>
        </w:rPr>
        <w:t>6400 MT/s</w:t>
      </w:r>
      <w:r w:rsidR="005F6096">
        <w:rPr>
          <w:rFonts w:ascii="Arial" w:hAnsi="Arial" w:cs="Arial" w:hint="eastAsia"/>
        </w:rPr>
        <w:t xml:space="preserve"> </w:t>
      </w:r>
      <w:r w:rsidR="005F6096">
        <w:rPr>
          <w:rFonts w:ascii="Arial" w:hAnsi="Arial" w:cs="Arial" w:hint="eastAsia"/>
        </w:rPr>
        <w:t>속도의</w:t>
      </w:r>
      <w:r w:rsidR="005F6096">
        <w:rPr>
          <w:rFonts w:ascii="Arial" w:hAnsi="Arial" w:cs="Arial" w:hint="eastAsia"/>
        </w:rPr>
        <w:t xml:space="preserve"> </w:t>
      </w:r>
      <w:r w:rsidR="005F6096" w:rsidRPr="005F6096">
        <w:rPr>
          <w:rFonts w:ascii="Arial" w:hAnsi="Arial" w:cs="Arial"/>
        </w:rPr>
        <w:t>LPDDR5x</w:t>
      </w:r>
      <w:r w:rsidR="005F6096">
        <w:rPr>
          <w:rFonts w:ascii="Arial" w:hAnsi="Arial" w:cs="Arial" w:hint="eastAsia"/>
        </w:rPr>
        <w:t xml:space="preserve"> </w:t>
      </w:r>
      <w:r w:rsidR="005F6096">
        <w:rPr>
          <w:rFonts w:ascii="Arial" w:hAnsi="Arial" w:cs="Arial" w:hint="eastAsia"/>
        </w:rPr>
        <w:t>메모리를</w:t>
      </w:r>
      <w:r w:rsidR="005F6096">
        <w:rPr>
          <w:rFonts w:ascii="Arial" w:hAnsi="Arial" w:cs="Arial" w:hint="eastAsia"/>
        </w:rPr>
        <w:t xml:space="preserve"> </w:t>
      </w:r>
      <w:r w:rsidR="00BC6A5B">
        <w:rPr>
          <w:rFonts w:ascii="Arial" w:hAnsi="Arial" w:cs="Arial" w:hint="eastAsia"/>
        </w:rPr>
        <w:t>탑재해</w:t>
      </w:r>
      <w:r w:rsidR="00BC6A5B">
        <w:rPr>
          <w:rFonts w:ascii="Arial" w:hAnsi="Arial" w:cs="Arial" w:hint="eastAsia"/>
        </w:rPr>
        <w:t xml:space="preserve"> </w:t>
      </w:r>
      <w:r w:rsidR="005B728C">
        <w:rPr>
          <w:rFonts w:ascii="Arial" w:hAnsi="Arial" w:cs="Arial" w:hint="eastAsia"/>
        </w:rPr>
        <w:t>고객은</w:t>
      </w:r>
      <w:r w:rsidR="005B728C">
        <w:rPr>
          <w:rFonts w:ascii="Arial" w:hAnsi="Arial" w:cs="Arial" w:hint="eastAsia"/>
        </w:rPr>
        <w:t xml:space="preserve"> </w:t>
      </w:r>
      <w:r w:rsidR="00BC6A5B">
        <w:rPr>
          <w:rFonts w:ascii="Arial" w:hAnsi="Arial" w:cs="Arial" w:hint="eastAsia"/>
        </w:rPr>
        <w:t>뛰어난</w:t>
      </w:r>
      <w:r w:rsidR="00BC6A5B">
        <w:rPr>
          <w:rFonts w:ascii="Arial" w:hAnsi="Arial" w:cs="Arial" w:hint="eastAsia"/>
        </w:rPr>
        <w:t xml:space="preserve"> </w:t>
      </w:r>
      <w:r w:rsidR="00BC6A5B">
        <w:rPr>
          <w:rFonts w:ascii="Arial" w:hAnsi="Arial" w:cs="Arial" w:hint="eastAsia"/>
        </w:rPr>
        <w:t>성능과</w:t>
      </w:r>
      <w:r w:rsidR="00BC6A5B">
        <w:rPr>
          <w:rFonts w:ascii="Arial" w:hAnsi="Arial" w:cs="Arial" w:hint="eastAsia"/>
        </w:rPr>
        <w:t xml:space="preserve"> </w:t>
      </w:r>
      <w:r w:rsidR="00BC6A5B">
        <w:rPr>
          <w:rFonts w:ascii="Arial" w:hAnsi="Arial" w:cs="Arial" w:hint="eastAsia"/>
        </w:rPr>
        <w:t>전력</w:t>
      </w:r>
      <w:r w:rsidR="00BC6A5B">
        <w:rPr>
          <w:rFonts w:ascii="Arial" w:hAnsi="Arial" w:cs="Arial" w:hint="eastAsia"/>
        </w:rPr>
        <w:t xml:space="preserve"> </w:t>
      </w:r>
      <w:r w:rsidR="00BC6A5B">
        <w:rPr>
          <w:rFonts w:ascii="Arial" w:hAnsi="Arial" w:cs="Arial" w:hint="eastAsia"/>
        </w:rPr>
        <w:t>효율성을</w:t>
      </w:r>
      <w:r w:rsidR="00BC6A5B">
        <w:rPr>
          <w:rFonts w:ascii="Arial" w:hAnsi="Arial" w:cs="Arial" w:hint="eastAsia"/>
        </w:rPr>
        <w:t xml:space="preserve"> </w:t>
      </w:r>
      <w:r w:rsidR="005B728C">
        <w:rPr>
          <w:rFonts w:ascii="Arial" w:hAnsi="Arial" w:cs="Arial" w:hint="eastAsia"/>
        </w:rPr>
        <w:t>확보할</w:t>
      </w:r>
      <w:r w:rsidR="005B728C">
        <w:rPr>
          <w:rFonts w:ascii="Arial" w:hAnsi="Arial" w:cs="Arial" w:hint="eastAsia"/>
        </w:rPr>
        <w:t xml:space="preserve"> </w:t>
      </w:r>
      <w:r w:rsidR="005B728C">
        <w:rPr>
          <w:rFonts w:ascii="Arial" w:hAnsi="Arial" w:cs="Arial" w:hint="eastAsia"/>
        </w:rPr>
        <w:t>수</w:t>
      </w:r>
      <w:r w:rsidR="005B728C">
        <w:rPr>
          <w:rFonts w:ascii="Arial" w:hAnsi="Arial" w:cs="Arial" w:hint="eastAsia"/>
        </w:rPr>
        <w:t xml:space="preserve"> </w:t>
      </w:r>
      <w:r w:rsidR="005B728C">
        <w:rPr>
          <w:rFonts w:ascii="Arial" w:hAnsi="Arial" w:cs="Arial" w:hint="eastAsia"/>
        </w:rPr>
        <w:t>있다</w:t>
      </w:r>
      <w:r w:rsidR="005B728C">
        <w:rPr>
          <w:rFonts w:ascii="Arial" w:hAnsi="Arial" w:cs="Arial" w:hint="eastAsia"/>
        </w:rPr>
        <w:t>.</w:t>
      </w:r>
      <w:r w:rsidR="002C2AB0">
        <w:rPr>
          <w:rFonts w:ascii="Arial" w:hAnsi="Arial" w:cs="Arial" w:hint="eastAsia"/>
        </w:rPr>
        <w:t xml:space="preserve"> </w:t>
      </w:r>
      <w:r w:rsidR="006321D6">
        <w:rPr>
          <w:rFonts w:ascii="Arial" w:hAnsi="Arial" w:cs="Arial" w:hint="eastAsia"/>
        </w:rPr>
        <w:t>이에</w:t>
      </w:r>
      <w:r w:rsidR="006321D6">
        <w:rPr>
          <w:rFonts w:ascii="Arial" w:hAnsi="Arial" w:cs="Arial" w:hint="eastAsia"/>
        </w:rPr>
        <w:t xml:space="preserve"> </w:t>
      </w:r>
      <w:r w:rsidR="006321D6">
        <w:rPr>
          <w:rFonts w:ascii="Arial" w:hAnsi="Arial" w:cs="Arial" w:hint="eastAsia"/>
        </w:rPr>
        <w:t>더해</w:t>
      </w:r>
      <w:r w:rsidR="006321D6">
        <w:rPr>
          <w:rFonts w:ascii="Arial" w:hAnsi="Arial" w:cs="Arial" w:hint="eastAsia"/>
        </w:rPr>
        <w:t xml:space="preserve"> </w:t>
      </w:r>
      <w:r w:rsidR="002C2AB0">
        <w:rPr>
          <w:rFonts w:ascii="Arial" w:hAnsi="Arial" w:cs="Arial" w:hint="eastAsia"/>
        </w:rPr>
        <w:t>에이레디</w:t>
      </w:r>
      <w:r w:rsidR="002C2AB0">
        <w:rPr>
          <w:rFonts w:ascii="Arial" w:hAnsi="Arial" w:cs="Arial" w:hint="eastAsia"/>
        </w:rPr>
        <w:t xml:space="preserve">.VT(aReady.VT) </w:t>
      </w:r>
      <w:r w:rsidR="002C2AB0">
        <w:rPr>
          <w:rFonts w:ascii="Arial" w:hAnsi="Arial" w:cs="Arial" w:hint="eastAsia"/>
        </w:rPr>
        <w:t>하이퍼바이저</w:t>
      </w:r>
      <w:r w:rsidR="00A637B6">
        <w:rPr>
          <w:rFonts w:ascii="Arial" w:hAnsi="Arial" w:cs="Arial" w:hint="eastAsia"/>
        </w:rPr>
        <w:t>를</w:t>
      </w:r>
      <w:r w:rsidR="00A637B6">
        <w:rPr>
          <w:rFonts w:ascii="Arial" w:hAnsi="Arial" w:cs="Arial" w:hint="eastAsia"/>
        </w:rPr>
        <w:t xml:space="preserve"> </w:t>
      </w:r>
      <w:r w:rsidR="00A637B6">
        <w:rPr>
          <w:rFonts w:ascii="Arial" w:hAnsi="Arial" w:cs="Arial" w:hint="eastAsia"/>
        </w:rPr>
        <w:t>활용해</w:t>
      </w:r>
      <w:r w:rsidR="00A637B6">
        <w:rPr>
          <w:rFonts w:ascii="Arial" w:hAnsi="Arial" w:cs="Arial" w:hint="eastAsia"/>
        </w:rPr>
        <w:t xml:space="preserve"> </w:t>
      </w:r>
      <w:r w:rsidR="00A637B6">
        <w:rPr>
          <w:rFonts w:ascii="Arial" w:hAnsi="Arial" w:cs="Arial" w:hint="eastAsia"/>
        </w:rPr>
        <w:t>실시간</w:t>
      </w:r>
      <w:r w:rsidR="00A637B6">
        <w:rPr>
          <w:rFonts w:ascii="Arial" w:hAnsi="Arial" w:cs="Arial" w:hint="eastAsia"/>
        </w:rPr>
        <w:t xml:space="preserve"> </w:t>
      </w:r>
      <w:r w:rsidR="00A637B6">
        <w:rPr>
          <w:rFonts w:ascii="Arial" w:hAnsi="Arial" w:cs="Arial" w:hint="eastAsia"/>
        </w:rPr>
        <w:t>제어</w:t>
      </w:r>
      <w:r w:rsidR="00A637B6">
        <w:rPr>
          <w:rFonts w:ascii="Arial" w:hAnsi="Arial" w:cs="Arial" w:hint="eastAsia"/>
        </w:rPr>
        <w:t xml:space="preserve">, HMI, AI, IoT </w:t>
      </w:r>
      <w:r w:rsidR="00A637B6">
        <w:rPr>
          <w:rFonts w:ascii="Arial" w:hAnsi="Arial" w:cs="Arial" w:hint="eastAsia"/>
        </w:rPr>
        <w:t>게이트웨이</w:t>
      </w:r>
      <w:r w:rsidR="00A637B6">
        <w:rPr>
          <w:rFonts w:ascii="Arial" w:hAnsi="Arial" w:cs="Arial" w:hint="eastAsia"/>
        </w:rPr>
        <w:t xml:space="preserve"> </w:t>
      </w:r>
      <w:r w:rsidR="00A637B6">
        <w:rPr>
          <w:rFonts w:ascii="Arial" w:hAnsi="Arial" w:cs="Arial" w:hint="eastAsia"/>
        </w:rPr>
        <w:t>등</w:t>
      </w:r>
      <w:r w:rsidR="00A637B6">
        <w:rPr>
          <w:rFonts w:ascii="Arial" w:hAnsi="Arial" w:cs="Arial" w:hint="eastAsia"/>
        </w:rPr>
        <w:t xml:space="preserve"> </w:t>
      </w:r>
      <w:r w:rsidR="003720E0">
        <w:rPr>
          <w:rFonts w:ascii="Arial" w:hAnsi="Arial" w:cs="Arial" w:hint="eastAsia"/>
        </w:rPr>
        <w:t>단일</w:t>
      </w:r>
      <w:r w:rsidR="003720E0">
        <w:rPr>
          <w:rFonts w:ascii="Arial" w:hAnsi="Arial" w:cs="Arial" w:hint="eastAsia"/>
        </w:rPr>
        <w:t xml:space="preserve"> </w:t>
      </w:r>
      <w:r w:rsidR="003720E0" w:rsidRPr="00DC0C86">
        <w:rPr>
          <w:rFonts w:ascii="Arial" w:hAnsi="Arial" w:cs="Arial" w:hint="eastAsia"/>
        </w:rPr>
        <w:t>모듈에서</w:t>
      </w:r>
      <w:r w:rsidR="003720E0" w:rsidRPr="00DC0C86">
        <w:rPr>
          <w:rFonts w:ascii="Arial" w:hAnsi="Arial" w:cs="Arial" w:hint="eastAsia"/>
        </w:rPr>
        <w:t xml:space="preserve"> </w:t>
      </w:r>
      <w:r w:rsidR="00A637B6" w:rsidRPr="00DC0C86">
        <w:rPr>
          <w:rFonts w:ascii="Arial" w:hAnsi="Arial" w:cs="Arial" w:hint="eastAsia"/>
        </w:rPr>
        <w:t>다</w:t>
      </w:r>
      <w:r w:rsidR="00CC2DB1" w:rsidRPr="00DC0C86">
        <w:rPr>
          <w:rFonts w:ascii="Arial" w:hAnsi="Arial" w:cs="Arial" w:hint="eastAsia"/>
        </w:rPr>
        <w:t>중</w:t>
      </w:r>
      <w:r w:rsidR="00CC2DB1" w:rsidRPr="00DC0C86">
        <w:rPr>
          <w:rFonts w:ascii="Arial" w:hAnsi="Arial" w:cs="Arial" w:hint="eastAsia"/>
        </w:rPr>
        <w:t xml:space="preserve"> </w:t>
      </w:r>
      <w:r w:rsidR="00A637B6" w:rsidRPr="00DC0C86">
        <w:rPr>
          <w:rFonts w:ascii="Arial" w:hAnsi="Arial" w:cs="Arial" w:hint="eastAsia"/>
        </w:rPr>
        <w:t>워크로드를</w:t>
      </w:r>
      <w:r w:rsidR="00A637B6" w:rsidRPr="00DC0C86">
        <w:rPr>
          <w:rFonts w:ascii="Arial" w:hAnsi="Arial" w:cs="Arial" w:hint="eastAsia"/>
        </w:rPr>
        <w:t xml:space="preserve"> </w:t>
      </w:r>
      <w:r w:rsidR="00A637B6" w:rsidRPr="00DC0C86">
        <w:rPr>
          <w:rFonts w:ascii="Arial" w:hAnsi="Arial" w:cs="Arial" w:hint="eastAsia"/>
        </w:rPr>
        <w:t>통합</w:t>
      </w:r>
      <w:r w:rsidR="00A637B6" w:rsidRPr="00DC0C86">
        <w:rPr>
          <w:rFonts w:ascii="Arial" w:hAnsi="Arial" w:cs="Arial" w:hint="eastAsia"/>
        </w:rPr>
        <w:t xml:space="preserve"> </w:t>
      </w:r>
      <w:r w:rsidR="00A637B6" w:rsidRPr="00DC0C86">
        <w:rPr>
          <w:rFonts w:ascii="Arial" w:hAnsi="Arial" w:cs="Arial" w:hint="eastAsia"/>
        </w:rPr>
        <w:t>운용</w:t>
      </w:r>
      <w:r w:rsidR="00246917" w:rsidRPr="00DC0C86">
        <w:rPr>
          <w:rFonts w:ascii="Arial" w:hAnsi="Arial" w:cs="Arial" w:hint="eastAsia"/>
        </w:rPr>
        <w:t>할</w:t>
      </w:r>
      <w:r w:rsidR="00246917" w:rsidRPr="00DC0C86">
        <w:rPr>
          <w:rFonts w:ascii="Arial" w:hAnsi="Arial" w:cs="Arial" w:hint="eastAsia"/>
        </w:rPr>
        <w:t xml:space="preserve"> </w:t>
      </w:r>
      <w:r w:rsidR="00246917" w:rsidRPr="00DC0C86">
        <w:rPr>
          <w:rFonts w:ascii="Arial" w:hAnsi="Arial" w:cs="Arial" w:hint="eastAsia"/>
        </w:rPr>
        <w:t>수</w:t>
      </w:r>
      <w:r w:rsidR="00246917" w:rsidRPr="00DC0C86">
        <w:rPr>
          <w:rFonts w:ascii="Arial" w:hAnsi="Arial" w:cs="Arial" w:hint="eastAsia"/>
        </w:rPr>
        <w:t xml:space="preserve"> </w:t>
      </w:r>
      <w:r w:rsidR="00246917" w:rsidRPr="00DC0C86">
        <w:rPr>
          <w:rFonts w:ascii="Arial" w:hAnsi="Arial" w:cs="Arial" w:hint="eastAsia"/>
        </w:rPr>
        <w:t>있다</w:t>
      </w:r>
      <w:r w:rsidR="00246917" w:rsidRPr="00DC0C86">
        <w:rPr>
          <w:rFonts w:ascii="Arial" w:hAnsi="Arial" w:cs="Arial" w:hint="eastAsia"/>
        </w:rPr>
        <w:t>.</w:t>
      </w:r>
      <w:r w:rsidR="00A637B6" w:rsidRPr="00DC0C86">
        <w:rPr>
          <w:rFonts w:ascii="Arial" w:hAnsi="Arial" w:cs="Arial" w:hint="eastAsia"/>
        </w:rPr>
        <w:t xml:space="preserve"> </w:t>
      </w:r>
    </w:p>
    <w:p w14:paraId="05D1EDB9" w14:textId="77777777" w:rsidR="005F6096" w:rsidRPr="003D11EC" w:rsidRDefault="005F6096" w:rsidP="009F2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1E8561B" w14:textId="3BC0C68C" w:rsidR="0032318B" w:rsidRDefault="0032318B" w:rsidP="009F2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3D11EC">
        <w:rPr>
          <w:rFonts w:ascii="Arial" w:hAnsi="Arial" w:cs="Arial"/>
        </w:rPr>
        <w:t>cong</w:t>
      </w:r>
      <w:r w:rsidRPr="003D11EC">
        <w:rPr>
          <w:rFonts w:ascii="Arial" w:hAnsi="Arial" w:cs="Arial" w:hint="eastAsia"/>
        </w:rPr>
        <w:t>a</w:t>
      </w:r>
      <w:r w:rsidRPr="003D11EC">
        <w:rPr>
          <w:rFonts w:ascii="Arial" w:hAnsi="Arial" w:cs="Arial"/>
        </w:rPr>
        <w:t>-TC675r</w:t>
      </w:r>
      <w:r w:rsidRPr="003D11EC">
        <w:rPr>
          <w:rFonts w:ascii="Arial" w:hAnsi="Arial" w:cs="Arial"/>
        </w:rPr>
        <w:t>은</w:t>
      </w:r>
      <w:r w:rsidR="0002318A" w:rsidRPr="003D11EC">
        <w:rPr>
          <w:rFonts w:ascii="Arial" w:hAnsi="Arial" w:cs="Arial" w:hint="eastAsia"/>
        </w:rPr>
        <w:t xml:space="preserve"> </w:t>
      </w:r>
      <w:r w:rsidR="0002318A" w:rsidRPr="003D11EC">
        <w:rPr>
          <w:rFonts w:ascii="Arial" w:hAnsi="Arial" w:cs="Arial" w:hint="eastAsia"/>
        </w:rPr>
        <w:t>보쉬</w:t>
      </w:r>
      <w:r w:rsidR="0002318A" w:rsidRPr="003D11EC">
        <w:rPr>
          <w:rFonts w:ascii="Arial" w:hAnsi="Arial" w:cs="Arial" w:hint="eastAsia"/>
        </w:rPr>
        <w:t xml:space="preserve"> </w:t>
      </w:r>
      <w:r w:rsidR="0002318A" w:rsidRPr="003D11EC">
        <w:rPr>
          <w:rFonts w:ascii="Arial" w:hAnsi="Arial" w:cs="Arial" w:hint="eastAsia"/>
        </w:rPr>
        <w:t>렉스로스</w:t>
      </w:r>
      <w:r w:rsidR="0002318A" w:rsidRPr="003D11EC">
        <w:rPr>
          <w:rFonts w:ascii="Arial" w:hAnsi="Arial" w:cs="Arial" w:hint="eastAsia"/>
        </w:rPr>
        <w:t>(Bosch Rexroth)</w:t>
      </w:r>
      <w:r w:rsidR="0002318A" w:rsidRPr="003D11EC">
        <w:rPr>
          <w:rFonts w:ascii="Arial" w:hAnsi="Arial" w:cs="Arial" w:hint="eastAsia"/>
        </w:rPr>
        <w:t>의</w:t>
      </w:r>
      <w:r w:rsidR="0002318A" w:rsidRPr="003D11EC">
        <w:rPr>
          <w:rFonts w:ascii="Arial" w:hAnsi="Arial" w:cs="Arial" w:hint="eastAsia"/>
        </w:rPr>
        <w:t xml:space="preserve"> </w:t>
      </w:r>
      <w:r w:rsidR="0002318A" w:rsidRPr="003D11EC">
        <w:rPr>
          <w:rFonts w:ascii="Arial" w:hAnsi="Arial" w:cs="Arial"/>
        </w:rPr>
        <w:t>ctrlX OS</w:t>
      </w:r>
      <w:r w:rsidR="00021F25" w:rsidRPr="003D11EC">
        <w:rPr>
          <w:rFonts w:ascii="Arial" w:hAnsi="Arial" w:cs="Arial" w:hint="eastAsia"/>
        </w:rPr>
        <w:t xml:space="preserve"> </w:t>
      </w:r>
      <w:r w:rsidR="00AB1BDB" w:rsidRPr="003D11EC">
        <w:rPr>
          <w:rFonts w:ascii="Arial" w:hAnsi="Arial" w:cs="Arial" w:hint="eastAsia"/>
        </w:rPr>
        <w:t>라이센스</w:t>
      </w:r>
      <w:r w:rsidR="00021F25" w:rsidRPr="003D11EC">
        <w:rPr>
          <w:rFonts w:ascii="Arial" w:hAnsi="Arial" w:cs="Arial" w:hint="eastAsia"/>
        </w:rPr>
        <w:t>와</w:t>
      </w:r>
      <w:r w:rsidR="00021F25" w:rsidRPr="003D11EC">
        <w:rPr>
          <w:rFonts w:ascii="Arial" w:hAnsi="Arial" w:cs="Arial" w:hint="eastAsia"/>
        </w:rPr>
        <w:t xml:space="preserve"> </w:t>
      </w:r>
      <w:r w:rsidR="00021F25" w:rsidRPr="003D11EC">
        <w:rPr>
          <w:rFonts w:ascii="Arial" w:hAnsi="Arial" w:cs="Arial" w:hint="eastAsia"/>
        </w:rPr>
        <w:t>우분투</w:t>
      </w:r>
      <w:r w:rsidR="00021F25" w:rsidRPr="003D11EC">
        <w:rPr>
          <w:rFonts w:ascii="Arial" w:hAnsi="Arial" w:cs="Arial" w:hint="eastAsia"/>
        </w:rPr>
        <w:t xml:space="preserve"> </w:t>
      </w:r>
      <w:r w:rsidR="00021F25" w:rsidRPr="003D11EC">
        <w:rPr>
          <w:rFonts w:ascii="Arial" w:hAnsi="Arial" w:cs="Arial" w:hint="eastAsia"/>
        </w:rPr>
        <w:t>프로</w:t>
      </w:r>
      <w:r w:rsidR="00021F25" w:rsidRPr="003D11EC">
        <w:rPr>
          <w:rFonts w:ascii="Arial" w:hAnsi="Arial" w:cs="Arial" w:hint="eastAsia"/>
        </w:rPr>
        <w:t>(Ubuntu Pro)</w:t>
      </w:r>
      <w:r w:rsidR="00021F25" w:rsidRPr="003D11EC">
        <w:rPr>
          <w:rFonts w:ascii="Arial" w:hAnsi="Arial" w:cs="Arial" w:hint="eastAsia"/>
        </w:rPr>
        <w:t>가</w:t>
      </w:r>
      <w:r w:rsidR="00021F25" w:rsidRPr="003D11EC">
        <w:rPr>
          <w:rFonts w:ascii="Arial" w:hAnsi="Arial" w:cs="Arial" w:hint="eastAsia"/>
        </w:rPr>
        <w:t xml:space="preserve"> </w:t>
      </w:r>
      <w:r w:rsidR="005C20CD" w:rsidRPr="003D11EC">
        <w:rPr>
          <w:rFonts w:ascii="Arial" w:hAnsi="Arial" w:cs="Arial" w:hint="eastAsia"/>
        </w:rPr>
        <w:t>사전</w:t>
      </w:r>
      <w:r w:rsidR="005C20CD" w:rsidRPr="003D11EC">
        <w:rPr>
          <w:rFonts w:ascii="Arial" w:hAnsi="Arial" w:cs="Arial" w:hint="eastAsia"/>
        </w:rPr>
        <w:t xml:space="preserve"> </w:t>
      </w:r>
      <w:r w:rsidR="005C20CD" w:rsidRPr="003D11EC">
        <w:rPr>
          <w:rFonts w:ascii="Arial" w:hAnsi="Arial" w:cs="Arial" w:hint="eastAsia"/>
        </w:rPr>
        <w:t>구성되어</w:t>
      </w:r>
      <w:r w:rsidR="005C20CD" w:rsidRPr="003D11EC">
        <w:rPr>
          <w:rFonts w:ascii="Arial" w:hAnsi="Arial" w:cs="Arial" w:hint="eastAsia"/>
        </w:rPr>
        <w:t xml:space="preserve"> </w:t>
      </w:r>
      <w:r w:rsidR="005C20CD" w:rsidRPr="003D11EC">
        <w:rPr>
          <w:rFonts w:ascii="Arial" w:hAnsi="Arial" w:cs="Arial" w:hint="eastAsia"/>
        </w:rPr>
        <w:t>있어</w:t>
      </w:r>
      <w:r w:rsidR="005C20CD" w:rsidRPr="003D11EC">
        <w:rPr>
          <w:rFonts w:ascii="Arial" w:hAnsi="Arial" w:cs="Arial" w:hint="eastAsia"/>
        </w:rPr>
        <w:t xml:space="preserve"> </w:t>
      </w:r>
      <w:r w:rsidR="005C20CD" w:rsidRPr="003D11EC">
        <w:rPr>
          <w:rFonts w:ascii="Arial" w:hAnsi="Arial" w:cs="Arial" w:hint="eastAsia"/>
        </w:rPr>
        <w:t>신속한</w:t>
      </w:r>
      <w:r w:rsidR="005C20CD" w:rsidRPr="003D11EC">
        <w:rPr>
          <w:rFonts w:ascii="Arial" w:hAnsi="Arial" w:cs="Arial" w:hint="eastAsia"/>
        </w:rPr>
        <w:t xml:space="preserve"> </w:t>
      </w:r>
      <w:r w:rsidR="00AB1BDB" w:rsidRPr="003D11EC">
        <w:rPr>
          <w:rFonts w:ascii="Arial" w:hAnsi="Arial" w:cs="Arial" w:hint="eastAsia"/>
        </w:rPr>
        <w:t>배포</w:t>
      </w:r>
      <w:r w:rsidR="00BB5F2B" w:rsidRPr="003D11EC">
        <w:rPr>
          <w:rFonts w:ascii="Arial" w:hAnsi="Arial" w:cs="Arial" w:hint="eastAsia"/>
        </w:rPr>
        <w:t>가</w:t>
      </w:r>
      <w:r w:rsidR="00BB5F2B" w:rsidRPr="003D11EC">
        <w:rPr>
          <w:rFonts w:ascii="Arial" w:hAnsi="Arial" w:cs="Arial" w:hint="eastAsia"/>
        </w:rPr>
        <w:t xml:space="preserve"> </w:t>
      </w:r>
      <w:r w:rsidR="005D543E" w:rsidRPr="003D11EC">
        <w:rPr>
          <w:rFonts w:ascii="Arial" w:hAnsi="Arial" w:cs="Arial" w:hint="eastAsia"/>
        </w:rPr>
        <w:t>가능하다</w:t>
      </w:r>
      <w:r w:rsidR="005D543E" w:rsidRPr="003D11EC">
        <w:rPr>
          <w:rFonts w:ascii="Arial" w:hAnsi="Arial" w:cs="Arial" w:hint="eastAsia"/>
        </w:rPr>
        <w:t xml:space="preserve">. </w:t>
      </w:r>
      <w:r w:rsidR="005D543E" w:rsidRPr="003D11EC">
        <w:rPr>
          <w:rFonts w:ascii="Arial" w:hAnsi="Arial" w:cs="Arial" w:hint="eastAsia"/>
        </w:rPr>
        <w:t>또</w:t>
      </w:r>
      <w:r w:rsidR="005D543E" w:rsidRPr="003D11EC">
        <w:rPr>
          <w:rFonts w:ascii="Arial" w:hAnsi="Arial" w:cs="Arial" w:hint="eastAsia"/>
        </w:rPr>
        <w:t xml:space="preserve"> </w:t>
      </w:r>
      <w:r w:rsidR="003A4BBE" w:rsidRPr="003D11EC">
        <w:rPr>
          <w:rFonts w:ascii="Arial" w:hAnsi="Arial" w:cs="Arial" w:hint="eastAsia"/>
        </w:rPr>
        <w:t>히트파이프</w:t>
      </w:r>
      <w:r w:rsidR="003A4BBE" w:rsidRPr="003D11EC">
        <w:rPr>
          <w:rFonts w:ascii="Arial" w:hAnsi="Arial" w:cs="Arial" w:hint="eastAsia"/>
        </w:rPr>
        <w:t xml:space="preserve"> </w:t>
      </w:r>
      <w:r w:rsidR="003A4BBE" w:rsidRPr="00DC0C86">
        <w:rPr>
          <w:rFonts w:ascii="Arial" w:hAnsi="Arial" w:cs="Arial" w:hint="eastAsia"/>
        </w:rPr>
        <w:t>기반</w:t>
      </w:r>
      <w:r w:rsidR="003A4BBE" w:rsidRPr="00DC0C86">
        <w:rPr>
          <w:rFonts w:ascii="Arial" w:hAnsi="Arial" w:cs="Arial" w:hint="eastAsia"/>
        </w:rPr>
        <w:t xml:space="preserve"> </w:t>
      </w:r>
      <w:r w:rsidR="00D872E1" w:rsidRPr="00DC0C86">
        <w:rPr>
          <w:rFonts w:ascii="Arial" w:hAnsi="Arial" w:cs="Arial" w:hint="eastAsia"/>
        </w:rPr>
        <w:t>수동</w:t>
      </w:r>
      <w:r w:rsidR="00D872E1" w:rsidRPr="00DC0C86">
        <w:rPr>
          <w:rFonts w:ascii="Arial" w:hAnsi="Arial" w:cs="Arial" w:hint="eastAsia"/>
        </w:rPr>
        <w:t xml:space="preserve"> </w:t>
      </w:r>
      <w:r w:rsidR="00D872E1" w:rsidRPr="00DC0C86">
        <w:rPr>
          <w:rFonts w:ascii="Arial" w:hAnsi="Arial" w:cs="Arial" w:hint="eastAsia"/>
        </w:rPr>
        <w:t>냉각</w:t>
      </w:r>
      <w:r w:rsidR="00D872E1" w:rsidRPr="00DC0C86">
        <w:rPr>
          <w:rFonts w:ascii="Arial" w:hAnsi="Arial" w:cs="Arial" w:hint="eastAsia"/>
        </w:rPr>
        <w:t xml:space="preserve"> </w:t>
      </w:r>
      <w:r w:rsidR="00D872E1" w:rsidRPr="00DC0C86">
        <w:rPr>
          <w:rFonts w:ascii="Arial" w:hAnsi="Arial" w:cs="Arial" w:hint="eastAsia"/>
        </w:rPr>
        <w:t>설계</w:t>
      </w:r>
      <w:r w:rsidR="0073383F" w:rsidRPr="00DC0C86">
        <w:rPr>
          <w:rFonts w:ascii="Arial" w:hAnsi="Arial" w:cs="Arial" w:hint="eastAsia"/>
        </w:rPr>
        <w:t>를</w:t>
      </w:r>
      <w:r w:rsidR="0073383F" w:rsidRPr="00DC0C86">
        <w:rPr>
          <w:rFonts w:ascii="Arial" w:hAnsi="Arial" w:cs="Arial" w:hint="eastAsia"/>
        </w:rPr>
        <w:t xml:space="preserve"> </w:t>
      </w:r>
      <w:r w:rsidR="0073383F" w:rsidRPr="00DC0C86">
        <w:rPr>
          <w:rFonts w:ascii="Arial" w:hAnsi="Arial" w:cs="Arial" w:hint="eastAsia"/>
        </w:rPr>
        <w:t>적용해</w:t>
      </w:r>
      <w:r w:rsidR="0073383F" w:rsidRPr="00DC0C86">
        <w:rPr>
          <w:rFonts w:ascii="Arial" w:hAnsi="Arial" w:cs="Arial" w:hint="eastAsia"/>
        </w:rPr>
        <w:t xml:space="preserve"> </w:t>
      </w:r>
      <w:r w:rsidR="0073383F" w:rsidRPr="00DC0C86">
        <w:rPr>
          <w:rFonts w:ascii="Arial" w:hAnsi="Arial" w:cs="Arial" w:hint="eastAsia"/>
        </w:rPr>
        <w:t>팬리스</w:t>
      </w:r>
      <w:r w:rsidR="0073383F" w:rsidRPr="00DC0C86">
        <w:rPr>
          <w:rFonts w:ascii="Arial" w:hAnsi="Arial" w:cs="Arial" w:hint="eastAsia"/>
        </w:rPr>
        <w:t xml:space="preserve"> </w:t>
      </w:r>
      <w:r w:rsidR="0073383F" w:rsidRPr="00DC0C86">
        <w:rPr>
          <w:rFonts w:ascii="Arial" w:hAnsi="Arial" w:cs="Arial" w:hint="eastAsia"/>
        </w:rPr>
        <w:t>환경에서도</w:t>
      </w:r>
      <w:r w:rsidR="0073383F" w:rsidRPr="00DC0C86">
        <w:rPr>
          <w:rFonts w:ascii="Arial" w:hAnsi="Arial" w:cs="Arial" w:hint="eastAsia"/>
        </w:rPr>
        <w:t xml:space="preserve"> </w:t>
      </w:r>
      <w:r w:rsidR="00772571" w:rsidRPr="00DC0C86">
        <w:rPr>
          <w:rFonts w:ascii="Arial" w:hAnsi="Arial" w:cs="Arial" w:hint="eastAsia"/>
        </w:rPr>
        <w:t>향상된</w:t>
      </w:r>
      <w:r w:rsidR="00772571" w:rsidRPr="00DC0C86">
        <w:rPr>
          <w:rFonts w:ascii="Arial" w:hAnsi="Arial" w:cs="Arial" w:hint="eastAsia"/>
        </w:rPr>
        <w:t xml:space="preserve"> </w:t>
      </w:r>
      <w:r w:rsidR="00772571" w:rsidRPr="00DC0C86">
        <w:rPr>
          <w:rFonts w:ascii="Arial" w:hAnsi="Arial" w:cs="Arial" w:hint="eastAsia"/>
        </w:rPr>
        <w:t>열</w:t>
      </w:r>
      <w:r w:rsidR="00772571" w:rsidRPr="00DC0C86">
        <w:rPr>
          <w:rFonts w:ascii="Arial" w:hAnsi="Arial" w:cs="Arial" w:hint="eastAsia"/>
        </w:rPr>
        <w:t xml:space="preserve"> </w:t>
      </w:r>
      <w:r w:rsidR="00772571" w:rsidRPr="00DC0C86">
        <w:rPr>
          <w:rFonts w:ascii="Arial" w:hAnsi="Arial" w:cs="Arial" w:hint="eastAsia"/>
        </w:rPr>
        <w:t>방출</w:t>
      </w:r>
      <w:r w:rsidR="00772571" w:rsidRPr="00DC0C86">
        <w:rPr>
          <w:rFonts w:ascii="Arial" w:hAnsi="Arial" w:cs="Arial" w:hint="eastAsia"/>
        </w:rPr>
        <w:t xml:space="preserve"> </w:t>
      </w:r>
      <w:r w:rsidR="00772571" w:rsidRPr="00DC0C86">
        <w:rPr>
          <w:rFonts w:ascii="Arial" w:hAnsi="Arial" w:cs="Arial" w:hint="eastAsia"/>
        </w:rPr>
        <w:t>성능을</w:t>
      </w:r>
      <w:r w:rsidR="00772571" w:rsidRPr="00DC0C86">
        <w:rPr>
          <w:rFonts w:ascii="Arial" w:hAnsi="Arial" w:cs="Arial" w:hint="eastAsia"/>
        </w:rPr>
        <w:t xml:space="preserve"> </w:t>
      </w:r>
      <w:r w:rsidR="00772571" w:rsidRPr="00DC0C86">
        <w:rPr>
          <w:rFonts w:ascii="Arial" w:hAnsi="Arial" w:cs="Arial" w:hint="eastAsia"/>
        </w:rPr>
        <w:t>제공하며</w:t>
      </w:r>
      <w:r w:rsidR="00772571" w:rsidRPr="00DC0C86">
        <w:rPr>
          <w:rFonts w:ascii="Arial" w:hAnsi="Arial" w:cs="Arial" w:hint="eastAsia"/>
        </w:rPr>
        <w:t xml:space="preserve">, </w:t>
      </w:r>
      <w:r w:rsidR="00772571" w:rsidRPr="003D11EC">
        <w:rPr>
          <w:rFonts w:ascii="Arial" w:hAnsi="Arial" w:cs="Arial" w:hint="eastAsia"/>
        </w:rPr>
        <w:t>극저온</w:t>
      </w:r>
      <w:r w:rsidR="00772571">
        <w:rPr>
          <w:rFonts w:ascii="Arial" w:hAnsi="Arial" w:cs="Arial" w:hint="eastAsia"/>
        </w:rPr>
        <w:t xml:space="preserve"> </w:t>
      </w:r>
      <w:r w:rsidR="00772571">
        <w:rPr>
          <w:rFonts w:ascii="Arial" w:hAnsi="Arial" w:cs="Arial" w:hint="eastAsia"/>
        </w:rPr>
        <w:t>환경에서는</w:t>
      </w:r>
      <w:r w:rsidR="00772571">
        <w:rPr>
          <w:rFonts w:ascii="Arial" w:hAnsi="Arial" w:cs="Arial" w:hint="eastAsia"/>
        </w:rPr>
        <w:t xml:space="preserve"> </w:t>
      </w:r>
      <w:r w:rsidR="00E65421">
        <w:rPr>
          <w:rFonts w:ascii="Arial" w:hAnsi="Arial" w:cs="Arial" w:hint="eastAsia"/>
        </w:rPr>
        <w:t>콩가텍의</w:t>
      </w:r>
      <w:r w:rsidR="00E65421">
        <w:rPr>
          <w:rFonts w:ascii="Arial" w:hAnsi="Arial" w:cs="Arial" w:hint="eastAsia"/>
        </w:rPr>
        <w:t xml:space="preserve"> </w:t>
      </w:r>
      <w:r w:rsidR="00E65421">
        <w:rPr>
          <w:rFonts w:ascii="Arial" w:hAnsi="Arial" w:cs="Arial" w:hint="eastAsia"/>
        </w:rPr>
        <w:t>아세톤</w:t>
      </w:r>
      <w:r w:rsidR="00E65421">
        <w:rPr>
          <w:rFonts w:ascii="Arial" w:hAnsi="Arial" w:cs="Arial" w:hint="eastAsia"/>
        </w:rPr>
        <w:t xml:space="preserve"> </w:t>
      </w:r>
      <w:r w:rsidR="00E65421">
        <w:rPr>
          <w:rFonts w:ascii="Arial" w:hAnsi="Arial" w:cs="Arial" w:hint="eastAsia"/>
        </w:rPr>
        <w:t>냉각</w:t>
      </w:r>
      <w:r w:rsidR="00E65421">
        <w:rPr>
          <w:rFonts w:ascii="Arial" w:hAnsi="Arial" w:cs="Arial" w:hint="eastAsia"/>
        </w:rPr>
        <w:t xml:space="preserve"> </w:t>
      </w:r>
      <w:r w:rsidR="00E65421">
        <w:rPr>
          <w:rFonts w:ascii="Arial" w:hAnsi="Arial" w:cs="Arial" w:hint="eastAsia"/>
        </w:rPr>
        <w:t>솔루션을</w:t>
      </w:r>
      <w:r w:rsidR="00E65421">
        <w:rPr>
          <w:rFonts w:ascii="Arial" w:hAnsi="Arial" w:cs="Arial" w:hint="eastAsia"/>
        </w:rPr>
        <w:t xml:space="preserve"> </w:t>
      </w:r>
      <w:r w:rsidR="00E65421">
        <w:rPr>
          <w:rFonts w:ascii="Arial" w:hAnsi="Arial" w:cs="Arial" w:hint="eastAsia"/>
        </w:rPr>
        <w:t>통해</w:t>
      </w:r>
      <w:r w:rsidR="00E65421">
        <w:rPr>
          <w:rFonts w:ascii="Arial" w:hAnsi="Arial" w:cs="Arial" w:hint="eastAsia"/>
        </w:rPr>
        <w:t xml:space="preserve"> </w:t>
      </w:r>
      <w:r w:rsidR="00E65421">
        <w:rPr>
          <w:rFonts w:ascii="Arial" w:hAnsi="Arial" w:cs="Arial" w:hint="eastAsia"/>
        </w:rPr>
        <w:t>안정적으로</w:t>
      </w:r>
      <w:r w:rsidR="00E65421">
        <w:rPr>
          <w:rFonts w:ascii="Arial" w:hAnsi="Arial" w:cs="Arial" w:hint="eastAsia"/>
        </w:rPr>
        <w:t xml:space="preserve"> </w:t>
      </w:r>
      <w:r w:rsidR="002B2C6E">
        <w:rPr>
          <w:rFonts w:ascii="Arial" w:hAnsi="Arial" w:cs="Arial" w:hint="eastAsia"/>
        </w:rPr>
        <w:t>온도</w:t>
      </w:r>
      <w:r w:rsidR="002B2C6E">
        <w:rPr>
          <w:rFonts w:ascii="Arial" w:hAnsi="Arial" w:cs="Arial" w:hint="eastAsia"/>
        </w:rPr>
        <w:t xml:space="preserve"> </w:t>
      </w:r>
      <w:r w:rsidR="002B2C6E">
        <w:rPr>
          <w:rFonts w:ascii="Arial" w:hAnsi="Arial" w:cs="Arial" w:hint="eastAsia"/>
        </w:rPr>
        <w:t>제어를</w:t>
      </w:r>
      <w:r w:rsidR="002B2C6E">
        <w:rPr>
          <w:rFonts w:ascii="Arial" w:hAnsi="Arial" w:cs="Arial" w:hint="eastAsia"/>
        </w:rPr>
        <w:t xml:space="preserve"> </w:t>
      </w:r>
      <w:r w:rsidR="002B2C6E">
        <w:rPr>
          <w:rFonts w:ascii="Arial" w:hAnsi="Arial" w:cs="Arial" w:hint="eastAsia"/>
        </w:rPr>
        <w:t>할</w:t>
      </w:r>
      <w:r w:rsidR="002B2C6E">
        <w:rPr>
          <w:rFonts w:ascii="Arial" w:hAnsi="Arial" w:cs="Arial" w:hint="eastAsia"/>
        </w:rPr>
        <w:t xml:space="preserve"> </w:t>
      </w:r>
      <w:r w:rsidR="002B2C6E">
        <w:rPr>
          <w:rFonts w:ascii="Arial" w:hAnsi="Arial" w:cs="Arial" w:hint="eastAsia"/>
        </w:rPr>
        <w:t>수</w:t>
      </w:r>
      <w:r w:rsidR="002B2C6E">
        <w:rPr>
          <w:rFonts w:ascii="Arial" w:hAnsi="Arial" w:cs="Arial" w:hint="eastAsia"/>
        </w:rPr>
        <w:t xml:space="preserve"> </w:t>
      </w:r>
      <w:r w:rsidR="002B2C6E">
        <w:rPr>
          <w:rFonts w:ascii="Arial" w:hAnsi="Arial" w:cs="Arial" w:hint="eastAsia"/>
        </w:rPr>
        <w:t>있다</w:t>
      </w:r>
      <w:r w:rsidR="002B2C6E">
        <w:rPr>
          <w:rFonts w:ascii="Arial" w:hAnsi="Arial" w:cs="Arial" w:hint="eastAsia"/>
        </w:rPr>
        <w:t xml:space="preserve">. </w:t>
      </w:r>
    </w:p>
    <w:p w14:paraId="498C7C74" w14:textId="77777777" w:rsidR="009F2A7C" w:rsidRPr="00455A7A" w:rsidRDefault="009F2A7C" w:rsidP="003D11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5766119" w14:textId="60530D5A" w:rsidR="00310457" w:rsidRPr="005A07B9" w:rsidRDefault="00B007D4" w:rsidP="00B007D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455A7A">
        <w:rPr>
          <w:rFonts w:ascii="Arial" w:hAnsi="Arial" w:cs="Arial"/>
        </w:rPr>
        <w:t>cong</w:t>
      </w:r>
      <w:r w:rsidR="00F214AC">
        <w:rPr>
          <w:rFonts w:ascii="Arial" w:hAnsi="Arial" w:cs="Arial" w:hint="eastAsia"/>
        </w:rPr>
        <w:t>a</w:t>
      </w:r>
      <w:r w:rsidRPr="00455A7A">
        <w:rPr>
          <w:rFonts w:ascii="Arial" w:hAnsi="Arial" w:cs="Arial"/>
        </w:rPr>
        <w:t>-TC675r</w:t>
      </w:r>
      <w:r w:rsidRPr="00455A7A">
        <w:rPr>
          <w:rFonts w:ascii="Arial" w:hAnsi="Arial" w:cs="Arial"/>
        </w:rPr>
        <w:t>은</w:t>
      </w:r>
      <w:r w:rsidRPr="00455A7A">
        <w:rPr>
          <w:rFonts w:ascii="Arial" w:hAnsi="Arial" w:cs="Arial"/>
        </w:rPr>
        <w:t xml:space="preserve"> </w:t>
      </w:r>
      <w:r w:rsidR="009C4D05">
        <w:rPr>
          <w:rFonts w:ascii="Arial" w:hAnsi="Arial" w:cs="Arial" w:hint="eastAsia"/>
        </w:rPr>
        <w:t>자사</w:t>
      </w:r>
      <w:r w:rsidR="009C4D05">
        <w:rPr>
          <w:rFonts w:ascii="Arial" w:hAnsi="Arial" w:cs="Arial" w:hint="eastAsia"/>
        </w:rPr>
        <w:t xml:space="preserve"> </w:t>
      </w:r>
      <w:r w:rsidR="009C4D05">
        <w:rPr>
          <w:rFonts w:ascii="Arial" w:hAnsi="Arial" w:cs="Arial" w:hint="eastAsia"/>
        </w:rPr>
        <w:t>에이레</w:t>
      </w:r>
      <w:r w:rsidR="00D7649C">
        <w:rPr>
          <w:rFonts w:ascii="Arial" w:hAnsi="Arial" w:cs="Arial" w:hint="eastAsia"/>
        </w:rPr>
        <w:t>디</w:t>
      </w:r>
      <w:r w:rsidR="009C4D05">
        <w:rPr>
          <w:rFonts w:ascii="Arial" w:hAnsi="Arial" w:cs="Arial" w:hint="eastAsia"/>
        </w:rPr>
        <w:t xml:space="preserve">.COM </w:t>
      </w:r>
      <w:r w:rsidR="009C4D05">
        <w:rPr>
          <w:rFonts w:ascii="Arial" w:hAnsi="Arial" w:cs="Arial" w:hint="eastAsia"/>
        </w:rPr>
        <w:t>제품군에</w:t>
      </w:r>
      <w:r w:rsidR="009C4D05">
        <w:rPr>
          <w:rFonts w:ascii="Arial" w:hAnsi="Arial" w:cs="Arial" w:hint="eastAsia"/>
        </w:rPr>
        <w:t xml:space="preserve"> </w:t>
      </w:r>
      <w:r w:rsidR="009C4D05">
        <w:rPr>
          <w:rFonts w:ascii="Arial" w:hAnsi="Arial" w:cs="Arial" w:hint="eastAsia"/>
        </w:rPr>
        <w:t>속해</w:t>
      </w:r>
      <w:r w:rsidR="009C4D05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</w:rPr>
        <w:t>사전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검증</w:t>
      </w:r>
      <w:r w:rsidR="00FF1483"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및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구성</w:t>
      </w:r>
      <w:r w:rsidR="008C6E04">
        <w:rPr>
          <w:rFonts w:ascii="Arial" w:hAnsi="Arial" w:cs="Arial" w:hint="eastAsia"/>
        </w:rPr>
        <w:t>된</w:t>
      </w:r>
      <w:r w:rsidR="008C6E04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</w:rPr>
        <w:t>모듈형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하드웨어</w:t>
      </w:r>
      <w:r w:rsidRPr="00455A7A">
        <w:rPr>
          <w:rFonts w:ascii="Arial" w:hAnsi="Arial" w:cs="Arial"/>
        </w:rPr>
        <w:t>·</w:t>
      </w:r>
      <w:r w:rsidRPr="00455A7A">
        <w:rPr>
          <w:rFonts w:ascii="Arial" w:hAnsi="Arial" w:cs="Arial"/>
        </w:rPr>
        <w:t>소프트웨어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빌딩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블록으로</w:t>
      </w:r>
      <w:r w:rsidRPr="00455A7A">
        <w:rPr>
          <w:rFonts w:ascii="Arial" w:hAnsi="Arial" w:cs="Arial"/>
        </w:rPr>
        <w:t xml:space="preserve"> </w:t>
      </w:r>
      <w:r w:rsidR="00D7649C">
        <w:rPr>
          <w:rFonts w:ascii="Arial" w:hAnsi="Arial" w:cs="Arial" w:hint="eastAsia"/>
        </w:rPr>
        <w:t>구성된다</w:t>
      </w:r>
      <w:r w:rsidR="00D7649C">
        <w:rPr>
          <w:rFonts w:ascii="Arial" w:hAnsi="Arial" w:cs="Arial" w:hint="eastAsia"/>
        </w:rPr>
        <w:t xml:space="preserve">. </w:t>
      </w:r>
      <w:r w:rsidR="00D7649C">
        <w:rPr>
          <w:rFonts w:ascii="Arial" w:hAnsi="Arial" w:cs="Arial" w:hint="eastAsia"/>
        </w:rPr>
        <w:t>통합된</w:t>
      </w:r>
      <w:r w:rsidR="00D7649C">
        <w:rPr>
          <w:rFonts w:ascii="Arial" w:hAnsi="Arial" w:cs="Arial" w:hint="eastAsia"/>
        </w:rPr>
        <w:t xml:space="preserve"> </w:t>
      </w:r>
      <w:r w:rsidR="00D7649C">
        <w:rPr>
          <w:rFonts w:ascii="Arial" w:hAnsi="Arial" w:cs="Arial" w:hint="eastAsia"/>
        </w:rPr>
        <w:t>에이레디</w:t>
      </w:r>
      <w:r w:rsidRPr="005A07B9">
        <w:rPr>
          <w:rFonts w:ascii="Arial" w:hAnsi="Arial" w:cs="Arial"/>
        </w:rPr>
        <w:t xml:space="preserve">.COM </w:t>
      </w:r>
      <w:r w:rsidRPr="00455A7A">
        <w:rPr>
          <w:rFonts w:ascii="Arial" w:hAnsi="Arial" w:cs="Arial"/>
          <w:lang w:val="de-DE"/>
        </w:rPr>
        <w:t>플랫폼은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컴퓨터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온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모듈</w:t>
      </w:r>
      <w:r w:rsidRPr="005A07B9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  <w:lang w:val="de-DE"/>
        </w:rPr>
        <w:t>냉각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솔루션</w:t>
      </w:r>
      <w:r w:rsidRPr="005A07B9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  <w:lang w:val="de-DE"/>
        </w:rPr>
        <w:t>메모리</w:t>
      </w:r>
      <w:r w:rsidRPr="005A07B9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  <w:lang w:val="de-DE"/>
        </w:rPr>
        <w:t>라이선스</w:t>
      </w:r>
      <w:r w:rsidR="001C734F" w:rsidRPr="005A07B9">
        <w:rPr>
          <w:rFonts w:ascii="Arial" w:hAnsi="Arial" w:cs="Arial" w:hint="eastAsia"/>
        </w:rPr>
        <w:t xml:space="preserve"> </w:t>
      </w:r>
      <w:r w:rsidR="001C734F">
        <w:rPr>
          <w:rFonts w:ascii="Arial" w:hAnsi="Arial" w:cs="Arial" w:hint="eastAsia"/>
          <w:lang w:val="de-DE"/>
        </w:rPr>
        <w:t>취득</w:t>
      </w:r>
      <w:r w:rsidR="001C734F" w:rsidRPr="005A07B9">
        <w:rPr>
          <w:rFonts w:ascii="Arial" w:hAnsi="Arial" w:cs="Arial" w:hint="eastAsia"/>
        </w:rPr>
        <w:t xml:space="preserve"> </w:t>
      </w:r>
      <w:r w:rsidR="001C734F">
        <w:rPr>
          <w:rFonts w:ascii="Arial" w:hAnsi="Arial" w:cs="Arial" w:hint="eastAsia"/>
          <w:lang w:val="de-DE"/>
        </w:rPr>
        <w:t>및</w:t>
      </w:r>
      <w:r w:rsidR="001C734F" w:rsidRPr="005A07B9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  <w:lang w:val="de-DE"/>
        </w:rPr>
        <w:t>운영체제</w:t>
      </w:r>
      <w:r w:rsidRPr="005A07B9">
        <w:rPr>
          <w:rFonts w:ascii="Arial" w:hAnsi="Arial" w:cs="Arial"/>
        </w:rPr>
        <w:t xml:space="preserve">(OS) </w:t>
      </w:r>
      <w:r w:rsidR="001C734F">
        <w:rPr>
          <w:rFonts w:ascii="Arial" w:hAnsi="Arial" w:cs="Arial" w:hint="eastAsia"/>
          <w:lang w:val="de-DE"/>
        </w:rPr>
        <w:t>사전</w:t>
      </w:r>
      <w:r w:rsidR="001C734F" w:rsidRPr="005A07B9">
        <w:rPr>
          <w:rFonts w:ascii="Arial" w:hAnsi="Arial" w:cs="Arial" w:hint="eastAsia"/>
        </w:rPr>
        <w:t xml:space="preserve"> </w:t>
      </w:r>
      <w:r w:rsidR="001C734F">
        <w:rPr>
          <w:rFonts w:ascii="Arial" w:hAnsi="Arial" w:cs="Arial" w:hint="eastAsia"/>
          <w:lang w:val="de-DE"/>
        </w:rPr>
        <w:t>설치</w:t>
      </w:r>
      <w:r w:rsidR="00A669B1" w:rsidRPr="005A07B9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  <w:lang w:val="de-DE"/>
        </w:rPr>
        <w:t>등을</w:t>
      </w:r>
      <w:r w:rsidRPr="005A07B9">
        <w:rPr>
          <w:rFonts w:ascii="Arial" w:hAnsi="Arial" w:cs="Arial"/>
        </w:rPr>
        <w:t xml:space="preserve"> </w:t>
      </w:r>
      <w:r w:rsidR="00A669B1">
        <w:rPr>
          <w:rFonts w:ascii="Arial" w:hAnsi="Arial" w:cs="Arial" w:hint="eastAsia"/>
          <w:lang w:val="de-DE"/>
        </w:rPr>
        <w:t>포함하며</w:t>
      </w:r>
      <w:r w:rsidR="00064013" w:rsidRPr="005A07B9">
        <w:rPr>
          <w:rFonts w:ascii="Arial" w:hAnsi="Arial" w:cs="Arial" w:hint="eastAsia"/>
        </w:rPr>
        <w:t>,</w:t>
      </w:r>
      <w:r w:rsidR="00A669B1" w:rsidRPr="005A07B9">
        <w:rPr>
          <w:rFonts w:ascii="Arial" w:hAnsi="Arial" w:cs="Arial" w:hint="eastAsia"/>
        </w:rPr>
        <w:t xml:space="preserve"> </w:t>
      </w:r>
      <w:r w:rsidR="00A669B1">
        <w:rPr>
          <w:rFonts w:ascii="Arial" w:hAnsi="Arial" w:cs="Arial" w:hint="eastAsia"/>
          <w:lang w:val="de-DE"/>
        </w:rPr>
        <w:t>이를</w:t>
      </w:r>
      <w:r w:rsidR="00A669B1" w:rsidRPr="005A07B9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  <w:lang w:val="de-DE"/>
        </w:rPr>
        <w:t>통해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임베디드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시스템</w:t>
      </w:r>
      <w:r w:rsidRPr="005A07B9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  <w:lang w:val="de-DE"/>
        </w:rPr>
        <w:t>개발</w:t>
      </w:r>
      <w:r w:rsidR="00AA337A">
        <w:rPr>
          <w:rFonts w:ascii="Arial" w:hAnsi="Arial" w:cs="Arial" w:hint="eastAsia"/>
          <w:lang w:val="de-DE"/>
        </w:rPr>
        <w:t>을</w:t>
      </w:r>
      <w:r w:rsidR="00AA337A" w:rsidRPr="005A07B9">
        <w:rPr>
          <w:rFonts w:ascii="Arial" w:hAnsi="Arial" w:cs="Arial" w:hint="eastAsia"/>
        </w:rPr>
        <w:t xml:space="preserve"> </w:t>
      </w:r>
      <w:r w:rsidRPr="00455A7A">
        <w:rPr>
          <w:rFonts w:ascii="Arial" w:hAnsi="Arial" w:cs="Arial"/>
          <w:lang w:val="de-DE"/>
        </w:rPr>
        <w:t>간소화</w:t>
      </w:r>
      <w:r w:rsidR="00FD3D57">
        <w:rPr>
          <w:rFonts w:ascii="Arial" w:hAnsi="Arial" w:cs="Arial" w:hint="eastAsia"/>
          <w:lang w:val="de-DE"/>
        </w:rPr>
        <w:t>해</w:t>
      </w:r>
      <w:r w:rsidR="00FD3D57" w:rsidRPr="005A07B9">
        <w:rPr>
          <w:rFonts w:ascii="Arial" w:hAnsi="Arial" w:cs="Arial" w:hint="eastAsia"/>
        </w:rPr>
        <w:t xml:space="preserve"> </w:t>
      </w:r>
      <w:r w:rsidR="0057314A">
        <w:rPr>
          <w:rFonts w:ascii="Arial" w:hAnsi="Arial" w:cs="Arial" w:hint="eastAsia"/>
          <w:lang w:val="de-DE"/>
        </w:rPr>
        <w:t>시장</w:t>
      </w:r>
      <w:r w:rsidR="0057314A" w:rsidRPr="005A07B9">
        <w:rPr>
          <w:rFonts w:ascii="Arial" w:hAnsi="Arial" w:cs="Arial" w:hint="eastAsia"/>
        </w:rPr>
        <w:t xml:space="preserve"> </w:t>
      </w:r>
      <w:r w:rsidR="0057314A">
        <w:rPr>
          <w:rFonts w:ascii="Arial" w:hAnsi="Arial" w:cs="Arial" w:hint="eastAsia"/>
          <w:lang w:val="de-DE"/>
        </w:rPr>
        <w:t>출시</w:t>
      </w:r>
      <w:r w:rsidR="0057314A" w:rsidRPr="005A07B9">
        <w:rPr>
          <w:rFonts w:ascii="Arial" w:hAnsi="Arial" w:cs="Arial" w:hint="eastAsia"/>
        </w:rPr>
        <w:t xml:space="preserve"> </w:t>
      </w:r>
      <w:r w:rsidR="0057314A">
        <w:rPr>
          <w:rFonts w:ascii="Arial" w:hAnsi="Arial" w:cs="Arial" w:hint="eastAsia"/>
          <w:lang w:val="de-DE"/>
        </w:rPr>
        <w:t>기간을</w:t>
      </w:r>
      <w:r w:rsidR="0057314A" w:rsidRPr="005A07B9">
        <w:rPr>
          <w:rFonts w:ascii="Arial" w:hAnsi="Arial" w:cs="Arial" w:hint="eastAsia"/>
        </w:rPr>
        <w:t xml:space="preserve"> </w:t>
      </w:r>
      <w:r w:rsidR="000759BB">
        <w:rPr>
          <w:rFonts w:ascii="Arial" w:hAnsi="Arial" w:cs="Arial" w:hint="eastAsia"/>
          <w:lang w:val="de-DE"/>
        </w:rPr>
        <w:t>단축</w:t>
      </w:r>
      <w:r w:rsidR="00FD3D57">
        <w:rPr>
          <w:rFonts w:ascii="Arial" w:hAnsi="Arial" w:cs="Arial" w:hint="eastAsia"/>
          <w:lang w:val="de-DE"/>
        </w:rPr>
        <w:t>하고</w:t>
      </w:r>
      <w:r w:rsidR="00FD3D57" w:rsidRPr="005A07B9">
        <w:rPr>
          <w:rFonts w:ascii="Arial" w:hAnsi="Arial" w:cs="Arial" w:hint="eastAsia"/>
        </w:rPr>
        <w:t xml:space="preserve"> </w:t>
      </w:r>
      <w:r w:rsidRPr="005A07B9">
        <w:rPr>
          <w:rFonts w:ascii="Arial" w:hAnsi="Arial" w:cs="Arial"/>
        </w:rPr>
        <w:t>BOM(</w:t>
      </w:r>
      <w:r w:rsidRPr="00455A7A">
        <w:rPr>
          <w:rFonts w:ascii="Arial" w:hAnsi="Arial" w:cs="Arial"/>
          <w:lang w:val="de-DE"/>
        </w:rPr>
        <w:t>자재</w:t>
      </w:r>
      <w:r w:rsidR="00064013">
        <w:rPr>
          <w:rFonts w:ascii="Arial" w:hAnsi="Arial" w:cs="Arial" w:hint="eastAsia"/>
          <w:lang w:val="de-DE"/>
        </w:rPr>
        <w:t>명세서</w:t>
      </w:r>
      <w:r w:rsidRPr="005A07B9">
        <w:rPr>
          <w:rFonts w:ascii="Arial" w:hAnsi="Arial" w:cs="Arial"/>
        </w:rPr>
        <w:t>)</w:t>
      </w:r>
      <w:r w:rsidR="00064013" w:rsidRPr="005A07B9">
        <w:rPr>
          <w:rFonts w:ascii="Arial" w:hAnsi="Arial" w:cs="Arial" w:hint="eastAsia"/>
        </w:rPr>
        <w:t xml:space="preserve"> </w:t>
      </w:r>
      <w:r w:rsidR="00064013">
        <w:rPr>
          <w:rFonts w:ascii="Arial" w:hAnsi="Arial" w:cs="Arial" w:hint="eastAsia"/>
          <w:lang w:val="de-DE"/>
        </w:rPr>
        <w:t>비용을</w:t>
      </w:r>
      <w:r w:rsidR="00064013" w:rsidRPr="005A07B9">
        <w:rPr>
          <w:rFonts w:ascii="Arial" w:hAnsi="Arial" w:cs="Arial" w:hint="eastAsia"/>
        </w:rPr>
        <w:t xml:space="preserve"> </w:t>
      </w:r>
      <w:r w:rsidR="00064013">
        <w:rPr>
          <w:rFonts w:ascii="Arial" w:hAnsi="Arial" w:cs="Arial" w:hint="eastAsia"/>
          <w:lang w:val="de-DE"/>
        </w:rPr>
        <w:t>절감할</w:t>
      </w:r>
      <w:r w:rsidR="00064013" w:rsidRPr="005A07B9">
        <w:rPr>
          <w:rFonts w:ascii="Arial" w:hAnsi="Arial" w:cs="Arial" w:hint="eastAsia"/>
        </w:rPr>
        <w:t xml:space="preserve"> </w:t>
      </w:r>
      <w:r w:rsidR="00064013">
        <w:rPr>
          <w:rFonts w:ascii="Arial" w:hAnsi="Arial" w:cs="Arial" w:hint="eastAsia"/>
          <w:lang w:val="de-DE"/>
        </w:rPr>
        <w:t>수</w:t>
      </w:r>
      <w:r w:rsidR="00064013" w:rsidRPr="005A07B9">
        <w:rPr>
          <w:rFonts w:ascii="Arial" w:hAnsi="Arial" w:cs="Arial" w:hint="eastAsia"/>
        </w:rPr>
        <w:t xml:space="preserve"> </w:t>
      </w:r>
      <w:r w:rsidR="00064013">
        <w:rPr>
          <w:rFonts w:ascii="Arial" w:hAnsi="Arial" w:cs="Arial" w:hint="eastAsia"/>
          <w:lang w:val="de-DE"/>
        </w:rPr>
        <w:t>있다</w:t>
      </w:r>
      <w:r w:rsidR="00064013" w:rsidRPr="005A07B9">
        <w:rPr>
          <w:rFonts w:ascii="Arial" w:hAnsi="Arial" w:cs="Arial" w:hint="eastAsia"/>
        </w:rPr>
        <w:t>.</w:t>
      </w:r>
    </w:p>
    <w:p w14:paraId="2617B165" w14:textId="77777777" w:rsidR="00310457" w:rsidRPr="005A07B9" w:rsidRDefault="00310457" w:rsidP="003104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6CE4F1A8" w14:textId="513566D1" w:rsidR="00310457" w:rsidRPr="00310457" w:rsidRDefault="00F04647" w:rsidP="00B007D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F04647">
        <w:rPr>
          <w:rFonts w:ascii="Arial" w:hAnsi="Arial" w:cs="Arial" w:hint="eastAsia"/>
        </w:rPr>
        <w:t>유르겐</w:t>
      </w:r>
      <w:r w:rsidRPr="00F04647">
        <w:rPr>
          <w:rFonts w:ascii="Arial" w:hAnsi="Arial" w:cs="Arial"/>
        </w:rPr>
        <w:t xml:space="preserve"> </w:t>
      </w:r>
      <w:r w:rsidRPr="00F04647">
        <w:rPr>
          <w:rFonts w:ascii="Arial" w:hAnsi="Arial" w:cs="Arial"/>
        </w:rPr>
        <w:t>융바우어</w:t>
      </w:r>
      <w:r>
        <w:rPr>
          <w:rFonts w:ascii="Arial" w:hAnsi="Arial" w:cs="Arial" w:hint="eastAsia"/>
        </w:rPr>
        <w:t>(</w:t>
      </w:r>
      <w:r w:rsidRPr="00455A7A">
        <w:rPr>
          <w:rFonts w:ascii="Arial" w:hAnsi="Arial" w:cs="Arial"/>
        </w:rPr>
        <w:t xml:space="preserve">Jürgen Jungbauer) </w:t>
      </w:r>
      <w:r w:rsidRPr="00F04647">
        <w:rPr>
          <w:rFonts w:ascii="Arial" w:hAnsi="Arial" w:cs="Arial"/>
        </w:rPr>
        <w:t>콩가텍</w:t>
      </w:r>
      <w:r w:rsidRPr="00F04647">
        <w:rPr>
          <w:rFonts w:ascii="Arial" w:hAnsi="Arial" w:cs="Arial"/>
        </w:rPr>
        <w:t xml:space="preserve"> </w:t>
      </w:r>
      <w:r w:rsidRPr="00F04647">
        <w:rPr>
          <w:rFonts w:ascii="Arial" w:hAnsi="Arial" w:cs="Arial"/>
        </w:rPr>
        <w:t>선임</w:t>
      </w:r>
      <w:r w:rsidRPr="00F04647">
        <w:rPr>
          <w:rFonts w:ascii="Arial" w:hAnsi="Arial" w:cs="Arial"/>
        </w:rPr>
        <w:t xml:space="preserve"> </w:t>
      </w:r>
      <w:r w:rsidRPr="00F04647">
        <w:rPr>
          <w:rFonts w:ascii="Arial" w:hAnsi="Arial" w:cs="Arial"/>
        </w:rPr>
        <w:t>제품</w:t>
      </w:r>
      <w:r w:rsidRPr="00F04647">
        <w:rPr>
          <w:rFonts w:ascii="Arial" w:hAnsi="Arial" w:cs="Arial"/>
        </w:rPr>
        <w:t xml:space="preserve"> </w:t>
      </w:r>
      <w:r w:rsidRPr="00F04647">
        <w:rPr>
          <w:rFonts w:ascii="Arial" w:hAnsi="Arial" w:cs="Arial"/>
        </w:rPr>
        <w:t>매니저</w:t>
      </w:r>
      <w:r>
        <w:rPr>
          <w:rFonts w:ascii="Arial" w:hAnsi="Arial" w:cs="Arial" w:hint="eastAsia"/>
        </w:rPr>
        <w:t>는</w:t>
      </w:r>
      <w:r>
        <w:rPr>
          <w:rFonts w:ascii="Arial" w:hAnsi="Arial" w:cs="Arial" w:hint="eastAsia"/>
        </w:rPr>
        <w:t xml:space="preserve"> </w:t>
      </w:r>
      <w:r w:rsidR="00310457" w:rsidRPr="00455A7A">
        <w:rPr>
          <w:rFonts w:ascii="Arial" w:hAnsi="Arial" w:cs="Arial"/>
        </w:rPr>
        <w:t>“</w:t>
      </w:r>
      <w:r w:rsidR="00310457" w:rsidRPr="00455A7A">
        <w:rPr>
          <w:rFonts w:ascii="Arial" w:hAnsi="Arial" w:cs="Arial"/>
        </w:rPr>
        <w:t>임베디드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시스템은</w:t>
      </w:r>
      <w:r w:rsidR="00310457" w:rsidRPr="00455A7A">
        <w:rPr>
          <w:rFonts w:ascii="Arial" w:hAnsi="Arial" w:cs="Arial"/>
        </w:rPr>
        <w:t xml:space="preserve"> </w:t>
      </w:r>
      <w:r w:rsidR="005532A1">
        <w:rPr>
          <w:rFonts w:ascii="Arial" w:hAnsi="Arial" w:cs="Arial" w:hint="eastAsia"/>
        </w:rPr>
        <w:t>고립된</w:t>
      </w:r>
      <w:r w:rsidR="005532A1">
        <w:rPr>
          <w:rFonts w:ascii="Arial" w:hAnsi="Arial" w:cs="Arial" w:hint="eastAsia"/>
        </w:rPr>
        <w:t xml:space="preserve"> </w:t>
      </w:r>
      <w:r w:rsidR="005532A1">
        <w:rPr>
          <w:rFonts w:ascii="Arial" w:hAnsi="Arial" w:cs="Arial" w:hint="eastAsia"/>
        </w:rPr>
        <w:t>공간에</w:t>
      </w:r>
      <w:r w:rsidR="005532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존재하지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않고</w:t>
      </w:r>
      <w:r>
        <w:rPr>
          <w:rFonts w:ascii="Arial" w:hAnsi="Arial" w:cs="Arial" w:hint="eastAsia"/>
        </w:rPr>
        <w:t xml:space="preserve">, </w:t>
      </w:r>
      <w:r w:rsidR="00310457" w:rsidRPr="00455A7A">
        <w:rPr>
          <w:rFonts w:ascii="Arial" w:hAnsi="Arial" w:cs="Arial"/>
        </w:rPr>
        <w:t>실제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다양한</w:t>
      </w:r>
      <w:r w:rsidR="00310457" w:rsidRPr="00455A7A">
        <w:rPr>
          <w:rFonts w:ascii="Arial" w:hAnsi="Arial" w:cs="Arial"/>
        </w:rPr>
        <w:t xml:space="preserve"> </w:t>
      </w:r>
      <w:r w:rsidR="00615DCC">
        <w:rPr>
          <w:rFonts w:ascii="Arial" w:hAnsi="Arial" w:cs="Arial" w:hint="eastAsia"/>
        </w:rPr>
        <w:t>산업</w:t>
      </w:r>
      <w:r w:rsidR="00615DCC">
        <w:rPr>
          <w:rFonts w:ascii="Arial" w:hAnsi="Arial" w:cs="Arial" w:hint="eastAsia"/>
        </w:rPr>
        <w:t xml:space="preserve"> </w:t>
      </w:r>
      <w:r w:rsidR="00310457" w:rsidRPr="00455A7A">
        <w:rPr>
          <w:rFonts w:ascii="Arial" w:hAnsi="Arial" w:cs="Arial"/>
        </w:rPr>
        <w:t>환경에서</w:t>
      </w:r>
      <w:r w:rsidR="00310457" w:rsidRPr="00455A7A">
        <w:rPr>
          <w:rFonts w:ascii="Arial" w:hAnsi="Arial" w:cs="Arial"/>
        </w:rPr>
        <w:t xml:space="preserve"> </w:t>
      </w:r>
      <w:r w:rsidR="0049361A">
        <w:rPr>
          <w:rFonts w:ascii="Arial" w:hAnsi="Arial" w:cs="Arial" w:hint="eastAsia"/>
        </w:rPr>
        <w:t>작동하며</w:t>
      </w:r>
      <w:r w:rsidR="0049361A">
        <w:rPr>
          <w:rFonts w:ascii="Arial" w:hAnsi="Arial" w:cs="Arial" w:hint="eastAsia"/>
        </w:rPr>
        <w:t xml:space="preserve"> </w:t>
      </w:r>
      <w:r w:rsidR="00310457" w:rsidRPr="00455A7A">
        <w:rPr>
          <w:rFonts w:ascii="Arial" w:hAnsi="Arial" w:cs="Arial"/>
        </w:rPr>
        <w:t>그중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상당수는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혹독한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조건</w:t>
      </w:r>
      <w:r w:rsidR="00957382">
        <w:rPr>
          <w:rFonts w:ascii="Arial" w:hAnsi="Arial" w:cs="Arial"/>
        </w:rPr>
        <w:t>”</w:t>
      </w:r>
      <w:r w:rsidR="00957382">
        <w:rPr>
          <w:rFonts w:ascii="Arial" w:hAnsi="Arial" w:cs="Arial" w:hint="eastAsia"/>
        </w:rPr>
        <w:t>이라며</w:t>
      </w:r>
      <w:r w:rsidR="00957382">
        <w:rPr>
          <w:rFonts w:ascii="Arial" w:hAnsi="Arial" w:cs="Arial" w:hint="eastAsia"/>
        </w:rPr>
        <w:t xml:space="preserve"> </w:t>
      </w:r>
      <w:r w:rsidR="00310457" w:rsidRPr="00455A7A">
        <w:rPr>
          <w:rFonts w:ascii="Arial" w:hAnsi="Arial" w:cs="Arial"/>
        </w:rPr>
        <w:t>“</w:t>
      </w:r>
      <w:r w:rsidR="00310457" w:rsidRPr="00455A7A">
        <w:rPr>
          <w:rFonts w:ascii="Arial" w:hAnsi="Arial" w:cs="Arial"/>
        </w:rPr>
        <w:t>석유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시추선</w:t>
      </w:r>
      <w:r w:rsidR="00310457" w:rsidRPr="00455A7A">
        <w:rPr>
          <w:rFonts w:ascii="Arial" w:hAnsi="Arial" w:cs="Arial"/>
        </w:rPr>
        <w:t xml:space="preserve">, </w:t>
      </w:r>
      <w:r w:rsidR="00310457" w:rsidRPr="00455A7A">
        <w:rPr>
          <w:rFonts w:ascii="Arial" w:hAnsi="Arial" w:cs="Arial"/>
        </w:rPr>
        <w:t>산업용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로봇</w:t>
      </w:r>
      <w:r w:rsidR="00310457" w:rsidRPr="00455A7A">
        <w:rPr>
          <w:rFonts w:ascii="Arial" w:hAnsi="Arial" w:cs="Arial"/>
        </w:rPr>
        <w:t xml:space="preserve">, </w:t>
      </w:r>
      <w:r w:rsidR="00310457" w:rsidRPr="00455A7A">
        <w:rPr>
          <w:rFonts w:ascii="Arial" w:hAnsi="Arial" w:cs="Arial"/>
        </w:rPr>
        <w:t>자율주행차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등</w:t>
      </w:r>
      <w:r w:rsidR="00310457" w:rsidRPr="00455A7A">
        <w:rPr>
          <w:rFonts w:ascii="Arial" w:hAnsi="Arial" w:cs="Arial"/>
        </w:rPr>
        <w:t xml:space="preserve"> </w:t>
      </w:r>
      <w:r w:rsidR="00D822A3">
        <w:rPr>
          <w:rFonts w:ascii="Arial" w:hAnsi="Arial" w:cs="Arial" w:hint="eastAsia"/>
        </w:rPr>
        <w:t>서로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다른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분야의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애플리케이션에서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모두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일관된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성능과</w:t>
      </w:r>
      <w:r w:rsidR="00310457" w:rsidRPr="00455A7A">
        <w:rPr>
          <w:rFonts w:ascii="Arial" w:hAnsi="Arial" w:cs="Arial"/>
        </w:rPr>
        <w:t xml:space="preserve"> </w:t>
      </w:r>
      <w:r w:rsidR="00310457" w:rsidRPr="00455A7A">
        <w:rPr>
          <w:rFonts w:ascii="Arial" w:hAnsi="Arial" w:cs="Arial"/>
        </w:rPr>
        <w:t>장기적인</w:t>
      </w:r>
      <w:r w:rsidR="00310457" w:rsidRPr="00455A7A">
        <w:rPr>
          <w:rFonts w:ascii="Arial" w:hAnsi="Arial" w:cs="Arial"/>
        </w:rPr>
        <w:t xml:space="preserve"> </w:t>
      </w:r>
      <w:r w:rsidR="00D822A3">
        <w:rPr>
          <w:rFonts w:ascii="Arial" w:hAnsi="Arial" w:cs="Arial" w:hint="eastAsia"/>
        </w:rPr>
        <w:t>신뢰성이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요구된다</w:t>
      </w:r>
      <w:r w:rsidR="00D822A3">
        <w:rPr>
          <w:rFonts w:ascii="Arial" w:hAnsi="Arial" w:cs="Arial"/>
        </w:rPr>
        <w:t>”</w:t>
      </w:r>
      <w:r w:rsidR="00D822A3">
        <w:rPr>
          <w:rFonts w:ascii="Arial" w:hAnsi="Arial" w:cs="Arial" w:hint="eastAsia"/>
        </w:rPr>
        <w:t>고</w:t>
      </w:r>
      <w:r w:rsidR="00D822A3">
        <w:rPr>
          <w:rFonts w:ascii="Arial" w:hAnsi="Arial" w:cs="Arial" w:hint="eastAsia"/>
        </w:rPr>
        <w:t xml:space="preserve"> </w:t>
      </w:r>
      <w:r w:rsidR="00D822A3">
        <w:rPr>
          <w:rFonts w:ascii="Arial" w:hAnsi="Arial" w:cs="Arial" w:hint="eastAsia"/>
        </w:rPr>
        <w:t>말했다</w:t>
      </w:r>
      <w:r w:rsidR="00D822A3">
        <w:rPr>
          <w:rFonts w:ascii="Arial" w:hAnsi="Arial" w:cs="Arial" w:hint="eastAsia"/>
        </w:rPr>
        <w:t xml:space="preserve">. </w:t>
      </w:r>
    </w:p>
    <w:p w14:paraId="20E2906B" w14:textId="77777777" w:rsidR="00E8226B" w:rsidRPr="005A07B9" w:rsidRDefault="00E8226B" w:rsidP="00D80F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tbl>
      <w:tblPr>
        <w:tblW w:w="80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907"/>
        <w:gridCol w:w="236"/>
        <w:gridCol w:w="1551"/>
        <w:gridCol w:w="236"/>
        <w:gridCol w:w="1182"/>
        <w:gridCol w:w="236"/>
        <w:gridCol w:w="1039"/>
        <w:gridCol w:w="236"/>
        <w:gridCol w:w="850"/>
      </w:tblGrid>
      <w:tr w:rsidR="00B804F7" w:rsidRPr="00455A7A" w14:paraId="36FB7CB6" w14:textId="77777777" w:rsidTr="004A7137">
        <w:trPr>
          <w:jc w:val="center"/>
        </w:trPr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5E3B5166" w14:textId="609EDA14" w:rsidR="00B804F7" w:rsidRPr="00455A7A" w:rsidRDefault="004A7137" w:rsidP="00713A8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A7A">
              <w:rPr>
                <w:rFonts w:ascii="Arial" w:hAnsi="Arial" w:cs="Arial"/>
                <w:b/>
                <w:bCs/>
                <w:sz w:val="18"/>
                <w:szCs w:val="18"/>
              </w:rPr>
              <w:t>프로세서</w:t>
            </w:r>
          </w:p>
        </w:tc>
        <w:tc>
          <w:tcPr>
            <w:tcW w:w="283" w:type="dxa"/>
            <w:vAlign w:val="center"/>
          </w:tcPr>
          <w:p w14:paraId="24AEA447" w14:textId="77777777" w:rsidR="00B804F7" w:rsidRPr="00455A7A" w:rsidRDefault="00B804F7" w:rsidP="00713A8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5AE0F2AF" w14:textId="1E853A61" w:rsidR="00B804F7" w:rsidRPr="00455A7A" w:rsidRDefault="00BE439D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b/>
                <w:sz w:val="18"/>
                <w:szCs w:val="18"/>
              </w:rPr>
              <w:t>코어</w:t>
            </w:r>
            <w:r w:rsidR="00B804F7" w:rsidRPr="00455A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/</w:t>
            </w:r>
            <w:r w:rsidR="00B804F7" w:rsidRPr="00455A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02CB1AF0" w14:textId="77777777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bottom w:val="single" w:sz="8" w:space="0" w:color="auto"/>
            </w:tcBorders>
            <w:vAlign w:val="center"/>
          </w:tcPr>
          <w:p w14:paraId="44D52A3A" w14:textId="0F39D506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</w:pPr>
            <w:r w:rsidRPr="00455A7A"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  <w:t>Max. Turbo Freq. [GHz]</w:t>
            </w:r>
            <w:r w:rsidRPr="00455A7A"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  <w:br/>
              <w:t>P-</w:t>
            </w:r>
            <w:r w:rsidR="00DC3353" w:rsidRPr="00455A7A">
              <w:rPr>
                <w:rFonts w:ascii="Arial" w:hAnsi="Arial" w:cs="Arial"/>
                <w:b/>
                <w:sz w:val="18"/>
                <w:szCs w:val="18"/>
                <w:lang w:val="it-IT"/>
              </w:rPr>
              <w:t>코어</w:t>
            </w:r>
            <w:r w:rsidR="00DC3353" w:rsidRPr="00455A7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455A7A"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  <w:t>/ E-</w:t>
            </w:r>
            <w:r w:rsidR="00DC3353" w:rsidRPr="00455A7A">
              <w:rPr>
                <w:rFonts w:ascii="Arial" w:hAnsi="Arial" w:cs="Arial"/>
                <w:b/>
                <w:sz w:val="18"/>
                <w:szCs w:val="18"/>
                <w:lang w:val="it-IT"/>
              </w:rPr>
              <w:t>코어</w:t>
            </w:r>
          </w:p>
        </w:tc>
        <w:tc>
          <w:tcPr>
            <w:tcW w:w="236" w:type="dxa"/>
          </w:tcPr>
          <w:p w14:paraId="40C1C006" w14:textId="77777777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14:paraId="63F08590" w14:textId="5E609B11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</w:pPr>
            <w:r w:rsidRPr="00455A7A"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  <w:t>Base Freq. [GHz]</w:t>
            </w:r>
            <w:r w:rsidRPr="00455A7A"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  <w:br/>
              <w:t>P-</w:t>
            </w:r>
            <w:r w:rsidR="00DC3353" w:rsidRPr="00455A7A">
              <w:rPr>
                <w:rFonts w:ascii="Arial" w:hAnsi="Arial" w:cs="Arial"/>
                <w:b/>
                <w:sz w:val="18"/>
                <w:szCs w:val="18"/>
                <w:lang w:val="fr-FR"/>
              </w:rPr>
              <w:t>코어</w:t>
            </w:r>
            <w:r w:rsidRPr="00455A7A"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  <w:t>/ E-</w:t>
            </w:r>
            <w:r w:rsidR="00DC3353" w:rsidRPr="00455A7A">
              <w:rPr>
                <w:rFonts w:ascii="Arial" w:hAnsi="Arial" w:cs="Arial"/>
                <w:b/>
                <w:sz w:val="18"/>
                <w:szCs w:val="18"/>
                <w:lang w:val="fr-FR"/>
              </w:rPr>
              <w:t>코어</w:t>
            </w:r>
          </w:p>
        </w:tc>
        <w:tc>
          <w:tcPr>
            <w:tcW w:w="236" w:type="dxa"/>
            <w:vAlign w:val="center"/>
          </w:tcPr>
          <w:p w14:paraId="1D40C7EC" w14:textId="77777777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59425DB5" w14:textId="72EC420B" w:rsidR="00B804F7" w:rsidRPr="00455A7A" w:rsidRDefault="00BE439D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A7A">
              <w:rPr>
                <w:rFonts w:ascii="Arial" w:hAnsi="Arial" w:cs="Arial"/>
                <w:b/>
                <w:sz w:val="18"/>
                <w:szCs w:val="18"/>
              </w:rPr>
              <w:t>스레드</w:t>
            </w:r>
          </w:p>
        </w:tc>
        <w:tc>
          <w:tcPr>
            <w:tcW w:w="236" w:type="dxa"/>
          </w:tcPr>
          <w:p w14:paraId="6211D2B3" w14:textId="77777777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0CD1715" w14:textId="77777777" w:rsidR="00B804F7" w:rsidRPr="00455A7A" w:rsidRDefault="00B804F7" w:rsidP="00713A8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CPU Base Power [W]</w:t>
            </w:r>
          </w:p>
        </w:tc>
      </w:tr>
      <w:tr w:rsidR="00B804F7" w:rsidRPr="00455A7A" w14:paraId="627803D7" w14:textId="77777777" w:rsidTr="004A7137">
        <w:trPr>
          <w:jc w:val="center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C2429" w14:textId="77777777" w:rsidR="00B804F7" w:rsidRPr="00455A7A" w:rsidRDefault="00B804F7" w:rsidP="00BC2208">
            <w:pPr>
              <w:pStyle w:val="StandardWeb"/>
              <w:spacing w:before="0" w:beforeAutospacing="0" w:after="0" w:afterAutospacing="0" w:line="240" w:lineRule="auto"/>
              <w:rPr>
                <w:rFonts w:eastAsia="Malgun Gothic"/>
                <w:kern w:val="1"/>
                <w:sz w:val="18"/>
                <w:szCs w:val="18"/>
                <w:lang w:eastAsia="ar-SA"/>
              </w:rPr>
            </w:pPr>
            <w:r w:rsidRPr="00455A7A">
              <w:rPr>
                <w:rFonts w:eastAsia="Malgun Gothic"/>
                <w:sz w:val="18"/>
                <w:szCs w:val="18"/>
                <w:lang w:val="de-DE"/>
              </w:rPr>
              <w:t>Intel Core i7-13800HRE</w:t>
            </w:r>
          </w:p>
        </w:tc>
        <w:tc>
          <w:tcPr>
            <w:tcW w:w="283" w:type="dxa"/>
            <w:vAlign w:val="center"/>
          </w:tcPr>
          <w:p w14:paraId="46343520" w14:textId="77777777" w:rsidR="00B804F7" w:rsidRPr="00455A7A" w:rsidRDefault="00B804F7" w:rsidP="00BC22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E6EC9B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 xml:space="preserve">14 </w:t>
            </w: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450FEA4C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C4658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5,0 /4,0</w:t>
            </w:r>
          </w:p>
        </w:tc>
        <w:tc>
          <w:tcPr>
            <w:tcW w:w="236" w:type="dxa"/>
          </w:tcPr>
          <w:p w14:paraId="1C43648E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75531B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2,5 / 1,8</w:t>
            </w:r>
          </w:p>
        </w:tc>
        <w:tc>
          <w:tcPr>
            <w:tcW w:w="236" w:type="dxa"/>
            <w:vAlign w:val="center"/>
          </w:tcPr>
          <w:p w14:paraId="10022381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18C688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7A8531DC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D6B8AF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B804F7" w:rsidRPr="00455A7A" w14:paraId="063525A6" w14:textId="77777777" w:rsidTr="004A7137">
        <w:trPr>
          <w:jc w:val="center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382905" w14:textId="77777777" w:rsidR="00B804F7" w:rsidRPr="00455A7A" w:rsidRDefault="00B804F7" w:rsidP="00BC2208">
            <w:pPr>
              <w:pStyle w:val="StandardWeb"/>
              <w:spacing w:before="0" w:beforeAutospacing="0" w:after="0" w:afterAutospacing="0" w:line="240" w:lineRule="auto"/>
              <w:rPr>
                <w:rFonts w:eastAsia="Malgun Gothic"/>
                <w:kern w:val="1"/>
                <w:sz w:val="18"/>
                <w:szCs w:val="18"/>
                <w:lang w:eastAsia="ar-SA"/>
              </w:rPr>
            </w:pPr>
            <w:r w:rsidRPr="00455A7A">
              <w:rPr>
                <w:rFonts w:eastAsia="Malgun Gothic"/>
                <w:sz w:val="18"/>
                <w:szCs w:val="18"/>
                <w:lang w:val="de-DE"/>
              </w:rPr>
              <w:t>Intel Core i7-1370PRE</w:t>
            </w:r>
          </w:p>
        </w:tc>
        <w:tc>
          <w:tcPr>
            <w:tcW w:w="283" w:type="dxa"/>
            <w:vAlign w:val="center"/>
          </w:tcPr>
          <w:p w14:paraId="528A7D75" w14:textId="77777777" w:rsidR="00B804F7" w:rsidRPr="00455A7A" w:rsidRDefault="00B804F7" w:rsidP="00BC22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BC6C6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 xml:space="preserve">14 </w:t>
            </w: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47056888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7F1A3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4,8 / 3,7</w:t>
            </w:r>
          </w:p>
        </w:tc>
        <w:tc>
          <w:tcPr>
            <w:tcW w:w="236" w:type="dxa"/>
          </w:tcPr>
          <w:p w14:paraId="3B4DD7F3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626809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1,9 / 1,2</w:t>
            </w:r>
          </w:p>
        </w:tc>
        <w:tc>
          <w:tcPr>
            <w:tcW w:w="236" w:type="dxa"/>
            <w:vAlign w:val="center"/>
          </w:tcPr>
          <w:p w14:paraId="3E3DE42E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79A6A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0C9BCF52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6D251A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804F7" w:rsidRPr="00455A7A" w14:paraId="108EE6FE" w14:textId="77777777" w:rsidTr="004A7137">
        <w:trPr>
          <w:jc w:val="center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F2048E" w14:textId="77777777" w:rsidR="00B804F7" w:rsidRPr="00455A7A" w:rsidRDefault="00B804F7" w:rsidP="00BC2208">
            <w:pPr>
              <w:pStyle w:val="StandardWeb"/>
              <w:spacing w:before="0" w:beforeAutospacing="0" w:after="0" w:afterAutospacing="0" w:line="240" w:lineRule="auto"/>
              <w:rPr>
                <w:rFonts w:eastAsia="Malgun Gothic"/>
                <w:kern w:val="1"/>
                <w:sz w:val="18"/>
                <w:szCs w:val="18"/>
                <w:lang w:eastAsia="ar-SA"/>
              </w:rPr>
            </w:pPr>
            <w:r w:rsidRPr="00455A7A">
              <w:rPr>
                <w:rFonts w:eastAsia="Malgun Gothic"/>
                <w:sz w:val="18"/>
                <w:szCs w:val="18"/>
                <w:lang w:val="de-DE"/>
              </w:rPr>
              <w:t>Intel Core i7-1365URE</w:t>
            </w:r>
          </w:p>
        </w:tc>
        <w:tc>
          <w:tcPr>
            <w:tcW w:w="283" w:type="dxa"/>
            <w:vAlign w:val="center"/>
          </w:tcPr>
          <w:p w14:paraId="42A59EB7" w14:textId="77777777" w:rsidR="00B804F7" w:rsidRPr="00455A7A" w:rsidRDefault="00B804F7" w:rsidP="00BC22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C6B83B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 xml:space="preserve">10 </w:t>
            </w: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br/>
              <w:t>(2 + 8)</w:t>
            </w:r>
          </w:p>
        </w:tc>
        <w:tc>
          <w:tcPr>
            <w:tcW w:w="236" w:type="dxa"/>
            <w:vAlign w:val="center"/>
          </w:tcPr>
          <w:p w14:paraId="7096A2E5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F427DF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4,9 / 3,7</w:t>
            </w:r>
          </w:p>
        </w:tc>
        <w:tc>
          <w:tcPr>
            <w:tcW w:w="236" w:type="dxa"/>
          </w:tcPr>
          <w:p w14:paraId="7AAA7970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01BF4F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53154331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F94A0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5DB5B88E" w14:textId="77777777" w:rsidR="00B804F7" w:rsidRPr="00455A7A" w:rsidDel="00441BE5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76184C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804F7" w:rsidRPr="00455A7A" w14:paraId="5ACB8E51" w14:textId="77777777" w:rsidTr="004A7137">
        <w:trPr>
          <w:jc w:val="center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404768" w14:textId="77777777" w:rsidR="00B804F7" w:rsidRPr="00455A7A" w:rsidRDefault="00B804F7" w:rsidP="00BC2208">
            <w:pPr>
              <w:pStyle w:val="StandardWeb"/>
              <w:spacing w:before="0" w:beforeAutospacing="0" w:after="0" w:afterAutospacing="0" w:line="240" w:lineRule="auto"/>
              <w:rPr>
                <w:rFonts w:eastAsia="Malgun Gothic"/>
                <w:kern w:val="1"/>
                <w:sz w:val="18"/>
                <w:szCs w:val="18"/>
                <w:lang w:eastAsia="ar-SA"/>
              </w:rPr>
            </w:pPr>
            <w:r w:rsidRPr="00455A7A">
              <w:rPr>
                <w:rFonts w:eastAsia="Malgun Gothic"/>
                <w:sz w:val="18"/>
                <w:szCs w:val="18"/>
                <w:lang w:val="de-DE"/>
              </w:rPr>
              <w:t>Intel Core i5-13600HRE</w:t>
            </w:r>
          </w:p>
        </w:tc>
        <w:tc>
          <w:tcPr>
            <w:tcW w:w="283" w:type="dxa"/>
            <w:vAlign w:val="center"/>
          </w:tcPr>
          <w:p w14:paraId="1E005645" w14:textId="77777777" w:rsidR="00B804F7" w:rsidRPr="00455A7A" w:rsidRDefault="00B804F7" w:rsidP="00BC22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FA67B7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 xml:space="preserve">12 </w:t>
            </w: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5A69985E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073387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4,8 / 3,6</w:t>
            </w:r>
          </w:p>
        </w:tc>
        <w:tc>
          <w:tcPr>
            <w:tcW w:w="236" w:type="dxa"/>
          </w:tcPr>
          <w:p w14:paraId="4F5092AA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176EAE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2,7 / 1,9</w:t>
            </w:r>
          </w:p>
        </w:tc>
        <w:tc>
          <w:tcPr>
            <w:tcW w:w="236" w:type="dxa"/>
            <w:vAlign w:val="center"/>
          </w:tcPr>
          <w:p w14:paraId="5AFDEAC4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244E13" w14:textId="77777777" w:rsidR="00B804F7" w:rsidRPr="00455A7A" w:rsidDel="00441BE5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DD405D2" w14:textId="77777777" w:rsidR="00B804F7" w:rsidRPr="00455A7A" w:rsidDel="00441BE5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017BE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804F7" w:rsidRPr="00455A7A" w14:paraId="0062376D" w14:textId="77777777" w:rsidTr="004A7137">
        <w:trPr>
          <w:jc w:val="center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1F9F67" w14:textId="77777777" w:rsidR="00B804F7" w:rsidRPr="00455A7A" w:rsidRDefault="00B804F7" w:rsidP="00BC2208">
            <w:pPr>
              <w:pStyle w:val="StandardWeb"/>
              <w:spacing w:before="0" w:beforeAutospacing="0" w:after="0" w:afterAutospacing="0" w:line="240" w:lineRule="auto"/>
              <w:rPr>
                <w:rFonts w:eastAsia="Malgun Gothic"/>
                <w:kern w:val="1"/>
                <w:sz w:val="18"/>
                <w:szCs w:val="18"/>
                <w:lang w:eastAsia="ar-SA"/>
              </w:rPr>
            </w:pPr>
            <w:r w:rsidRPr="00455A7A">
              <w:rPr>
                <w:rFonts w:eastAsia="Malgun Gothic"/>
                <w:sz w:val="18"/>
                <w:szCs w:val="18"/>
                <w:lang w:val="de-DE"/>
              </w:rPr>
              <w:t>Intel Core i5-1350PRE</w:t>
            </w:r>
          </w:p>
        </w:tc>
        <w:tc>
          <w:tcPr>
            <w:tcW w:w="283" w:type="dxa"/>
            <w:vAlign w:val="center"/>
          </w:tcPr>
          <w:p w14:paraId="2E33146D" w14:textId="77777777" w:rsidR="00B804F7" w:rsidRPr="00455A7A" w:rsidRDefault="00B804F7" w:rsidP="00BC22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A3638C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 xml:space="preserve">12 </w:t>
            </w: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2F2EFCC7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42F24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4,6 / 3,4</w:t>
            </w:r>
          </w:p>
        </w:tc>
        <w:tc>
          <w:tcPr>
            <w:tcW w:w="236" w:type="dxa"/>
          </w:tcPr>
          <w:p w14:paraId="0DB1518C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9216B0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1,8 / 1,3</w:t>
            </w:r>
          </w:p>
        </w:tc>
        <w:tc>
          <w:tcPr>
            <w:tcW w:w="236" w:type="dxa"/>
            <w:vAlign w:val="center"/>
          </w:tcPr>
          <w:p w14:paraId="0D7D4BF0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6DC2E" w14:textId="77777777" w:rsidR="00B804F7" w:rsidRPr="00455A7A" w:rsidDel="00441BE5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FC987B5" w14:textId="77777777" w:rsidR="00B804F7" w:rsidRPr="00455A7A" w:rsidDel="00441BE5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681108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804F7" w:rsidRPr="00455A7A" w14:paraId="2D432780" w14:textId="77777777" w:rsidTr="004A7137">
        <w:trPr>
          <w:jc w:val="center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F50A11" w14:textId="77777777" w:rsidR="00B804F7" w:rsidRPr="00455A7A" w:rsidRDefault="00B804F7" w:rsidP="00BC2208">
            <w:pPr>
              <w:pStyle w:val="StandardWeb"/>
              <w:spacing w:before="0" w:beforeAutospacing="0" w:after="0" w:afterAutospacing="0" w:line="240" w:lineRule="auto"/>
              <w:rPr>
                <w:rFonts w:eastAsia="Malgun Gothic"/>
                <w:kern w:val="1"/>
                <w:sz w:val="18"/>
                <w:szCs w:val="18"/>
                <w:lang w:eastAsia="ar-SA"/>
              </w:rPr>
            </w:pPr>
            <w:r w:rsidRPr="00455A7A">
              <w:rPr>
                <w:rFonts w:eastAsia="Malgun Gothic"/>
                <w:sz w:val="18"/>
                <w:szCs w:val="18"/>
                <w:lang w:val="de-DE"/>
              </w:rPr>
              <w:t>Intel Core i3-1320PRE</w:t>
            </w:r>
          </w:p>
        </w:tc>
        <w:tc>
          <w:tcPr>
            <w:tcW w:w="283" w:type="dxa"/>
            <w:vAlign w:val="center"/>
          </w:tcPr>
          <w:p w14:paraId="1D90143B" w14:textId="77777777" w:rsidR="00B804F7" w:rsidRPr="00455A7A" w:rsidRDefault="00B804F7" w:rsidP="00BC22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4EC6F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 xml:space="preserve">8 </w:t>
            </w: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br/>
              <w:t>(4 + 4)</w:t>
            </w:r>
          </w:p>
        </w:tc>
        <w:tc>
          <w:tcPr>
            <w:tcW w:w="236" w:type="dxa"/>
            <w:vAlign w:val="center"/>
          </w:tcPr>
          <w:p w14:paraId="29CF1F5D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2FFBD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4,5 / 3,3</w:t>
            </w:r>
          </w:p>
        </w:tc>
        <w:tc>
          <w:tcPr>
            <w:tcW w:w="236" w:type="dxa"/>
          </w:tcPr>
          <w:p w14:paraId="4A49BE0A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0C714F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455A7A">
              <w:rPr>
                <w:rFonts w:ascii="Arial" w:hAnsi="Arial" w:cs="Arial"/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1A6397DA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C549DA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20AF3139" w14:textId="77777777" w:rsidR="00B804F7" w:rsidRPr="00455A7A" w:rsidDel="00441BE5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002973" w14:textId="77777777" w:rsidR="00B804F7" w:rsidRPr="00455A7A" w:rsidRDefault="00B804F7" w:rsidP="00BC2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A7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</w:tbl>
    <w:p w14:paraId="3817D5B9" w14:textId="77777777" w:rsidR="00310457" w:rsidRPr="00310457" w:rsidRDefault="00310457" w:rsidP="00D80F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B9FD376" w14:textId="050C6039" w:rsidR="009F2A7C" w:rsidRPr="00455A7A" w:rsidRDefault="001B079C" w:rsidP="00D80F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455A7A">
        <w:rPr>
          <w:rFonts w:ascii="Arial" w:hAnsi="Arial" w:cs="Arial"/>
        </w:rPr>
        <w:t xml:space="preserve">conga-TC675r COM </w:t>
      </w:r>
      <w:r w:rsidR="0077191C" w:rsidRPr="00455A7A">
        <w:rPr>
          <w:rFonts w:ascii="Arial" w:hAnsi="Arial" w:cs="Arial"/>
        </w:rPr>
        <w:t>익스프레스</w:t>
      </w:r>
      <w:r w:rsidR="0077191C" w:rsidRPr="00455A7A">
        <w:rPr>
          <w:rFonts w:ascii="Arial" w:hAnsi="Arial" w:cs="Arial"/>
        </w:rPr>
        <w:t xml:space="preserve"> </w:t>
      </w:r>
      <w:r w:rsidR="0077191C" w:rsidRPr="00455A7A">
        <w:rPr>
          <w:rFonts w:ascii="Arial" w:hAnsi="Arial" w:cs="Arial"/>
        </w:rPr>
        <w:t>콤팩트</w:t>
      </w:r>
      <w:r w:rsidR="0077191C"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모듈에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대한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자세한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내용은</w:t>
      </w:r>
      <w:r w:rsidRPr="00455A7A">
        <w:rPr>
          <w:rFonts w:ascii="Arial" w:hAnsi="Arial" w:cs="Arial"/>
        </w:rPr>
        <w:t xml:space="preserve"> </w:t>
      </w:r>
      <w:hyperlink r:id="rId10" w:history="1">
        <w:r w:rsidR="00F722B7" w:rsidRPr="00455A7A">
          <w:rPr>
            <w:rStyle w:val="Hyperlink"/>
            <w:rFonts w:ascii="Arial" w:hAnsi="Arial" w:cs="Arial"/>
          </w:rPr>
          <w:t>콩가텍</w:t>
        </w:r>
        <w:r w:rsidR="00F722B7" w:rsidRPr="00455A7A">
          <w:rPr>
            <w:rStyle w:val="Hyperlink"/>
            <w:rFonts w:ascii="Arial" w:hAnsi="Arial" w:cs="Arial"/>
          </w:rPr>
          <w:t xml:space="preserve"> </w:t>
        </w:r>
        <w:r w:rsidR="00F722B7" w:rsidRPr="00455A7A">
          <w:rPr>
            <w:rStyle w:val="Hyperlink"/>
            <w:rFonts w:ascii="Arial" w:hAnsi="Arial" w:cs="Arial"/>
          </w:rPr>
          <w:t>홈페이지</w:t>
        </w:r>
      </w:hyperlink>
      <w:r w:rsidRPr="00455A7A">
        <w:rPr>
          <w:rFonts w:ascii="Arial" w:hAnsi="Arial" w:cs="Arial"/>
        </w:rPr>
        <w:t>에서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확인할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수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있다</w:t>
      </w:r>
      <w:r w:rsidRPr="00455A7A">
        <w:rPr>
          <w:rFonts w:ascii="Arial" w:hAnsi="Arial" w:cs="Arial"/>
        </w:rPr>
        <w:t>.</w:t>
      </w:r>
    </w:p>
    <w:p w14:paraId="2B026EE9" w14:textId="77777777" w:rsidR="00F722B7" w:rsidRPr="00455A7A" w:rsidRDefault="00F722B7" w:rsidP="00D80F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4DDC943" w14:textId="77777777" w:rsidR="00AF4075" w:rsidRPr="00455A7A" w:rsidRDefault="00AF4075" w:rsidP="00AF4075">
      <w:pPr>
        <w:spacing w:after="0" w:line="276" w:lineRule="auto"/>
        <w:rPr>
          <w:rFonts w:ascii="Arial" w:hAnsi="Arial" w:cs="Arial"/>
          <w:b/>
          <w:bCs/>
        </w:rPr>
      </w:pPr>
      <w:r w:rsidRPr="00455A7A">
        <w:rPr>
          <w:rFonts w:ascii="Arial" w:hAnsi="Arial" w:cs="Arial"/>
          <w:b/>
          <w:bCs/>
        </w:rPr>
        <w:lastRenderedPageBreak/>
        <w:t>콩가텍</w:t>
      </w:r>
      <w:r w:rsidRPr="00455A7A">
        <w:rPr>
          <w:rFonts w:ascii="Arial" w:hAnsi="Arial" w:cs="Arial"/>
          <w:b/>
          <w:bCs/>
        </w:rPr>
        <w:t>(congatec)</w:t>
      </w:r>
      <w:r w:rsidRPr="00455A7A">
        <w:rPr>
          <w:rFonts w:ascii="Arial" w:hAnsi="Arial" w:cs="Arial"/>
          <w:b/>
          <w:bCs/>
        </w:rPr>
        <w:t>에</w:t>
      </w:r>
      <w:r w:rsidRPr="00455A7A">
        <w:rPr>
          <w:rFonts w:ascii="Arial" w:hAnsi="Arial" w:cs="Arial"/>
          <w:b/>
          <w:bCs/>
        </w:rPr>
        <w:t xml:space="preserve"> </w:t>
      </w:r>
      <w:r w:rsidRPr="00455A7A">
        <w:rPr>
          <w:rFonts w:ascii="Arial" w:hAnsi="Arial" w:cs="Arial"/>
          <w:b/>
          <w:bCs/>
        </w:rPr>
        <w:t>대하여</w:t>
      </w:r>
    </w:p>
    <w:p w14:paraId="4B7EBA0C" w14:textId="77777777" w:rsidR="00AF4075" w:rsidRPr="00455A7A" w:rsidRDefault="00AF4075" w:rsidP="00AF4075">
      <w:pPr>
        <w:widowControl/>
        <w:spacing w:after="0" w:line="276" w:lineRule="auto"/>
        <w:rPr>
          <w:rFonts w:ascii="Arial" w:hAnsi="Arial" w:cs="Arial"/>
        </w:rPr>
      </w:pPr>
      <w:r w:rsidRPr="00455A7A">
        <w:rPr>
          <w:rFonts w:ascii="Arial" w:hAnsi="Arial" w:cs="Arial"/>
        </w:rPr>
        <w:t>독일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데겐도르프</w:t>
      </w:r>
      <w:r w:rsidRPr="00455A7A">
        <w:rPr>
          <w:rFonts w:ascii="Arial" w:hAnsi="Arial" w:cs="Arial"/>
        </w:rPr>
        <w:t>(Deggendorf)</w:t>
      </w:r>
      <w:r w:rsidRPr="00455A7A">
        <w:rPr>
          <w:rFonts w:ascii="Arial" w:hAnsi="Arial" w:cs="Arial"/>
        </w:rPr>
        <w:t>에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본사를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둔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콩가텍</w:t>
      </w:r>
      <w:r w:rsidRPr="00455A7A">
        <w:rPr>
          <w:rFonts w:ascii="Arial" w:hAnsi="Arial" w:cs="Arial"/>
        </w:rPr>
        <w:t>(congatec)</w:t>
      </w:r>
      <w:r w:rsidRPr="00455A7A">
        <w:rPr>
          <w:rFonts w:ascii="Arial" w:hAnsi="Arial" w:cs="Arial"/>
        </w:rPr>
        <w:t>은</w:t>
      </w:r>
      <w:r w:rsidRPr="00455A7A">
        <w:rPr>
          <w:rFonts w:ascii="Arial" w:hAnsi="Arial" w:cs="Arial"/>
        </w:rPr>
        <w:t xml:space="preserve"> 2004</w:t>
      </w:r>
      <w:r w:rsidRPr="00455A7A">
        <w:rPr>
          <w:rFonts w:ascii="Arial" w:hAnsi="Arial" w:cs="Arial"/>
        </w:rPr>
        <w:t>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설립돼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임베디드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및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에지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컴퓨팅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제품과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서비스에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주력하며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빠르게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성장하는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기술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선도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기업이다</w:t>
      </w:r>
      <w:r w:rsidRPr="00455A7A">
        <w:rPr>
          <w:rFonts w:ascii="Arial" w:hAnsi="Arial" w:cs="Arial"/>
        </w:rPr>
        <w:t xml:space="preserve">. </w:t>
      </w:r>
      <w:r w:rsidRPr="00455A7A">
        <w:rPr>
          <w:rFonts w:ascii="Arial" w:hAnsi="Arial" w:cs="Arial"/>
        </w:rPr>
        <w:t>콩가텍의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고성능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컴퓨터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모듈은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산업자동화</w:t>
      </w:r>
      <w:r w:rsidRPr="00455A7A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</w:rPr>
        <w:t>의료장비</w:t>
      </w:r>
      <w:r w:rsidRPr="00455A7A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</w:rPr>
        <w:t>로봇공학</w:t>
      </w:r>
      <w:r w:rsidRPr="00455A7A">
        <w:rPr>
          <w:rFonts w:ascii="Arial" w:hAnsi="Arial" w:cs="Arial"/>
        </w:rPr>
        <w:t xml:space="preserve">, </w:t>
      </w:r>
      <w:r w:rsidRPr="00455A7A">
        <w:rPr>
          <w:rFonts w:ascii="Arial" w:hAnsi="Arial" w:cs="Arial"/>
        </w:rPr>
        <w:t>통신을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비롯해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여러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산업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분야에서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활용된다</w:t>
      </w:r>
      <w:r w:rsidRPr="00455A7A">
        <w:rPr>
          <w:rFonts w:ascii="Arial" w:hAnsi="Arial" w:cs="Arial"/>
        </w:rPr>
        <w:t xml:space="preserve">. </w:t>
      </w:r>
      <w:r w:rsidRPr="00455A7A">
        <w:rPr>
          <w:rFonts w:ascii="Arial" w:hAnsi="Arial" w:cs="Arial"/>
        </w:rPr>
        <w:t>콩가텍의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고성능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에이레디</w:t>
      </w:r>
      <w:r w:rsidRPr="00455A7A">
        <w:rPr>
          <w:rFonts w:ascii="Arial" w:hAnsi="Arial" w:cs="Arial"/>
        </w:rPr>
        <w:t xml:space="preserve">(aReady.) </w:t>
      </w:r>
      <w:r w:rsidRPr="00455A7A">
        <w:rPr>
          <w:rFonts w:ascii="Arial" w:hAnsi="Arial" w:cs="Arial"/>
        </w:rPr>
        <w:t>에코시스템은</w:t>
      </w:r>
      <w:r w:rsidRPr="00455A7A">
        <w:rPr>
          <w:rFonts w:ascii="Arial" w:hAnsi="Arial" w:cs="Arial"/>
        </w:rPr>
        <w:t xml:space="preserve"> COM</w:t>
      </w:r>
      <w:r w:rsidRPr="00455A7A">
        <w:rPr>
          <w:rFonts w:ascii="Arial" w:hAnsi="Arial" w:cs="Arial"/>
        </w:rPr>
        <w:t>에서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클라우드까지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솔루션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개발을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간소화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및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가속화한다</w:t>
      </w:r>
      <w:r w:rsidRPr="00455A7A">
        <w:rPr>
          <w:rFonts w:ascii="Arial" w:hAnsi="Arial" w:cs="Arial"/>
        </w:rPr>
        <w:t xml:space="preserve">. </w:t>
      </w:r>
      <w:r w:rsidRPr="00455A7A">
        <w:rPr>
          <w:rFonts w:ascii="Arial" w:hAnsi="Arial" w:cs="Arial"/>
        </w:rPr>
        <w:t>이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애플리케이션</w:t>
      </w:r>
      <w:r w:rsidRPr="00455A7A">
        <w:rPr>
          <w:rFonts w:ascii="Arial" w:hAnsi="Arial" w:cs="Arial"/>
        </w:rPr>
        <w:t>-</w:t>
      </w:r>
      <w:r w:rsidRPr="00455A7A">
        <w:rPr>
          <w:rFonts w:ascii="Arial" w:hAnsi="Arial" w:cs="Arial"/>
        </w:rPr>
        <w:t>레디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접근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방식은</w:t>
      </w:r>
      <w:r w:rsidRPr="00455A7A">
        <w:rPr>
          <w:rFonts w:ascii="Arial" w:hAnsi="Arial" w:cs="Arial"/>
        </w:rPr>
        <w:t xml:space="preserve"> COM</w:t>
      </w:r>
      <w:r w:rsidRPr="00455A7A">
        <w:rPr>
          <w:rFonts w:ascii="Arial" w:hAnsi="Arial" w:cs="Arial"/>
        </w:rPr>
        <w:t>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서비스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및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맞춤형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기술과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결합해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시스템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통합</w:t>
      </w:r>
      <w:r w:rsidRPr="00455A7A">
        <w:rPr>
          <w:rFonts w:ascii="Arial" w:hAnsi="Arial" w:cs="Arial"/>
        </w:rPr>
        <w:t xml:space="preserve">, IoT, </w:t>
      </w:r>
      <w:r w:rsidRPr="00455A7A">
        <w:rPr>
          <w:rFonts w:ascii="Arial" w:hAnsi="Arial" w:cs="Arial"/>
        </w:rPr>
        <w:t>보안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및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인공지능</w:t>
      </w:r>
      <w:r w:rsidRPr="00455A7A">
        <w:rPr>
          <w:rFonts w:ascii="Arial" w:hAnsi="Arial" w:cs="Arial"/>
        </w:rPr>
        <w:t xml:space="preserve">(AI) </w:t>
      </w:r>
      <w:r w:rsidRPr="00455A7A">
        <w:rPr>
          <w:rFonts w:ascii="Arial" w:hAnsi="Arial" w:cs="Arial"/>
        </w:rPr>
        <w:t>분야의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첨단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기술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발전을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가능하게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한다</w:t>
      </w:r>
      <w:r w:rsidRPr="00455A7A">
        <w:rPr>
          <w:rFonts w:ascii="Arial" w:hAnsi="Arial" w:cs="Arial"/>
        </w:rPr>
        <w:t xml:space="preserve">. </w:t>
      </w:r>
      <w:r w:rsidRPr="00455A7A">
        <w:rPr>
          <w:rFonts w:ascii="Arial" w:hAnsi="Arial" w:cs="Arial"/>
        </w:rPr>
        <w:t>글로벌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리더로서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콩가텍은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벤처기업부터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글로벌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대기업까지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다양한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고객을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확보하고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있다</w:t>
      </w:r>
      <w:r w:rsidRPr="00455A7A">
        <w:rPr>
          <w:rFonts w:ascii="Arial" w:hAnsi="Arial" w:cs="Arial"/>
        </w:rPr>
        <w:t xml:space="preserve">. </w:t>
      </w:r>
      <w:r w:rsidRPr="00455A7A">
        <w:rPr>
          <w:rFonts w:ascii="Arial" w:hAnsi="Arial" w:cs="Arial"/>
        </w:rPr>
        <w:t>콩가텍에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대한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자세한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정보는</w:t>
      </w:r>
      <w:r w:rsidRPr="00455A7A">
        <w:rPr>
          <w:rFonts w:ascii="Arial" w:hAnsi="Arial" w:cs="Arial"/>
        </w:rPr>
        <w:t xml:space="preserve"> </w:t>
      </w:r>
      <w:hyperlink r:id="rId11" w:history="1">
        <w:r w:rsidRPr="00455A7A">
          <w:rPr>
            <w:rStyle w:val="Hyperlink"/>
            <w:rFonts w:ascii="Arial" w:hAnsi="Arial" w:cs="Arial"/>
          </w:rPr>
          <w:t>웹사이트</w:t>
        </w:r>
      </w:hyperlink>
      <w:r w:rsidRPr="00455A7A">
        <w:rPr>
          <w:rFonts w:ascii="Arial" w:hAnsi="Arial" w:cs="Arial"/>
        </w:rPr>
        <w:t xml:space="preserve">, </w:t>
      </w:r>
      <w:hyperlink r:id="rId12" w:history="1">
        <w:r w:rsidRPr="00455A7A">
          <w:rPr>
            <w:rStyle w:val="Hyperlink"/>
            <w:rFonts w:ascii="Arial" w:hAnsi="Arial" w:cs="Arial"/>
          </w:rPr>
          <w:t>링크드인</w:t>
        </w:r>
      </w:hyperlink>
      <w:r w:rsidRPr="00455A7A">
        <w:rPr>
          <w:rFonts w:ascii="Arial" w:hAnsi="Arial" w:cs="Arial"/>
        </w:rPr>
        <w:t xml:space="preserve">, </w:t>
      </w:r>
      <w:hyperlink r:id="rId13" w:history="1">
        <w:r w:rsidRPr="00455A7A">
          <w:rPr>
            <w:rStyle w:val="Hyperlink"/>
            <w:rFonts w:ascii="Arial" w:hAnsi="Arial" w:cs="Arial"/>
          </w:rPr>
          <w:t>트위터</w:t>
        </w:r>
      </w:hyperlink>
      <w:r w:rsidRPr="00455A7A">
        <w:rPr>
          <w:rFonts w:ascii="Arial" w:hAnsi="Arial" w:cs="Arial"/>
        </w:rPr>
        <w:t xml:space="preserve">, </w:t>
      </w:r>
      <w:hyperlink r:id="rId14" w:history="1">
        <w:r w:rsidRPr="00455A7A">
          <w:rPr>
            <w:rStyle w:val="Hyperlink"/>
            <w:rFonts w:ascii="Arial" w:hAnsi="Arial" w:cs="Arial"/>
          </w:rPr>
          <w:t>유튜브</w:t>
        </w:r>
      </w:hyperlink>
      <w:r w:rsidRPr="00455A7A">
        <w:rPr>
          <w:rFonts w:ascii="Arial" w:hAnsi="Arial" w:cs="Arial"/>
        </w:rPr>
        <w:t xml:space="preserve">, </w:t>
      </w:r>
      <w:hyperlink r:id="rId15" w:history="1">
        <w:r w:rsidRPr="00455A7A">
          <w:rPr>
            <w:rStyle w:val="Hyperlink"/>
            <w:rFonts w:ascii="Arial" w:hAnsi="Arial" w:cs="Arial"/>
          </w:rPr>
          <w:t>페이스북</w:t>
        </w:r>
      </w:hyperlink>
      <w:r w:rsidRPr="00455A7A">
        <w:rPr>
          <w:rFonts w:ascii="Arial" w:hAnsi="Arial" w:cs="Arial"/>
        </w:rPr>
        <w:t xml:space="preserve">, </w:t>
      </w:r>
      <w:hyperlink r:id="rId16" w:history="1">
        <w:r w:rsidRPr="00455A7A">
          <w:rPr>
            <w:rStyle w:val="Hyperlink"/>
            <w:rFonts w:ascii="Arial" w:hAnsi="Arial" w:cs="Arial"/>
          </w:rPr>
          <w:t>인스타그램</w:t>
        </w:r>
      </w:hyperlink>
      <w:r w:rsidRPr="00455A7A">
        <w:rPr>
          <w:rFonts w:ascii="Arial" w:hAnsi="Arial" w:cs="Arial"/>
        </w:rPr>
        <w:t>에서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확인</w:t>
      </w:r>
      <w:r w:rsidRPr="00455A7A">
        <w:rPr>
          <w:rFonts w:ascii="Arial" w:hAnsi="Arial" w:cs="Arial"/>
        </w:rPr>
        <w:t xml:space="preserve"> </w:t>
      </w:r>
      <w:r w:rsidRPr="00455A7A">
        <w:rPr>
          <w:rFonts w:ascii="Arial" w:hAnsi="Arial" w:cs="Arial"/>
        </w:rPr>
        <w:t>가능하다</w:t>
      </w:r>
      <w:r w:rsidRPr="00455A7A">
        <w:rPr>
          <w:rFonts w:ascii="Arial" w:hAnsi="Arial" w:cs="Arial"/>
        </w:rPr>
        <w:t>.</w:t>
      </w:r>
    </w:p>
    <w:p w14:paraId="37758B28" w14:textId="77777777" w:rsidR="007C778F" w:rsidRPr="00455A7A" w:rsidRDefault="007C778F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455A7A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455A7A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455A7A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홍보대행사</w:t>
            </w:r>
            <w:r w:rsidRPr="00455A7A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박수진</w:t>
            </w:r>
            <w:r w:rsidRPr="00455A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010-9801-5077</w:t>
            </w:r>
          </w:p>
        </w:tc>
      </w:tr>
      <w:tr w:rsidR="00A616F7" w:rsidRPr="00455A7A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466B757C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김재현</w:t>
            </w:r>
            <w:r w:rsidRPr="00455A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455A7A">
                <w:rPr>
                  <w:rFonts w:ascii="Arial" w:hAnsi="Arial" w:cs="Arial"/>
                </w:rPr>
                <w:t>jaehyeon@kpr.co.kr</w:t>
              </w:r>
            </w:hyperlink>
            <w:r w:rsidRPr="00455A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455A7A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455A7A">
              <w:rPr>
                <w:rFonts w:ascii="Arial" w:hAnsi="Arial" w:cs="Arial"/>
              </w:rPr>
              <w:t>010-7129-8692</w:t>
            </w:r>
          </w:p>
        </w:tc>
      </w:tr>
    </w:tbl>
    <w:p w14:paraId="2EE1D5B5" w14:textId="76C7A45D" w:rsidR="00A616F7" w:rsidRPr="00455A7A" w:rsidRDefault="00A616F7" w:rsidP="0070231D">
      <w:pPr>
        <w:pStyle w:val="Standard1"/>
        <w:spacing w:line="276" w:lineRule="auto"/>
        <w:rPr>
          <w:rFonts w:ascii="Arial" w:eastAsia="Malgun Gothic" w:hAnsi="Arial" w:cs="Arial"/>
          <w:i/>
          <w:iCs/>
          <w:sz w:val="20"/>
          <w:szCs w:val="20"/>
          <w:lang w:val="en-US" w:eastAsia="ko-KR"/>
        </w:rPr>
      </w:pPr>
    </w:p>
    <w:sectPr w:rsidR="00A616F7" w:rsidRPr="00455A7A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197C" w14:textId="77777777" w:rsidR="00C35CF6" w:rsidRDefault="00C35CF6">
      <w:pPr>
        <w:spacing w:after="0" w:line="240" w:lineRule="auto"/>
      </w:pPr>
      <w:r>
        <w:separator/>
      </w:r>
    </w:p>
  </w:endnote>
  <w:endnote w:type="continuationSeparator" w:id="0">
    <w:p w14:paraId="39F146BE" w14:textId="77777777" w:rsidR="00C35CF6" w:rsidRDefault="00C3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D3EA" w14:textId="77777777" w:rsidR="00C35CF6" w:rsidRDefault="00C35CF6">
      <w:pPr>
        <w:spacing w:after="0" w:line="240" w:lineRule="auto"/>
      </w:pPr>
      <w:r>
        <w:separator/>
      </w:r>
    </w:p>
  </w:footnote>
  <w:footnote w:type="continuationSeparator" w:id="0">
    <w:p w14:paraId="5FC882DF" w14:textId="77777777" w:rsidR="00C35CF6" w:rsidRDefault="00C3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0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4692DFB"/>
    <w:multiLevelType w:val="multilevel"/>
    <w:tmpl w:val="87AA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934286230">
    <w:abstractNumId w:val="13"/>
  </w:num>
  <w:num w:numId="12" w16cid:durableId="1645695605">
    <w:abstractNumId w:val="11"/>
  </w:num>
  <w:num w:numId="13" w16cid:durableId="1724405589">
    <w:abstractNumId w:val="2"/>
  </w:num>
  <w:num w:numId="14" w16cid:durableId="321323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4A07"/>
    <w:rsid w:val="000055F3"/>
    <w:rsid w:val="00006A6D"/>
    <w:rsid w:val="00006C9F"/>
    <w:rsid w:val="00012262"/>
    <w:rsid w:val="0001300D"/>
    <w:rsid w:val="0001384C"/>
    <w:rsid w:val="00014842"/>
    <w:rsid w:val="00014B55"/>
    <w:rsid w:val="00014EAD"/>
    <w:rsid w:val="0001570B"/>
    <w:rsid w:val="00015B6D"/>
    <w:rsid w:val="0001643C"/>
    <w:rsid w:val="00016F0B"/>
    <w:rsid w:val="00017FEA"/>
    <w:rsid w:val="000212A0"/>
    <w:rsid w:val="00021F25"/>
    <w:rsid w:val="0002318A"/>
    <w:rsid w:val="000235DE"/>
    <w:rsid w:val="00024725"/>
    <w:rsid w:val="0002514B"/>
    <w:rsid w:val="00025171"/>
    <w:rsid w:val="000251FE"/>
    <w:rsid w:val="000259E9"/>
    <w:rsid w:val="00027441"/>
    <w:rsid w:val="00027E5B"/>
    <w:rsid w:val="00030230"/>
    <w:rsid w:val="00031356"/>
    <w:rsid w:val="000318FE"/>
    <w:rsid w:val="00031C77"/>
    <w:rsid w:val="00031F50"/>
    <w:rsid w:val="00032180"/>
    <w:rsid w:val="00032258"/>
    <w:rsid w:val="0003241C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21D3"/>
    <w:rsid w:val="000449D5"/>
    <w:rsid w:val="00044E14"/>
    <w:rsid w:val="00044EB4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6866"/>
    <w:rsid w:val="00056A73"/>
    <w:rsid w:val="00056D67"/>
    <w:rsid w:val="00060E85"/>
    <w:rsid w:val="00060EEB"/>
    <w:rsid w:val="00061ABD"/>
    <w:rsid w:val="00061FFD"/>
    <w:rsid w:val="00064013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2BB"/>
    <w:rsid w:val="0007269D"/>
    <w:rsid w:val="00073D53"/>
    <w:rsid w:val="000745F0"/>
    <w:rsid w:val="000747AD"/>
    <w:rsid w:val="00075754"/>
    <w:rsid w:val="000759BB"/>
    <w:rsid w:val="00076836"/>
    <w:rsid w:val="00076DAD"/>
    <w:rsid w:val="00077277"/>
    <w:rsid w:val="000772DF"/>
    <w:rsid w:val="00077E1B"/>
    <w:rsid w:val="000803BE"/>
    <w:rsid w:val="00080AA3"/>
    <w:rsid w:val="000816AD"/>
    <w:rsid w:val="00083A5A"/>
    <w:rsid w:val="00084FFA"/>
    <w:rsid w:val="00085A69"/>
    <w:rsid w:val="000869E6"/>
    <w:rsid w:val="0009051B"/>
    <w:rsid w:val="00090688"/>
    <w:rsid w:val="00090DAB"/>
    <w:rsid w:val="00091875"/>
    <w:rsid w:val="00091E53"/>
    <w:rsid w:val="00092295"/>
    <w:rsid w:val="00092D58"/>
    <w:rsid w:val="00096CF7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CD3"/>
    <w:rsid w:val="000A6031"/>
    <w:rsid w:val="000A7CFC"/>
    <w:rsid w:val="000B039C"/>
    <w:rsid w:val="000B0781"/>
    <w:rsid w:val="000B2E0A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BA"/>
    <w:rsid w:val="000C3AF1"/>
    <w:rsid w:val="000C3C67"/>
    <w:rsid w:val="000C3ECA"/>
    <w:rsid w:val="000C598B"/>
    <w:rsid w:val="000C698B"/>
    <w:rsid w:val="000C6D37"/>
    <w:rsid w:val="000C749E"/>
    <w:rsid w:val="000C771F"/>
    <w:rsid w:val="000D0E17"/>
    <w:rsid w:val="000D20EE"/>
    <w:rsid w:val="000D280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703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090"/>
    <w:rsid w:val="00135C60"/>
    <w:rsid w:val="00136151"/>
    <w:rsid w:val="001375DF"/>
    <w:rsid w:val="00137698"/>
    <w:rsid w:val="001376AD"/>
    <w:rsid w:val="00137BA2"/>
    <w:rsid w:val="001402AB"/>
    <w:rsid w:val="0014160B"/>
    <w:rsid w:val="00141D11"/>
    <w:rsid w:val="00141DB2"/>
    <w:rsid w:val="00142761"/>
    <w:rsid w:val="001428CE"/>
    <w:rsid w:val="00143723"/>
    <w:rsid w:val="00143B96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5BBE"/>
    <w:rsid w:val="001567BE"/>
    <w:rsid w:val="00156A7C"/>
    <w:rsid w:val="00156C0E"/>
    <w:rsid w:val="00156FFB"/>
    <w:rsid w:val="0015792E"/>
    <w:rsid w:val="00160A5A"/>
    <w:rsid w:val="00163565"/>
    <w:rsid w:val="0016369A"/>
    <w:rsid w:val="0016484B"/>
    <w:rsid w:val="001659C1"/>
    <w:rsid w:val="001661B6"/>
    <w:rsid w:val="0016786C"/>
    <w:rsid w:val="0017048E"/>
    <w:rsid w:val="001710BA"/>
    <w:rsid w:val="001711B9"/>
    <w:rsid w:val="0017250A"/>
    <w:rsid w:val="00172960"/>
    <w:rsid w:val="00174278"/>
    <w:rsid w:val="00174E45"/>
    <w:rsid w:val="00175705"/>
    <w:rsid w:val="00175C25"/>
    <w:rsid w:val="00176597"/>
    <w:rsid w:val="00180A04"/>
    <w:rsid w:val="0018105C"/>
    <w:rsid w:val="001818BF"/>
    <w:rsid w:val="00182809"/>
    <w:rsid w:val="00183333"/>
    <w:rsid w:val="001837BA"/>
    <w:rsid w:val="00183945"/>
    <w:rsid w:val="00183CFC"/>
    <w:rsid w:val="0018665A"/>
    <w:rsid w:val="0018677D"/>
    <w:rsid w:val="00186F53"/>
    <w:rsid w:val="001875C0"/>
    <w:rsid w:val="0019059E"/>
    <w:rsid w:val="00192C11"/>
    <w:rsid w:val="00192C46"/>
    <w:rsid w:val="0019305C"/>
    <w:rsid w:val="00193AA6"/>
    <w:rsid w:val="00195E3B"/>
    <w:rsid w:val="001A021F"/>
    <w:rsid w:val="001A0AD1"/>
    <w:rsid w:val="001A1756"/>
    <w:rsid w:val="001A30B2"/>
    <w:rsid w:val="001A3C45"/>
    <w:rsid w:val="001A3F57"/>
    <w:rsid w:val="001A49E2"/>
    <w:rsid w:val="001A50C6"/>
    <w:rsid w:val="001A58BC"/>
    <w:rsid w:val="001A5BE2"/>
    <w:rsid w:val="001A633D"/>
    <w:rsid w:val="001B079C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626D"/>
    <w:rsid w:val="001C6E6A"/>
    <w:rsid w:val="001C734F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2919"/>
    <w:rsid w:val="001E48E1"/>
    <w:rsid w:val="001E4A8D"/>
    <w:rsid w:val="001E67FD"/>
    <w:rsid w:val="001E6B96"/>
    <w:rsid w:val="001E6F9E"/>
    <w:rsid w:val="001F037E"/>
    <w:rsid w:val="001F0F6D"/>
    <w:rsid w:val="001F2189"/>
    <w:rsid w:val="001F2EF5"/>
    <w:rsid w:val="001F39CC"/>
    <w:rsid w:val="001F3BD8"/>
    <w:rsid w:val="001F4896"/>
    <w:rsid w:val="001F6EBE"/>
    <w:rsid w:val="00200677"/>
    <w:rsid w:val="0020151D"/>
    <w:rsid w:val="00201E47"/>
    <w:rsid w:val="00202692"/>
    <w:rsid w:val="00204256"/>
    <w:rsid w:val="0020483F"/>
    <w:rsid w:val="00204B69"/>
    <w:rsid w:val="00204FC1"/>
    <w:rsid w:val="00210055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724"/>
    <w:rsid w:val="00234AE6"/>
    <w:rsid w:val="0023520A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551D"/>
    <w:rsid w:val="00246141"/>
    <w:rsid w:val="00246917"/>
    <w:rsid w:val="00246CA8"/>
    <w:rsid w:val="00247133"/>
    <w:rsid w:val="002473C5"/>
    <w:rsid w:val="00247518"/>
    <w:rsid w:val="00250588"/>
    <w:rsid w:val="002516E7"/>
    <w:rsid w:val="002519C0"/>
    <w:rsid w:val="00251CA2"/>
    <w:rsid w:val="002530F6"/>
    <w:rsid w:val="00253D3E"/>
    <w:rsid w:val="002541A0"/>
    <w:rsid w:val="00254A8F"/>
    <w:rsid w:val="002555E4"/>
    <w:rsid w:val="00255D6E"/>
    <w:rsid w:val="002561A8"/>
    <w:rsid w:val="00257D5C"/>
    <w:rsid w:val="002604E3"/>
    <w:rsid w:val="002609C2"/>
    <w:rsid w:val="00260E20"/>
    <w:rsid w:val="002629B8"/>
    <w:rsid w:val="00262F86"/>
    <w:rsid w:val="00263DC0"/>
    <w:rsid w:val="0026474B"/>
    <w:rsid w:val="00265247"/>
    <w:rsid w:val="00266CCC"/>
    <w:rsid w:val="002678F5"/>
    <w:rsid w:val="00270555"/>
    <w:rsid w:val="00271DAA"/>
    <w:rsid w:val="00274D4C"/>
    <w:rsid w:val="002759EA"/>
    <w:rsid w:val="0027621B"/>
    <w:rsid w:val="0027656B"/>
    <w:rsid w:val="00276D4E"/>
    <w:rsid w:val="00282ADD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389B"/>
    <w:rsid w:val="002940B0"/>
    <w:rsid w:val="002951C3"/>
    <w:rsid w:val="00295C1A"/>
    <w:rsid w:val="00295F0D"/>
    <w:rsid w:val="00295FD8"/>
    <w:rsid w:val="0029667F"/>
    <w:rsid w:val="002975D3"/>
    <w:rsid w:val="00297841"/>
    <w:rsid w:val="002A0969"/>
    <w:rsid w:val="002A292B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0E72"/>
    <w:rsid w:val="002B1011"/>
    <w:rsid w:val="002B145C"/>
    <w:rsid w:val="002B21BC"/>
    <w:rsid w:val="002B2C6E"/>
    <w:rsid w:val="002B3706"/>
    <w:rsid w:val="002B468B"/>
    <w:rsid w:val="002B49D6"/>
    <w:rsid w:val="002B533A"/>
    <w:rsid w:val="002B5721"/>
    <w:rsid w:val="002B6665"/>
    <w:rsid w:val="002B705A"/>
    <w:rsid w:val="002B74DB"/>
    <w:rsid w:val="002C03D5"/>
    <w:rsid w:val="002C087A"/>
    <w:rsid w:val="002C2AB0"/>
    <w:rsid w:val="002C3D28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C73"/>
    <w:rsid w:val="002E3F5B"/>
    <w:rsid w:val="002E438D"/>
    <w:rsid w:val="002E5CA4"/>
    <w:rsid w:val="002E62DA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D5A"/>
    <w:rsid w:val="00303F89"/>
    <w:rsid w:val="003043FF"/>
    <w:rsid w:val="00304F76"/>
    <w:rsid w:val="00305117"/>
    <w:rsid w:val="00307746"/>
    <w:rsid w:val="0031012D"/>
    <w:rsid w:val="00310457"/>
    <w:rsid w:val="00310B66"/>
    <w:rsid w:val="00310D59"/>
    <w:rsid w:val="00311606"/>
    <w:rsid w:val="00312EA0"/>
    <w:rsid w:val="00313029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1F27"/>
    <w:rsid w:val="00322356"/>
    <w:rsid w:val="003225A6"/>
    <w:rsid w:val="003227B9"/>
    <w:rsid w:val="0032318B"/>
    <w:rsid w:val="0032456B"/>
    <w:rsid w:val="003253EE"/>
    <w:rsid w:val="0032570E"/>
    <w:rsid w:val="003272F6"/>
    <w:rsid w:val="00327B7F"/>
    <w:rsid w:val="0033029C"/>
    <w:rsid w:val="00330494"/>
    <w:rsid w:val="003312F8"/>
    <w:rsid w:val="003331DC"/>
    <w:rsid w:val="003348B8"/>
    <w:rsid w:val="00336D0E"/>
    <w:rsid w:val="00336FEB"/>
    <w:rsid w:val="00340380"/>
    <w:rsid w:val="003407E5"/>
    <w:rsid w:val="0034263F"/>
    <w:rsid w:val="00342B65"/>
    <w:rsid w:val="003430B8"/>
    <w:rsid w:val="003433AC"/>
    <w:rsid w:val="003439D0"/>
    <w:rsid w:val="00343F29"/>
    <w:rsid w:val="0034542A"/>
    <w:rsid w:val="00345A4D"/>
    <w:rsid w:val="00346F54"/>
    <w:rsid w:val="00347A34"/>
    <w:rsid w:val="00347C92"/>
    <w:rsid w:val="0035006E"/>
    <w:rsid w:val="0035050F"/>
    <w:rsid w:val="0035059F"/>
    <w:rsid w:val="0035091A"/>
    <w:rsid w:val="00350BBA"/>
    <w:rsid w:val="00350D40"/>
    <w:rsid w:val="00351E99"/>
    <w:rsid w:val="0035267F"/>
    <w:rsid w:val="003535B9"/>
    <w:rsid w:val="00354620"/>
    <w:rsid w:val="00354BF5"/>
    <w:rsid w:val="003552C4"/>
    <w:rsid w:val="00355819"/>
    <w:rsid w:val="00355DD3"/>
    <w:rsid w:val="003564C3"/>
    <w:rsid w:val="00356FFD"/>
    <w:rsid w:val="00360959"/>
    <w:rsid w:val="00362BD1"/>
    <w:rsid w:val="0036364D"/>
    <w:rsid w:val="00364650"/>
    <w:rsid w:val="00365996"/>
    <w:rsid w:val="00366975"/>
    <w:rsid w:val="00367071"/>
    <w:rsid w:val="003670AA"/>
    <w:rsid w:val="0037042C"/>
    <w:rsid w:val="0037101B"/>
    <w:rsid w:val="00371599"/>
    <w:rsid w:val="0037187C"/>
    <w:rsid w:val="00371ABD"/>
    <w:rsid w:val="00371EE7"/>
    <w:rsid w:val="003720E0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33EA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737E"/>
    <w:rsid w:val="00397634"/>
    <w:rsid w:val="003A0F5B"/>
    <w:rsid w:val="003A33CA"/>
    <w:rsid w:val="003A3A31"/>
    <w:rsid w:val="003A432E"/>
    <w:rsid w:val="003A4BBE"/>
    <w:rsid w:val="003A4EE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155"/>
    <w:rsid w:val="003C74D2"/>
    <w:rsid w:val="003C78EE"/>
    <w:rsid w:val="003D0901"/>
    <w:rsid w:val="003D11EC"/>
    <w:rsid w:val="003D2766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3F7C7E"/>
    <w:rsid w:val="00400606"/>
    <w:rsid w:val="00401227"/>
    <w:rsid w:val="00401FCC"/>
    <w:rsid w:val="004024ED"/>
    <w:rsid w:val="004028E6"/>
    <w:rsid w:val="004035F9"/>
    <w:rsid w:val="0040401E"/>
    <w:rsid w:val="00405316"/>
    <w:rsid w:val="0040546E"/>
    <w:rsid w:val="0040599B"/>
    <w:rsid w:val="00405CB4"/>
    <w:rsid w:val="00405D26"/>
    <w:rsid w:val="0040736F"/>
    <w:rsid w:val="00410C2C"/>
    <w:rsid w:val="00410FE9"/>
    <w:rsid w:val="00411E2E"/>
    <w:rsid w:val="004120BC"/>
    <w:rsid w:val="00412499"/>
    <w:rsid w:val="004126BB"/>
    <w:rsid w:val="00412B54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300A"/>
    <w:rsid w:val="004237F5"/>
    <w:rsid w:val="0042495D"/>
    <w:rsid w:val="00425400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38AF"/>
    <w:rsid w:val="00433D67"/>
    <w:rsid w:val="004340F4"/>
    <w:rsid w:val="004353B4"/>
    <w:rsid w:val="004359FB"/>
    <w:rsid w:val="0043604F"/>
    <w:rsid w:val="00436481"/>
    <w:rsid w:val="00436715"/>
    <w:rsid w:val="00440107"/>
    <w:rsid w:val="00441184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46AB"/>
    <w:rsid w:val="0045554F"/>
    <w:rsid w:val="00455A7A"/>
    <w:rsid w:val="00457DA5"/>
    <w:rsid w:val="00457F01"/>
    <w:rsid w:val="004612D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6A0"/>
    <w:rsid w:val="004857B9"/>
    <w:rsid w:val="00485D05"/>
    <w:rsid w:val="00486C6E"/>
    <w:rsid w:val="00487E5C"/>
    <w:rsid w:val="00491B83"/>
    <w:rsid w:val="0049361A"/>
    <w:rsid w:val="00493DB7"/>
    <w:rsid w:val="004955C2"/>
    <w:rsid w:val="0049605E"/>
    <w:rsid w:val="00496A74"/>
    <w:rsid w:val="0049722B"/>
    <w:rsid w:val="004A1055"/>
    <w:rsid w:val="004A164F"/>
    <w:rsid w:val="004A1934"/>
    <w:rsid w:val="004A2453"/>
    <w:rsid w:val="004A327C"/>
    <w:rsid w:val="004A50BB"/>
    <w:rsid w:val="004A5707"/>
    <w:rsid w:val="004A5F38"/>
    <w:rsid w:val="004A6704"/>
    <w:rsid w:val="004A6775"/>
    <w:rsid w:val="004A7137"/>
    <w:rsid w:val="004A759F"/>
    <w:rsid w:val="004B0355"/>
    <w:rsid w:val="004B0B80"/>
    <w:rsid w:val="004B252E"/>
    <w:rsid w:val="004B2764"/>
    <w:rsid w:val="004B28EC"/>
    <w:rsid w:val="004B3D11"/>
    <w:rsid w:val="004B4524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17D"/>
    <w:rsid w:val="004C24EE"/>
    <w:rsid w:val="004C3052"/>
    <w:rsid w:val="004C4A06"/>
    <w:rsid w:val="004C50BE"/>
    <w:rsid w:val="004C53AE"/>
    <w:rsid w:val="004C5F87"/>
    <w:rsid w:val="004C6FEF"/>
    <w:rsid w:val="004C7205"/>
    <w:rsid w:val="004D0B97"/>
    <w:rsid w:val="004D15C3"/>
    <w:rsid w:val="004D2CAF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CB5"/>
    <w:rsid w:val="004F7D43"/>
    <w:rsid w:val="00500013"/>
    <w:rsid w:val="0050270F"/>
    <w:rsid w:val="00503638"/>
    <w:rsid w:val="00504F96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5E56"/>
    <w:rsid w:val="00516324"/>
    <w:rsid w:val="0051646A"/>
    <w:rsid w:val="00516741"/>
    <w:rsid w:val="00516FCE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BA2"/>
    <w:rsid w:val="00532C44"/>
    <w:rsid w:val="005368EC"/>
    <w:rsid w:val="005372D8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1051"/>
    <w:rsid w:val="005532A1"/>
    <w:rsid w:val="005536A5"/>
    <w:rsid w:val="005541A5"/>
    <w:rsid w:val="00554CC8"/>
    <w:rsid w:val="00554CE4"/>
    <w:rsid w:val="00555A2D"/>
    <w:rsid w:val="00557374"/>
    <w:rsid w:val="005601ED"/>
    <w:rsid w:val="005627AC"/>
    <w:rsid w:val="00563655"/>
    <w:rsid w:val="005640D8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14A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7B9"/>
    <w:rsid w:val="005A0A99"/>
    <w:rsid w:val="005A0D53"/>
    <w:rsid w:val="005A2189"/>
    <w:rsid w:val="005A3574"/>
    <w:rsid w:val="005A36A3"/>
    <w:rsid w:val="005A3749"/>
    <w:rsid w:val="005A3CDC"/>
    <w:rsid w:val="005A43F8"/>
    <w:rsid w:val="005A55BB"/>
    <w:rsid w:val="005A5FD0"/>
    <w:rsid w:val="005A636E"/>
    <w:rsid w:val="005A6511"/>
    <w:rsid w:val="005A6B7A"/>
    <w:rsid w:val="005A7207"/>
    <w:rsid w:val="005A7A8F"/>
    <w:rsid w:val="005B032C"/>
    <w:rsid w:val="005B28F7"/>
    <w:rsid w:val="005B30B8"/>
    <w:rsid w:val="005B3863"/>
    <w:rsid w:val="005B3FD4"/>
    <w:rsid w:val="005B4527"/>
    <w:rsid w:val="005B45E9"/>
    <w:rsid w:val="005B5E57"/>
    <w:rsid w:val="005B6B7B"/>
    <w:rsid w:val="005B728C"/>
    <w:rsid w:val="005C083A"/>
    <w:rsid w:val="005C084A"/>
    <w:rsid w:val="005C2099"/>
    <w:rsid w:val="005C20CD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543E"/>
    <w:rsid w:val="005D6E51"/>
    <w:rsid w:val="005E35AF"/>
    <w:rsid w:val="005E41C8"/>
    <w:rsid w:val="005E44B7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5EE4"/>
    <w:rsid w:val="005F6096"/>
    <w:rsid w:val="005F6570"/>
    <w:rsid w:val="005F7904"/>
    <w:rsid w:val="0060025A"/>
    <w:rsid w:val="00601231"/>
    <w:rsid w:val="006016B0"/>
    <w:rsid w:val="00601BBA"/>
    <w:rsid w:val="00602D53"/>
    <w:rsid w:val="00604918"/>
    <w:rsid w:val="00604A9B"/>
    <w:rsid w:val="00606BC2"/>
    <w:rsid w:val="00606F5F"/>
    <w:rsid w:val="00607301"/>
    <w:rsid w:val="00607BE2"/>
    <w:rsid w:val="006101BA"/>
    <w:rsid w:val="006105DE"/>
    <w:rsid w:val="006108AD"/>
    <w:rsid w:val="0061195A"/>
    <w:rsid w:val="00611C0F"/>
    <w:rsid w:val="00612016"/>
    <w:rsid w:val="00614C1A"/>
    <w:rsid w:val="00615DCC"/>
    <w:rsid w:val="006164FF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1478"/>
    <w:rsid w:val="00631B83"/>
    <w:rsid w:val="006321D6"/>
    <w:rsid w:val="006334FD"/>
    <w:rsid w:val="0063358D"/>
    <w:rsid w:val="006338C2"/>
    <w:rsid w:val="00633EC7"/>
    <w:rsid w:val="00635053"/>
    <w:rsid w:val="00635190"/>
    <w:rsid w:val="00635461"/>
    <w:rsid w:val="006371CB"/>
    <w:rsid w:val="006376D7"/>
    <w:rsid w:val="00640577"/>
    <w:rsid w:val="00641052"/>
    <w:rsid w:val="0064175A"/>
    <w:rsid w:val="006421E5"/>
    <w:rsid w:val="00642ADE"/>
    <w:rsid w:val="00642FAE"/>
    <w:rsid w:val="0064342B"/>
    <w:rsid w:val="00643492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3C91"/>
    <w:rsid w:val="0065460C"/>
    <w:rsid w:val="00654CCD"/>
    <w:rsid w:val="00655DC8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E03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B5"/>
    <w:rsid w:val="00674108"/>
    <w:rsid w:val="0067470C"/>
    <w:rsid w:val="00675B8A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EBF"/>
    <w:rsid w:val="00680F9A"/>
    <w:rsid w:val="00681098"/>
    <w:rsid w:val="006816F7"/>
    <w:rsid w:val="00683191"/>
    <w:rsid w:val="0068321C"/>
    <w:rsid w:val="00686543"/>
    <w:rsid w:val="006874D7"/>
    <w:rsid w:val="006913E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403"/>
    <w:rsid w:val="006A67FC"/>
    <w:rsid w:val="006B00FF"/>
    <w:rsid w:val="006B06D2"/>
    <w:rsid w:val="006B0E22"/>
    <w:rsid w:val="006B1A9B"/>
    <w:rsid w:val="006B297E"/>
    <w:rsid w:val="006B30B3"/>
    <w:rsid w:val="006B319D"/>
    <w:rsid w:val="006B31EC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20F7"/>
    <w:rsid w:val="006D3022"/>
    <w:rsid w:val="006D38BE"/>
    <w:rsid w:val="006D421A"/>
    <w:rsid w:val="006D4736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2DF"/>
    <w:rsid w:val="006F74BD"/>
    <w:rsid w:val="006F7C52"/>
    <w:rsid w:val="0070028F"/>
    <w:rsid w:val="007006A2"/>
    <w:rsid w:val="00700EB4"/>
    <w:rsid w:val="00701C7F"/>
    <w:rsid w:val="0070231D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1EBC"/>
    <w:rsid w:val="00712193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20A2A"/>
    <w:rsid w:val="00722302"/>
    <w:rsid w:val="007228A1"/>
    <w:rsid w:val="00722920"/>
    <w:rsid w:val="007233A6"/>
    <w:rsid w:val="0072370D"/>
    <w:rsid w:val="007248A0"/>
    <w:rsid w:val="00724E4D"/>
    <w:rsid w:val="0072509D"/>
    <w:rsid w:val="007276E0"/>
    <w:rsid w:val="007302B5"/>
    <w:rsid w:val="0073084E"/>
    <w:rsid w:val="00731735"/>
    <w:rsid w:val="00732C3B"/>
    <w:rsid w:val="0073383F"/>
    <w:rsid w:val="007338E8"/>
    <w:rsid w:val="007344CC"/>
    <w:rsid w:val="0073461F"/>
    <w:rsid w:val="00734EF7"/>
    <w:rsid w:val="0073651E"/>
    <w:rsid w:val="00736879"/>
    <w:rsid w:val="00736D94"/>
    <w:rsid w:val="00737DFE"/>
    <w:rsid w:val="00740A36"/>
    <w:rsid w:val="00741916"/>
    <w:rsid w:val="0074193B"/>
    <w:rsid w:val="007422D0"/>
    <w:rsid w:val="00742509"/>
    <w:rsid w:val="00742ACF"/>
    <w:rsid w:val="0074403D"/>
    <w:rsid w:val="00745733"/>
    <w:rsid w:val="0074638E"/>
    <w:rsid w:val="007467B2"/>
    <w:rsid w:val="00746CC8"/>
    <w:rsid w:val="0074712B"/>
    <w:rsid w:val="00747446"/>
    <w:rsid w:val="00747E4C"/>
    <w:rsid w:val="00750962"/>
    <w:rsid w:val="00750DE9"/>
    <w:rsid w:val="0075213C"/>
    <w:rsid w:val="00754153"/>
    <w:rsid w:val="00754E5D"/>
    <w:rsid w:val="00755E04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521"/>
    <w:rsid w:val="00767E65"/>
    <w:rsid w:val="0077191C"/>
    <w:rsid w:val="00772571"/>
    <w:rsid w:val="007726D0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01D"/>
    <w:rsid w:val="00782578"/>
    <w:rsid w:val="00782CE5"/>
    <w:rsid w:val="007843A0"/>
    <w:rsid w:val="007846C5"/>
    <w:rsid w:val="00784F6F"/>
    <w:rsid w:val="007858AC"/>
    <w:rsid w:val="0078735D"/>
    <w:rsid w:val="00790809"/>
    <w:rsid w:val="00791C84"/>
    <w:rsid w:val="00792BBE"/>
    <w:rsid w:val="00793B27"/>
    <w:rsid w:val="00794E87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470"/>
    <w:rsid w:val="007A7D79"/>
    <w:rsid w:val="007B08FA"/>
    <w:rsid w:val="007B2A8E"/>
    <w:rsid w:val="007B4663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3326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C778F"/>
    <w:rsid w:val="007D053B"/>
    <w:rsid w:val="007D0A74"/>
    <w:rsid w:val="007D14B9"/>
    <w:rsid w:val="007D1F32"/>
    <w:rsid w:val="007D26BA"/>
    <w:rsid w:val="007D2DD6"/>
    <w:rsid w:val="007D3AEB"/>
    <w:rsid w:val="007D42E8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6594"/>
    <w:rsid w:val="008278F0"/>
    <w:rsid w:val="00830E80"/>
    <w:rsid w:val="00831DDD"/>
    <w:rsid w:val="00831EA3"/>
    <w:rsid w:val="008323F6"/>
    <w:rsid w:val="0083248B"/>
    <w:rsid w:val="00832AB3"/>
    <w:rsid w:val="008339AA"/>
    <w:rsid w:val="008344E2"/>
    <w:rsid w:val="00834E17"/>
    <w:rsid w:val="00835467"/>
    <w:rsid w:val="00835647"/>
    <w:rsid w:val="008358A7"/>
    <w:rsid w:val="00840DBC"/>
    <w:rsid w:val="00840FF1"/>
    <w:rsid w:val="00842A81"/>
    <w:rsid w:val="00842E81"/>
    <w:rsid w:val="00843299"/>
    <w:rsid w:val="00845003"/>
    <w:rsid w:val="008451DE"/>
    <w:rsid w:val="00846418"/>
    <w:rsid w:val="00846D3B"/>
    <w:rsid w:val="00846DFF"/>
    <w:rsid w:val="00846EC8"/>
    <w:rsid w:val="00850858"/>
    <w:rsid w:val="00850A81"/>
    <w:rsid w:val="00850AA3"/>
    <w:rsid w:val="008511F3"/>
    <w:rsid w:val="008513F9"/>
    <w:rsid w:val="008531DF"/>
    <w:rsid w:val="00853B4B"/>
    <w:rsid w:val="00853D1B"/>
    <w:rsid w:val="0085461D"/>
    <w:rsid w:val="008546AC"/>
    <w:rsid w:val="00854961"/>
    <w:rsid w:val="008552B5"/>
    <w:rsid w:val="008561C4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4539"/>
    <w:rsid w:val="00864EF4"/>
    <w:rsid w:val="00865C2B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76C38"/>
    <w:rsid w:val="0088005F"/>
    <w:rsid w:val="008801E2"/>
    <w:rsid w:val="0088073D"/>
    <w:rsid w:val="0088081C"/>
    <w:rsid w:val="0088111C"/>
    <w:rsid w:val="008816F8"/>
    <w:rsid w:val="00881CB9"/>
    <w:rsid w:val="00882817"/>
    <w:rsid w:val="00883277"/>
    <w:rsid w:val="0088396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87BDC"/>
    <w:rsid w:val="00887D34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6E04"/>
    <w:rsid w:val="008C7749"/>
    <w:rsid w:val="008D0A45"/>
    <w:rsid w:val="008D1479"/>
    <w:rsid w:val="008D4FE7"/>
    <w:rsid w:val="008D5213"/>
    <w:rsid w:val="008D5277"/>
    <w:rsid w:val="008D5603"/>
    <w:rsid w:val="008D7528"/>
    <w:rsid w:val="008D7C5D"/>
    <w:rsid w:val="008E01B9"/>
    <w:rsid w:val="008E109C"/>
    <w:rsid w:val="008E1113"/>
    <w:rsid w:val="008E2016"/>
    <w:rsid w:val="008E2ACE"/>
    <w:rsid w:val="008E32D3"/>
    <w:rsid w:val="008E5D5D"/>
    <w:rsid w:val="008E6660"/>
    <w:rsid w:val="008E7FF9"/>
    <w:rsid w:val="008F07CB"/>
    <w:rsid w:val="008F0DAF"/>
    <w:rsid w:val="008F0E8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102A"/>
    <w:rsid w:val="009114E7"/>
    <w:rsid w:val="0091174D"/>
    <w:rsid w:val="00912D4C"/>
    <w:rsid w:val="00913174"/>
    <w:rsid w:val="00913261"/>
    <w:rsid w:val="00914AB2"/>
    <w:rsid w:val="009151F5"/>
    <w:rsid w:val="00915296"/>
    <w:rsid w:val="0091581D"/>
    <w:rsid w:val="00916084"/>
    <w:rsid w:val="009168D3"/>
    <w:rsid w:val="009171DA"/>
    <w:rsid w:val="0092034F"/>
    <w:rsid w:val="00920955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27524"/>
    <w:rsid w:val="00931680"/>
    <w:rsid w:val="00931F9B"/>
    <w:rsid w:val="009332AD"/>
    <w:rsid w:val="009334B4"/>
    <w:rsid w:val="00933957"/>
    <w:rsid w:val="00933D46"/>
    <w:rsid w:val="00934269"/>
    <w:rsid w:val="009343F1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5237"/>
    <w:rsid w:val="00946776"/>
    <w:rsid w:val="00947063"/>
    <w:rsid w:val="00947CA9"/>
    <w:rsid w:val="00947D44"/>
    <w:rsid w:val="009506CB"/>
    <w:rsid w:val="009511DF"/>
    <w:rsid w:val="0095120B"/>
    <w:rsid w:val="00951F19"/>
    <w:rsid w:val="00952EEF"/>
    <w:rsid w:val="00954EFD"/>
    <w:rsid w:val="0095525E"/>
    <w:rsid w:val="00955D2F"/>
    <w:rsid w:val="009567AA"/>
    <w:rsid w:val="00957382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342F"/>
    <w:rsid w:val="009779BA"/>
    <w:rsid w:val="00980C39"/>
    <w:rsid w:val="00980CD0"/>
    <w:rsid w:val="00980EE9"/>
    <w:rsid w:val="00982292"/>
    <w:rsid w:val="00983274"/>
    <w:rsid w:val="009843A8"/>
    <w:rsid w:val="00985DAE"/>
    <w:rsid w:val="00986235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543A"/>
    <w:rsid w:val="00996B19"/>
    <w:rsid w:val="00996DF8"/>
    <w:rsid w:val="0099705C"/>
    <w:rsid w:val="00997A2A"/>
    <w:rsid w:val="009A0FC0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4D05"/>
    <w:rsid w:val="009C6E28"/>
    <w:rsid w:val="009C6F8C"/>
    <w:rsid w:val="009C7EFC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56FB"/>
    <w:rsid w:val="009E5CD8"/>
    <w:rsid w:val="009F0407"/>
    <w:rsid w:val="009F0987"/>
    <w:rsid w:val="009F2A7C"/>
    <w:rsid w:val="009F31D1"/>
    <w:rsid w:val="009F39B8"/>
    <w:rsid w:val="009F45AA"/>
    <w:rsid w:val="009F46E6"/>
    <w:rsid w:val="009F5CE5"/>
    <w:rsid w:val="009F6832"/>
    <w:rsid w:val="009F68DC"/>
    <w:rsid w:val="009F7416"/>
    <w:rsid w:val="009F7D73"/>
    <w:rsid w:val="00A00AE5"/>
    <w:rsid w:val="00A02A32"/>
    <w:rsid w:val="00A02BBC"/>
    <w:rsid w:val="00A067D2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C"/>
    <w:rsid w:val="00A249BD"/>
    <w:rsid w:val="00A25319"/>
    <w:rsid w:val="00A25A19"/>
    <w:rsid w:val="00A26457"/>
    <w:rsid w:val="00A30958"/>
    <w:rsid w:val="00A30AC2"/>
    <w:rsid w:val="00A30EE5"/>
    <w:rsid w:val="00A31779"/>
    <w:rsid w:val="00A31870"/>
    <w:rsid w:val="00A3317B"/>
    <w:rsid w:val="00A33CD6"/>
    <w:rsid w:val="00A34420"/>
    <w:rsid w:val="00A34E81"/>
    <w:rsid w:val="00A351AD"/>
    <w:rsid w:val="00A3572B"/>
    <w:rsid w:val="00A36A19"/>
    <w:rsid w:val="00A37085"/>
    <w:rsid w:val="00A378CC"/>
    <w:rsid w:val="00A403C4"/>
    <w:rsid w:val="00A424E6"/>
    <w:rsid w:val="00A428A0"/>
    <w:rsid w:val="00A445B9"/>
    <w:rsid w:val="00A45AEF"/>
    <w:rsid w:val="00A4601A"/>
    <w:rsid w:val="00A46036"/>
    <w:rsid w:val="00A46F3C"/>
    <w:rsid w:val="00A50306"/>
    <w:rsid w:val="00A50333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7B6"/>
    <w:rsid w:val="00A63C47"/>
    <w:rsid w:val="00A64D03"/>
    <w:rsid w:val="00A650B1"/>
    <w:rsid w:val="00A65F21"/>
    <w:rsid w:val="00A6654A"/>
    <w:rsid w:val="00A669B1"/>
    <w:rsid w:val="00A6708E"/>
    <w:rsid w:val="00A67902"/>
    <w:rsid w:val="00A67E23"/>
    <w:rsid w:val="00A67F3E"/>
    <w:rsid w:val="00A70688"/>
    <w:rsid w:val="00A70EE9"/>
    <w:rsid w:val="00A720DF"/>
    <w:rsid w:val="00A7267E"/>
    <w:rsid w:val="00A737E0"/>
    <w:rsid w:val="00A75129"/>
    <w:rsid w:val="00A7600C"/>
    <w:rsid w:val="00A766AF"/>
    <w:rsid w:val="00A76946"/>
    <w:rsid w:val="00A771FC"/>
    <w:rsid w:val="00A821ED"/>
    <w:rsid w:val="00A86306"/>
    <w:rsid w:val="00A86B9D"/>
    <w:rsid w:val="00A86CEC"/>
    <w:rsid w:val="00A875E6"/>
    <w:rsid w:val="00A9167B"/>
    <w:rsid w:val="00A9194A"/>
    <w:rsid w:val="00A92CED"/>
    <w:rsid w:val="00A93329"/>
    <w:rsid w:val="00A94170"/>
    <w:rsid w:val="00A942BD"/>
    <w:rsid w:val="00A94889"/>
    <w:rsid w:val="00A954A6"/>
    <w:rsid w:val="00A955A3"/>
    <w:rsid w:val="00A95F55"/>
    <w:rsid w:val="00A96B74"/>
    <w:rsid w:val="00A975C3"/>
    <w:rsid w:val="00A97810"/>
    <w:rsid w:val="00AA0F8C"/>
    <w:rsid w:val="00AA210B"/>
    <w:rsid w:val="00AA24E9"/>
    <w:rsid w:val="00AA2632"/>
    <w:rsid w:val="00AA337A"/>
    <w:rsid w:val="00AA5665"/>
    <w:rsid w:val="00AA5D39"/>
    <w:rsid w:val="00AA734D"/>
    <w:rsid w:val="00AA75F8"/>
    <w:rsid w:val="00AA7C85"/>
    <w:rsid w:val="00AB1065"/>
    <w:rsid w:val="00AB1BDB"/>
    <w:rsid w:val="00AB1C7A"/>
    <w:rsid w:val="00AB1CE4"/>
    <w:rsid w:val="00AB27C3"/>
    <w:rsid w:val="00AB2E99"/>
    <w:rsid w:val="00AB39CF"/>
    <w:rsid w:val="00AB4733"/>
    <w:rsid w:val="00AB64D0"/>
    <w:rsid w:val="00AB7E6C"/>
    <w:rsid w:val="00AC0ABC"/>
    <w:rsid w:val="00AC1F4D"/>
    <w:rsid w:val="00AC1F61"/>
    <w:rsid w:val="00AC3562"/>
    <w:rsid w:val="00AC4517"/>
    <w:rsid w:val="00AC4F19"/>
    <w:rsid w:val="00AC5D95"/>
    <w:rsid w:val="00AC5FA5"/>
    <w:rsid w:val="00AC6501"/>
    <w:rsid w:val="00AC689A"/>
    <w:rsid w:val="00AC6ECD"/>
    <w:rsid w:val="00AC7E71"/>
    <w:rsid w:val="00AD0052"/>
    <w:rsid w:val="00AD0A13"/>
    <w:rsid w:val="00AD19F7"/>
    <w:rsid w:val="00AD3803"/>
    <w:rsid w:val="00AD7BA0"/>
    <w:rsid w:val="00AE004F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4075"/>
    <w:rsid w:val="00AF57E3"/>
    <w:rsid w:val="00AF5A1D"/>
    <w:rsid w:val="00AF6B58"/>
    <w:rsid w:val="00B007D4"/>
    <w:rsid w:val="00B00D05"/>
    <w:rsid w:val="00B0138A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91D"/>
    <w:rsid w:val="00B16BA6"/>
    <w:rsid w:val="00B171A0"/>
    <w:rsid w:val="00B17B3A"/>
    <w:rsid w:val="00B17E8A"/>
    <w:rsid w:val="00B20275"/>
    <w:rsid w:val="00B209A8"/>
    <w:rsid w:val="00B21B57"/>
    <w:rsid w:val="00B22F2E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0A42"/>
    <w:rsid w:val="00B41B9F"/>
    <w:rsid w:val="00B42DD3"/>
    <w:rsid w:val="00B43C6C"/>
    <w:rsid w:val="00B45AF4"/>
    <w:rsid w:val="00B46040"/>
    <w:rsid w:val="00B4674F"/>
    <w:rsid w:val="00B477D5"/>
    <w:rsid w:val="00B50CCB"/>
    <w:rsid w:val="00B51566"/>
    <w:rsid w:val="00B519D9"/>
    <w:rsid w:val="00B51A69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026"/>
    <w:rsid w:val="00B63681"/>
    <w:rsid w:val="00B636C3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4F7"/>
    <w:rsid w:val="00B80673"/>
    <w:rsid w:val="00B80A0F"/>
    <w:rsid w:val="00B81217"/>
    <w:rsid w:val="00B81B0B"/>
    <w:rsid w:val="00B81F1A"/>
    <w:rsid w:val="00B82283"/>
    <w:rsid w:val="00B82478"/>
    <w:rsid w:val="00B82B69"/>
    <w:rsid w:val="00B82DC3"/>
    <w:rsid w:val="00B830F2"/>
    <w:rsid w:val="00B832BC"/>
    <w:rsid w:val="00B843A0"/>
    <w:rsid w:val="00B85AE3"/>
    <w:rsid w:val="00B87319"/>
    <w:rsid w:val="00B87451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97F66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E71"/>
    <w:rsid w:val="00BA630E"/>
    <w:rsid w:val="00BA6760"/>
    <w:rsid w:val="00BA6FF5"/>
    <w:rsid w:val="00BA7E18"/>
    <w:rsid w:val="00BB0E77"/>
    <w:rsid w:val="00BB0EBB"/>
    <w:rsid w:val="00BB2917"/>
    <w:rsid w:val="00BB31E5"/>
    <w:rsid w:val="00BB3E8B"/>
    <w:rsid w:val="00BB406C"/>
    <w:rsid w:val="00BB485D"/>
    <w:rsid w:val="00BB5C5B"/>
    <w:rsid w:val="00BB5F2B"/>
    <w:rsid w:val="00BB60C3"/>
    <w:rsid w:val="00BB6BB8"/>
    <w:rsid w:val="00BB77CB"/>
    <w:rsid w:val="00BC034D"/>
    <w:rsid w:val="00BC0EC3"/>
    <w:rsid w:val="00BC1764"/>
    <w:rsid w:val="00BC1DBE"/>
    <w:rsid w:val="00BC2208"/>
    <w:rsid w:val="00BC363D"/>
    <w:rsid w:val="00BC44F5"/>
    <w:rsid w:val="00BC6A5B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619"/>
    <w:rsid w:val="00BE39DA"/>
    <w:rsid w:val="00BE3B22"/>
    <w:rsid w:val="00BE4263"/>
    <w:rsid w:val="00BE439D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786C"/>
    <w:rsid w:val="00C102D1"/>
    <w:rsid w:val="00C1116C"/>
    <w:rsid w:val="00C12CCF"/>
    <w:rsid w:val="00C150CA"/>
    <w:rsid w:val="00C154DC"/>
    <w:rsid w:val="00C15F5F"/>
    <w:rsid w:val="00C20414"/>
    <w:rsid w:val="00C20A82"/>
    <w:rsid w:val="00C23E25"/>
    <w:rsid w:val="00C244D7"/>
    <w:rsid w:val="00C24E33"/>
    <w:rsid w:val="00C258BF"/>
    <w:rsid w:val="00C25CE5"/>
    <w:rsid w:val="00C26154"/>
    <w:rsid w:val="00C27AEE"/>
    <w:rsid w:val="00C27C5B"/>
    <w:rsid w:val="00C311A6"/>
    <w:rsid w:val="00C3215B"/>
    <w:rsid w:val="00C33350"/>
    <w:rsid w:val="00C336E2"/>
    <w:rsid w:val="00C33779"/>
    <w:rsid w:val="00C33AAE"/>
    <w:rsid w:val="00C33E83"/>
    <w:rsid w:val="00C34163"/>
    <w:rsid w:val="00C3536D"/>
    <w:rsid w:val="00C35CF6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5759"/>
    <w:rsid w:val="00C66106"/>
    <w:rsid w:val="00C664AA"/>
    <w:rsid w:val="00C664DF"/>
    <w:rsid w:val="00C66778"/>
    <w:rsid w:val="00C66883"/>
    <w:rsid w:val="00C66A9E"/>
    <w:rsid w:val="00C66B99"/>
    <w:rsid w:val="00C6736A"/>
    <w:rsid w:val="00C70C30"/>
    <w:rsid w:val="00C70DBF"/>
    <w:rsid w:val="00C71128"/>
    <w:rsid w:val="00C72A63"/>
    <w:rsid w:val="00C73F7D"/>
    <w:rsid w:val="00C75D10"/>
    <w:rsid w:val="00C76342"/>
    <w:rsid w:val="00C76A03"/>
    <w:rsid w:val="00C801E2"/>
    <w:rsid w:val="00C81083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3BDC"/>
    <w:rsid w:val="00C84095"/>
    <w:rsid w:val="00C842CE"/>
    <w:rsid w:val="00C84447"/>
    <w:rsid w:val="00C845EB"/>
    <w:rsid w:val="00C85940"/>
    <w:rsid w:val="00C85989"/>
    <w:rsid w:val="00C87911"/>
    <w:rsid w:val="00C90A12"/>
    <w:rsid w:val="00C913EE"/>
    <w:rsid w:val="00C91F4E"/>
    <w:rsid w:val="00C92068"/>
    <w:rsid w:val="00C9320B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2DB1"/>
    <w:rsid w:val="00CC409C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2134"/>
    <w:rsid w:val="00CD29A3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57E7"/>
    <w:rsid w:val="00CE5F8D"/>
    <w:rsid w:val="00CF1387"/>
    <w:rsid w:val="00CF263C"/>
    <w:rsid w:val="00CF3182"/>
    <w:rsid w:val="00CF5685"/>
    <w:rsid w:val="00CF7C17"/>
    <w:rsid w:val="00D01561"/>
    <w:rsid w:val="00D01873"/>
    <w:rsid w:val="00D01B8C"/>
    <w:rsid w:val="00D02665"/>
    <w:rsid w:val="00D027A8"/>
    <w:rsid w:val="00D02870"/>
    <w:rsid w:val="00D03986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509E"/>
    <w:rsid w:val="00D17492"/>
    <w:rsid w:val="00D17E24"/>
    <w:rsid w:val="00D22A4A"/>
    <w:rsid w:val="00D2312B"/>
    <w:rsid w:val="00D23444"/>
    <w:rsid w:val="00D2474A"/>
    <w:rsid w:val="00D247CA"/>
    <w:rsid w:val="00D251DB"/>
    <w:rsid w:val="00D25C7B"/>
    <w:rsid w:val="00D26652"/>
    <w:rsid w:val="00D27C0A"/>
    <w:rsid w:val="00D30AFD"/>
    <w:rsid w:val="00D31FCD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8D0"/>
    <w:rsid w:val="00D63F08"/>
    <w:rsid w:val="00D64373"/>
    <w:rsid w:val="00D65516"/>
    <w:rsid w:val="00D659C5"/>
    <w:rsid w:val="00D65F42"/>
    <w:rsid w:val="00D66998"/>
    <w:rsid w:val="00D66CA1"/>
    <w:rsid w:val="00D670C1"/>
    <w:rsid w:val="00D67829"/>
    <w:rsid w:val="00D71016"/>
    <w:rsid w:val="00D71C62"/>
    <w:rsid w:val="00D75160"/>
    <w:rsid w:val="00D75C12"/>
    <w:rsid w:val="00D7649C"/>
    <w:rsid w:val="00D775DE"/>
    <w:rsid w:val="00D77886"/>
    <w:rsid w:val="00D779C0"/>
    <w:rsid w:val="00D77F0A"/>
    <w:rsid w:val="00D80FDA"/>
    <w:rsid w:val="00D817F8"/>
    <w:rsid w:val="00D822A3"/>
    <w:rsid w:val="00D844C3"/>
    <w:rsid w:val="00D8591B"/>
    <w:rsid w:val="00D8677F"/>
    <w:rsid w:val="00D872E1"/>
    <w:rsid w:val="00D878A2"/>
    <w:rsid w:val="00D9099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0C86"/>
    <w:rsid w:val="00DC1935"/>
    <w:rsid w:val="00DC26B8"/>
    <w:rsid w:val="00DC2B22"/>
    <w:rsid w:val="00DC2DC9"/>
    <w:rsid w:val="00DC31C4"/>
    <w:rsid w:val="00DC3241"/>
    <w:rsid w:val="00DC3353"/>
    <w:rsid w:val="00DC3B1F"/>
    <w:rsid w:val="00DC3CD2"/>
    <w:rsid w:val="00DC3E11"/>
    <w:rsid w:val="00DC49BA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3349"/>
    <w:rsid w:val="00DD4257"/>
    <w:rsid w:val="00DD5AC3"/>
    <w:rsid w:val="00DD672D"/>
    <w:rsid w:val="00DD6E43"/>
    <w:rsid w:val="00DD74EC"/>
    <w:rsid w:val="00DE0717"/>
    <w:rsid w:val="00DE0A20"/>
    <w:rsid w:val="00DE0FC9"/>
    <w:rsid w:val="00DE1B58"/>
    <w:rsid w:val="00DE2C42"/>
    <w:rsid w:val="00DE4742"/>
    <w:rsid w:val="00DE5009"/>
    <w:rsid w:val="00DE52C5"/>
    <w:rsid w:val="00DE6023"/>
    <w:rsid w:val="00DE6EDE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968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2D0"/>
    <w:rsid w:val="00E333E9"/>
    <w:rsid w:val="00E3343F"/>
    <w:rsid w:val="00E35FCE"/>
    <w:rsid w:val="00E36520"/>
    <w:rsid w:val="00E408D3"/>
    <w:rsid w:val="00E41A84"/>
    <w:rsid w:val="00E42FB9"/>
    <w:rsid w:val="00E435C3"/>
    <w:rsid w:val="00E45FA3"/>
    <w:rsid w:val="00E4709D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421"/>
    <w:rsid w:val="00E65BD2"/>
    <w:rsid w:val="00E67416"/>
    <w:rsid w:val="00E70334"/>
    <w:rsid w:val="00E7102C"/>
    <w:rsid w:val="00E715F3"/>
    <w:rsid w:val="00E72089"/>
    <w:rsid w:val="00E72529"/>
    <w:rsid w:val="00E72859"/>
    <w:rsid w:val="00E755C0"/>
    <w:rsid w:val="00E75A36"/>
    <w:rsid w:val="00E75F32"/>
    <w:rsid w:val="00E77C5A"/>
    <w:rsid w:val="00E8150F"/>
    <w:rsid w:val="00E8226B"/>
    <w:rsid w:val="00E82627"/>
    <w:rsid w:val="00E826BC"/>
    <w:rsid w:val="00E82BCA"/>
    <w:rsid w:val="00E83AA7"/>
    <w:rsid w:val="00E83EA4"/>
    <w:rsid w:val="00E843B0"/>
    <w:rsid w:val="00E84723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665"/>
    <w:rsid w:val="00E9682A"/>
    <w:rsid w:val="00E977A8"/>
    <w:rsid w:val="00E97E90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933"/>
    <w:rsid w:val="00EB5136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24E5"/>
    <w:rsid w:val="00EE2678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D9C"/>
    <w:rsid w:val="00F00C64"/>
    <w:rsid w:val="00F037EB"/>
    <w:rsid w:val="00F04247"/>
    <w:rsid w:val="00F0456C"/>
    <w:rsid w:val="00F04647"/>
    <w:rsid w:val="00F04887"/>
    <w:rsid w:val="00F04CCF"/>
    <w:rsid w:val="00F07CFD"/>
    <w:rsid w:val="00F103D8"/>
    <w:rsid w:val="00F1193B"/>
    <w:rsid w:val="00F11B2E"/>
    <w:rsid w:val="00F12160"/>
    <w:rsid w:val="00F14060"/>
    <w:rsid w:val="00F14398"/>
    <w:rsid w:val="00F1468C"/>
    <w:rsid w:val="00F1483F"/>
    <w:rsid w:val="00F15752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4AC"/>
    <w:rsid w:val="00F216B6"/>
    <w:rsid w:val="00F2192E"/>
    <w:rsid w:val="00F2246D"/>
    <w:rsid w:val="00F22B77"/>
    <w:rsid w:val="00F22DAA"/>
    <w:rsid w:val="00F238CA"/>
    <w:rsid w:val="00F24F7E"/>
    <w:rsid w:val="00F26D64"/>
    <w:rsid w:val="00F27260"/>
    <w:rsid w:val="00F27D70"/>
    <w:rsid w:val="00F27D95"/>
    <w:rsid w:val="00F27E54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3777"/>
    <w:rsid w:val="00F45AE0"/>
    <w:rsid w:val="00F4606F"/>
    <w:rsid w:val="00F47914"/>
    <w:rsid w:val="00F507E5"/>
    <w:rsid w:val="00F5327C"/>
    <w:rsid w:val="00F5372B"/>
    <w:rsid w:val="00F5432A"/>
    <w:rsid w:val="00F55052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795"/>
    <w:rsid w:val="00F642F4"/>
    <w:rsid w:val="00F668E6"/>
    <w:rsid w:val="00F67CD8"/>
    <w:rsid w:val="00F7056C"/>
    <w:rsid w:val="00F722B7"/>
    <w:rsid w:val="00F72788"/>
    <w:rsid w:val="00F72B30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1CC0"/>
    <w:rsid w:val="00F929DD"/>
    <w:rsid w:val="00F93553"/>
    <w:rsid w:val="00F94D3D"/>
    <w:rsid w:val="00F95038"/>
    <w:rsid w:val="00F95712"/>
    <w:rsid w:val="00F95ADA"/>
    <w:rsid w:val="00F9619D"/>
    <w:rsid w:val="00F96C39"/>
    <w:rsid w:val="00F96EDA"/>
    <w:rsid w:val="00FA0252"/>
    <w:rsid w:val="00FA06DD"/>
    <w:rsid w:val="00FA1A2C"/>
    <w:rsid w:val="00FA213B"/>
    <w:rsid w:val="00FA2A6C"/>
    <w:rsid w:val="00FA2CD3"/>
    <w:rsid w:val="00FA2CED"/>
    <w:rsid w:val="00FA3E2C"/>
    <w:rsid w:val="00FA6B10"/>
    <w:rsid w:val="00FA7889"/>
    <w:rsid w:val="00FB0E64"/>
    <w:rsid w:val="00FB174B"/>
    <w:rsid w:val="00FB1EF6"/>
    <w:rsid w:val="00FB362D"/>
    <w:rsid w:val="00FB45FC"/>
    <w:rsid w:val="00FB48B6"/>
    <w:rsid w:val="00FB4FD6"/>
    <w:rsid w:val="00FB60D3"/>
    <w:rsid w:val="00FB6837"/>
    <w:rsid w:val="00FB6839"/>
    <w:rsid w:val="00FC0431"/>
    <w:rsid w:val="00FC3A57"/>
    <w:rsid w:val="00FC4202"/>
    <w:rsid w:val="00FC4759"/>
    <w:rsid w:val="00FC48EE"/>
    <w:rsid w:val="00FC7440"/>
    <w:rsid w:val="00FD0DD5"/>
    <w:rsid w:val="00FD1FC2"/>
    <w:rsid w:val="00FD23F5"/>
    <w:rsid w:val="00FD2D58"/>
    <w:rsid w:val="00FD32C7"/>
    <w:rsid w:val="00FD3D57"/>
    <w:rsid w:val="00FD45D6"/>
    <w:rsid w:val="00FD465C"/>
    <w:rsid w:val="00FD5C80"/>
    <w:rsid w:val="00FD709D"/>
    <w:rsid w:val="00FD729A"/>
    <w:rsid w:val="00FD73D8"/>
    <w:rsid w:val="00FE05CC"/>
    <w:rsid w:val="00FE1016"/>
    <w:rsid w:val="00FE1054"/>
    <w:rsid w:val="00FE12BF"/>
    <w:rsid w:val="00FE15F7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483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6433B"/>
  </w:style>
  <w:style w:type="paragraph" w:styleId="Fuzeile">
    <w:name w:val="footer"/>
    <w:basedOn w:val="Standard"/>
    <w:link w:val="FuzeileZchn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">
    <w:name w:val="A7"/>
    <w:uiPriority w:val="99"/>
    <w:rsid w:val="00F27D70"/>
    <w:rPr>
      <w:rFonts w:cs="Malgun Gothic"/>
      <w:color w:val="000000"/>
      <w:sz w:val="17"/>
      <w:szCs w:val="17"/>
    </w:rPr>
  </w:style>
  <w:style w:type="character" w:styleId="Hyperlink">
    <w:name w:val="Hyperlink"/>
    <w:basedOn w:val="Absatz-Standardschriftart"/>
    <w:uiPriority w:val="99"/>
    <w:unhideWhenUsed/>
    <w:rsid w:val="00F27D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1CC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C51CC0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51C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C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CC0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berarbeitung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StandardWeb">
    <w:name w:val="Normal (Web)"/>
    <w:basedOn w:val="Standard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bsatz-Standardschriftart"/>
    <w:rsid w:val="002C6D66"/>
    <w:rPr>
      <w:rFonts w:ascii="Malgun Gothic" w:eastAsia="Malgun Gothic" w:hAnsi="Malgun Gothic" w:hint="eastAsia"/>
    </w:rPr>
  </w:style>
  <w:style w:type="character" w:customStyle="1" w:styleId="citation-49">
    <w:name w:val="citation-49"/>
    <w:basedOn w:val="Absatz-Standardschriftart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://www.congatec.com/en/products/com-express-type-6/conga-tc675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2892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David Sabouret</cp:lastModifiedBy>
  <cp:revision>12</cp:revision>
  <cp:lastPrinted>2025-06-26T00:34:00Z</cp:lastPrinted>
  <dcterms:created xsi:type="dcterms:W3CDTF">2025-10-16T07:00:00Z</dcterms:created>
  <dcterms:modified xsi:type="dcterms:W3CDTF">2025-10-23T06:15:00Z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