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0809" w14:textId="25A494C4" w:rsidR="009D0A2B" w:rsidRPr="000C6ABE" w:rsidRDefault="006070A9" w:rsidP="00F015CF">
      <w:pPr>
        <w:pStyle w:val="berschrift1"/>
        <w:spacing w:line="240" w:lineRule="auto"/>
        <w:rPr>
          <w:rFonts w:cs="Arial"/>
          <w:noProof w:val="0"/>
          <w:lang w:val="en-US"/>
        </w:rPr>
      </w:pPr>
      <w:r w:rsidRPr="000C6ABE">
        <w:rPr>
          <w:rFonts w:cs="Arial"/>
          <w:lang w:val="en-US"/>
        </w:rPr>
        <w:drawing>
          <wp:anchor distT="0" distB="0" distL="114300" distR="114300" simplePos="0" relativeHeight="251658240" behindDoc="0" locked="0" layoutInCell="1" allowOverlap="1" wp14:anchorId="3AA08EF4" wp14:editId="3C990D11">
            <wp:simplePos x="0" y="0"/>
            <wp:positionH relativeFrom="column">
              <wp:posOffset>4388567</wp:posOffset>
            </wp:positionH>
            <wp:positionV relativeFrom="paragraph">
              <wp:posOffset>-366943</wp:posOffset>
            </wp:positionV>
            <wp:extent cx="1145330" cy="901243"/>
            <wp:effectExtent l="19050" t="0" r="0" b="0"/>
            <wp:wrapNone/>
            <wp:docPr id="2014354987" name="Grafik 3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330" cy="901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6ABE">
        <w:rPr>
          <w:rFonts w:cs="Arial"/>
          <w:noProof w:val="0"/>
          <w:lang w:val="en-US"/>
        </w:rPr>
        <w:t>Press release</w:t>
      </w:r>
    </w:p>
    <w:p w14:paraId="190E32DD" w14:textId="77777777" w:rsidR="009D0A2B" w:rsidRPr="000C6ABE" w:rsidRDefault="009D0A2B" w:rsidP="00363127">
      <w:pPr>
        <w:pStyle w:val="berschrift1"/>
        <w:spacing w:line="240" w:lineRule="auto"/>
        <w:rPr>
          <w:rFonts w:cs="Arial"/>
          <w:noProof w:val="0"/>
          <w:lang w:val="en-US"/>
        </w:rPr>
      </w:pPr>
    </w:p>
    <w:p w14:paraId="50C209D9" w14:textId="77777777" w:rsidR="009D0A2B" w:rsidRPr="000C6ABE" w:rsidRDefault="009D0A2B" w:rsidP="00363127">
      <w:pPr>
        <w:pStyle w:val="berschrift1"/>
        <w:spacing w:line="240" w:lineRule="auto"/>
        <w:rPr>
          <w:rFonts w:cs="Arial"/>
          <w:noProof w:val="0"/>
          <w:lang w:val="en-US"/>
        </w:rPr>
      </w:pPr>
    </w:p>
    <w:p w14:paraId="03A07A93" w14:textId="019C6C00" w:rsidR="00AC5648" w:rsidRPr="000C6ABE" w:rsidRDefault="00AC5648" w:rsidP="00AC5648">
      <w:pPr>
        <w:rPr>
          <w:lang w:val="en-US"/>
        </w:rPr>
      </w:pPr>
      <w:r w:rsidRPr="000C6ABE">
        <w:rPr>
          <w:lang w:val="en-US"/>
        </w:rPr>
        <w:t xml:space="preserve">congatec </w:t>
      </w:r>
      <w:r w:rsidR="00693F87" w:rsidRPr="000C6ABE">
        <w:rPr>
          <w:lang w:val="en-US"/>
        </w:rPr>
        <w:t>launches</w:t>
      </w:r>
      <w:r w:rsidRPr="000C6ABE">
        <w:rPr>
          <w:lang w:val="en-US"/>
        </w:rPr>
        <w:t xml:space="preserve"> aReady.YOURS Partner Program</w:t>
      </w:r>
      <w:r w:rsidR="00583212" w:rsidRPr="000C6ABE">
        <w:rPr>
          <w:lang w:val="en-US"/>
        </w:rPr>
        <w:t xml:space="preserve"> for market-specific system solutions</w:t>
      </w:r>
    </w:p>
    <w:p w14:paraId="1634F36D" w14:textId="77777777" w:rsidR="009D0A2B" w:rsidRPr="000C6ABE" w:rsidRDefault="009D0A2B" w:rsidP="00F015CF">
      <w:pPr>
        <w:spacing w:line="240" w:lineRule="auto"/>
        <w:rPr>
          <w:rFonts w:cs="Arial"/>
          <w:lang w:val="en-US"/>
        </w:rPr>
      </w:pPr>
    </w:p>
    <w:p w14:paraId="086B6488" w14:textId="288A1846" w:rsidR="009D0A2B" w:rsidRPr="000C6ABE" w:rsidRDefault="00AC5648" w:rsidP="00F015CF">
      <w:pPr>
        <w:pStyle w:val="berschrift1"/>
        <w:spacing w:line="240" w:lineRule="auto"/>
        <w:rPr>
          <w:rFonts w:cs="Arial"/>
          <w:noProof w:val="0"/>
          <w:lang w:val="en-US"/>
        </w:rPr>
      </w:pPr>
      <w:r w:rsidRPr="000C6ABE">
        <w:rPr>
          <w:rFonts w:cs="Arial"/>
          <w:noProof w:val="0"/>
          <w:lang w:val="en-US"/>
        </w:rPr>
        <w:t xml:space="preserve">congatec </w:t>
      </w:r>
      <w:r w:rsidR="0047035F" w:rsidRPr="000C6ABE">
        <w:rPr>
          <w:rFonts w:cs="Arial"/>
          <w:noProof w:val="0"/>
          <w:lang w:val="en-US"/>
        </w:rPr>
        <w:t>a</w:t>
      </w:r>
      <w:r w:rsidRPr="000C6ABE">
        <w:rPr>
          <w:rFonts w:cs="Arial"/>
          <w:noProof w:val="0"/>
          <w:lang w:val="en-US"/>
        </w:rPr>
        <w:t xml:space="preserve">nd Kontron </w:t>
      </w:r>
      <w:r w:rsidR="00D17BBD" w:rsidRPr="000C6ABE">
        <w:rPr>
          <w:rFonts w:cs="Arial"/>
          <w:noProof w:val="0"/>
          <w:lang w:val="en-US"/>
        </w:rPr>
        <w:t xml:space="preserve">partner </w:t>
      </w:r>
      <w:r w:rsidR="006A0CB3">
        <w:rPr>
          <w:rFonts w:cs="Arial"/>
          <w:noProof w:val="0"/>
          <w:lang w:val="en-US"/>
        </w:rPr>
        <w:t>on</w:t>
      </w:r>
      <w:r w:rsidRPr="000C6ABE">
        <w:rPr>
          <w:rFonts w:cs="Arial"/>
          <w:noProof w:val="0"/>
          <w:lang w:val="en-US"/>
        </w:rPr>
        <w:t xml:space="preserve"> </w:t>
      </w:r>
      <w:r w:rsidR="00D17BBD" w:rsidRPr="000C6ABE">
        <w:rPr>
          <w:rFonts w:cs="Arial"/>
          <w:noProof w:val="0"/>
          <w:lang w:val="en-US"/>
        </w:rPr>
        <w:t>e</w:t>
      </w:r>
      <w:r w:rsidRPr="000C6ABE">
        <w:rPr>
          <w:rFonts w:cs="Arial"/>
          <w:noProof w:val="0"/>
          <w:lang w:val="en-US"/>
        </w:rPr>
        <w:t xml:space="preserve">mbedded </w:t>
      </w:r>
      <w:r w:rsidR="00D17BBD" w:rsidRPr="000C6ABE">
        <w:rPr>
          <w:rFonts w:cs="Arial"/>
          <w:noProof w:val="0"/>
          <w:lang w:val="en-US"/>
        </w:rPr>
        <w:t>c</w:t>
      </w:r>
      <w:r w:rsidRPr="000C6ABE">
        <w:rPr>
          <w:rFonts w:cs="Arial"/>
          <w:noProof w:val="0"/>
          <w:lang w:val="en-US"/>
        </w:rPr>
        <w:t xml:space="preserve">omputing </w:t>
      </w:r>
      <w:r w:rsidR="00D17BBD" w:rsidRPr="000C6ABE">
        <w:rPr>
          <w:rFonts w:cs="Arial"/>
          <w:noProof w:val="0"/>
          <w:lang w:val="en-US"/>
        </w:rPr>
        <w:t>solutions</w:t>
      </w:r>
    </w:p>
    <w:p w14:paraId="1AFC7745" w14:textId="77777777" w:rsidR="00B54193" w:rsidRPr="000C6ABE" w:rsidRDefault="00B54193" w:rsidP="00F015CF">
      <w:pPr>
        <w:spacing w:line="240" w:lineRule="auto"/>
        <w:rPr>
          <w:rFonts w:cs="Arial"/>
          <w:lang w:val="en-US"/>
        </w:rPr>
      </w:pPr>
    </w:p>
    <w:p w14:paraId="2F26B538" w14:textId="19194EE4" w:rsidR="6F721621" w:rsidRDefault="00E858E5" w:rsidP="6F721621">
      <w:pPr>
        <w:spacing w:line="240" w:lineRule="auto"/>
        <w:rPr>
          <w:rFonts w:cs="Arial"/>
          <w:lang w:val="en-US"/>
        </w:rPr>
      </w:pPr>
      <w:r>
        <w:rPr>
          <w:rFonts w:cs="Arial"/>
          <w:noProof/>
          <w:lang w:val="en-US"/>
        </w:rPr>
        <w:drawing>
          <wp:inline distT="0" distB="0" distL="0" distR="0" wp14:anchorId="7AF44C5A" wp14:editId="08B799D4">
            <wp:extent cx="5760720" cy="3423285"/>
            <wp:effectExtent l="0" t="0" r="0" b="5715"/>
            <wp:docPr id="242032708" name="Grafik 1" descr="Ein Bild, das Kleidung, Mann, Anzug, Pers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032708" name="Grafik 1" descr="Ein Bild, das Kleidung, Mann, Anzug, Person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620D5" w14:textId="77777777" w:rsidR="00757C22" w:rsidRPr="000C6ABE" w:rsidRDefault="00757C22" w:rsidP="00F015CF">
      <w:pPr>
        <w:spacing w:line="240" w:lineRule="auto"/>
        <w:rPr>
          <w:rFonts w:cs="Arial"/>
          <w:szCs w:val="22"/>
          <w:lang w:val="en-US"/>
        </w:rPr>
      </w:pPr>
    </w:p>
    <w:p w14:paraId="5FCDD244" w14:textId="34E8F5B3" w:rsidR="00134C46" w:rsidRDefault="008E0048" w:rsidP="00DD24BD">
      <w:pPr>
        <w:rPr>
          <w:lang w:val="en-US"/>
        </w:rPr>
      </w:pPr>
      <w:r w:rsidRPr="000C6ABE">
        <w:rPr>
          <w:rFonts w:cs="Arial"/>
          <w:b/>
          <w:szCs w:val="22"/>
          <w:lang w:val="en-US"/>
        </w:rPr>
        <w:t>Deggendorf/N</w:t>
      </w:r>
      <w:r w:rsidR="00583212" w:rsidRPr="000C6ABE">
        <w:rPr>
          <w:rFonts w:cs="Arial"/>
          <w:b/>
          <w:szCs w:val="22"/>
          <w:lang w:val="en-US"/>
        </w:rPr>
        <w:t>urem</w:t>
      </w:r>
      <w:r w:rsidRPr="000C6ABE">
        <w:rPr>
          <w:rFonts w:cs="Arial"/>
          <w:b/>
          <w:szCs w:val="22"/>
          <w:lang w:val="en-US"/>
        </w:rPr>
        <w:t xml:space="preserve">berg, </w:t>
      </w:r>
      <w:r w:rsidR="00744DF4" w:rsidRPr="000C6ABE">
        <w:rPr>
          <w:rFonts w:cs="Arial"/>
          <w:b/>
          <w:szCs w:val="22"/>
          <w:lang w:val="en-US"/>
        </w:rPr>
        <w:t>Germany</w:t>
      </w:r>
      <w:r w:rsidRPr="000C6ABE">
        <w:rPr>
          <w:rFonts w:cs="Arial"/>
          <w:b/>
          <w:szCs w:val="22"/>
          <w:lang w:val="en-US"/>
        </w:rPr>
        <w:t xml:space="preserve">, </w:t>
      </w:r>
      <w:r w:rsidR="00744DF4" w:rsidRPr="000C6ABE">
        <w:rPr>
          <w:rFonts w:cs="Arial"/>
          <w:b/>
          <w:szCs w:val="22"/>
          <w:lang w:val="en-US"/>
        </w:rPr>
        <w:t xml:space="preserve">March 10, </w:t>
      </w:r>
      <w:r w:rsidRPr="000C6ABE">
        <w:rPr>
          <w:rFonts w:cs="Arial"/>
          <w:b/>
          <w:szCs w:val="22"/>
          <w:lang w:val="en-US"/>
        </w:rPr>
        <w:t>2026</w:t>
      </w:r>
      <w:r w:rsidR="00B54193" w:rsidRPr="000C6ABE">
        <w:rPr>
          <w:rFonts w:cs="Arial"/>
          <w:b/>
          <w:szCs w:val="22"/>
          <w:lang w:val="en-US"/>
        </w:rPr>
        <w:t xml:space="preserve"> * *</w:t>
      </w:r>
      <w:r w:rsidR="00B54193" w:rsidRPr="000C6ABE">
        <w:rPr>
          <w:rFonts w:cs="Arial"/>
          <w:szCs w:val="22"/>
          <w:lang w:val="en-US"/>
        </w:rPr>
        <w:t xml:space="preserve"> * </w:t>
      </w:r>
      <w:r w:rsidR="00A22AF3" w:rsidRPr="000C6ABE">
        <w:rPr>
          <w:rFonts w:cs="Arial"/>
          <w:lang w:val="en-US"/>
        </w:rPr>
        <w:t xml:space="preserve">congatec – </w:t>
      </w:r>
      <w:r w:rsidR="00A22AF3" w:rsidRPr="000C6ABE">
        <w:rPr>
          <w:lang w:val="en-US"/>
        </w:rPr>
        <w:t>the leading provider of embedded and edge computing technology</w:t>
      </w:r>
      <w:r w:rsidR="00B54193" w:rsidRPr="000C6ABE">
        <w:rPr>
          <w:rFonts w:cs="Arial"/>
          <w:szCs w:val="22"/>
          <w:lang w:val="en-US"/>
        </w:rPr>
        <w:t xml:space="preserve"> </w:t>
      </w:r>
      <w:r w:rsidR="00A22AF3" w:rsidRPr="000C6ABE">
        <w:rPr>
          <w:rFonts w:cs="Arial"/>
          <w:lang w:val="en-US"/>
        </w:rPr>
        <w:t xml:space="preserve">– </w:t>
      </w:r>
      <w:r w:rsidR="00F227C8" w:rsidRPr="000C6ABE">
        <w:rPr>
          <w:lang w:val="en-US"/>
        </w:rPr>
        <w:t>is expanding its portfolio of customized embedded computing platforms. With the launch of the</w:t>
      </w:r>
      <w:r w:rsidR="00F95712" w:rsidRPr="000C6ABE">
        <w:rPr>
          <w:lang w:val="en-US"/>
        </w:rPr>
        <w:t xml:space="preserve"> </w:t>
      </w:r>
      <w:r w:rsidR="00DA085D" w:rsidRPr="000C6ABE">
        <w:rPr>
          <w:lang w:val="en-US"/>
        </w:rPr>
        <w:t>aReady.YOURS</w:t>
      </w:r>
      <w:r w:rsidR="00F95712" w:rsidRPr="000C6ABE">
        <w:rPr>
          <w:lang w:val="en-US"/>
        </w:rPr>
        <w:t xml:space="preserve"> </w:t>
      </w:r>
      <w:r w:rsidR="00DA085D" w:rsidRPr="000C6ABE">
        <w:rPr>
          <w:lang w:val="en-US"/>
        </w:rPr>
        <w:t>Partner</w:t>
      </w:r>
      <w:r w:rsidR="00F95712" w:rsidRPr="000C6ABE">
        <w:rPr>
          <w:lang w:val="en-US"/>
        </w:rPr>
        <w:t xml:space="preserve"> Program, </w:t>
      </w:r>
      <w:r w:rsidR="009B5538" w:rsidRPr="000C6ABE">
        <w:rPr>
          <w:lang w:val="en-US"/>
        </w:rPr>
        <w:t xml:space="preserve">the company </w:t>
      </w:r>
      <w:r w:rsidR="00D3359D" w:rsidRPr="000C6ABE">
        <w:rPr>
          <w:lang w:val="en-US"/>
        </w:rPr>
        <w:t xml:space="preserve">is </w:t>
      </w:r>
      <w:r w:rsidR="00D44F08" w:rsidRPr="000C6ABE">
        <w:rPr>
          <w:lang w:val="en-US"/>
        </w:rPr>
        <w:t>strengthen</w:t>
      </w:r>
      <w:r w:rsidR="00D3359D" w:rsidRPr="000C6ABE">
        <w:rPr>
          <w:lang w:val="en-US"/>
        </w:rPr>
        <w:t>ing</w:t>
      </w:r>
      <w:r w:rsidR="00D44F08" w:rsidRPr="000C6ABE">
        <w:rPr>
          <w:lang w:val="en-US"/>
        </w:rPr>
        <w:t xml:space="preserve"> its ability to</w:t>
      </w:r>
      <w:r w:rsidR="009B5538" w:rsidRPr="000C6ABE">
        <w:rPr>
          <w:lang w:val="en-US"/>
        </w:rPr>
        <w:t xml:space="preserve"> deliver added value to OEMs. </w:t>
      </w:r>
      <w:r w:rsidR="00A94338">
        <w:rPr>
          <w:lang w:val="en-US"/>
        </w:rPr>
        <w:t>The</w:t>
      </w:r>
      <w:r w:rsidR="009B5538" w:rsidRPr="000C6ABE">
        <w:rPr>
          <w:lang w:val="en-US"/>
        </w:rPr>
        <w:t xml:space="preserve"> aim</w:t>
      </w:r>
      <w:r w:rsidR="00A94338">
        <w:rPr>
          <w:lang w:val="en-US"/>
        </w:rPr>
        <w:t xml:space="preserve"> i</w:t>
      </w:r>
      <w:r w:rsidR="009B5538" w:rsidRPr="000C6ABE">
        <w:rPr>
          <w:lang w:val="en-US"/>
        </w:rPr>
        <w:t xml:space="preserve">s to </w:t>
      </w:r>
      <w:r w:rsidR="00D86D8F">
        <w:rPr>
          <w:lang w:val="en-US"/>
        </w:rPr>
        <w:t>work</w:t>
      </w:r>
      <w:r w:rsidR="009B5538" w:rsidRPr="000C6ABE">
        <w:rPr>
          <w:lang w:val="en-US"/>
        </w:rPr>
        <w:t xml:space="preserve"> with solution partners to develop turnkey system</w:t>
      </w:r>
      <w:r w:rsidR="00C35F9A">
        <w:rPr>
          <w:lang w:val="en-US"/>
        </w:rPr>
        <w:t xml:space="preserve">s </w:t>
      </w:r>
      <w:r w:rsidR="009B5538" w:rsidRPr="000C6ABE">
        <w:rPr>
          <w:lang w:val="en-US"/>
        </w:rPr>
        <w:t xml:space="preserve">for markets with </w:t>
      </w:r>
      <w:r w:rsidR="009C600A">
        <w:rPr>
          <w:lang w:val="en-US"/>
        </w:rPr>
        <w:t>strict</w:t>
      </w:r>
      <w:r w:rsidR="009B5538" w:rsidRPr="000C6ABE">
        <w:rPr>
          <w:lang w:val="en-US"/>
        </w:rPr>
        <w:t xml:space="preserve"> regulatory and complex technical </w:t>
      </w:r>
      <w:r w:rsidR="001723A3">
        <w:rPr>
          <w:lang w:val="en-US"/>
        </w:rPr>
        <w:t>requirements</w:t>
      </w:r>
      <w:r w:rsidR="00DD24BD" w:rsidRPr="000C6ABE">
        <w:rPr>
          <w:lang w:val="en-US"/>
        </w:rPr>
        <w:t xml:space="preserve">. </w:t>
      </w:r>
    </w:p>
    <w:p w14:paraId="38C5887D" w14:textId="77777777" w:rsidR="00134C46" w:rsidRDefault="00134C46" w:rsidP="00DD24BD">
      <w:pPr>
        <w:rPr>
          <w:lang w:val="en-US"/>
        </w:rPr>
      </w:pPr>
    </w:p>
    <w:p w14:paraId="745D77B4" w14:textId="7D2E37B8" w:rsidR="00DD24BD" w:rsidRPr="000C6ABE" w:rsidRDefault="00265392" w:rsidP="00DD24BD">
      <w:pPr>
        <w:rPr>
          <w:lang w:val="en-US"/>
        </w:rPr>
      </w:pPr>
      <w:r>
        <w:rPr>
          <w:lang w:val="en-US"/>
        </w:rPr>
        <w:t xml:space="preserve">Within </w:t>
      </w:r>
      <w:r w:rsidR="00573F21">
        <w:rPr>
          <w:lang w:val="en-US"/>
        </w:rPr>
        <w:t>aReady.YOURS</w:t>
      </w:r>
      <w:r w:rsidR="001C478F">
        <w:rPr>
          <w:lang w:val="en-US"/>
        </w:rPr>
        <w:t xml:space="preserve">, </w:t>
      </w:r>
      <w:r w:rsidR="00457C7E" w:rsidRPr="000C6ABE">
        <w:rPr>
          <w:lang w:val="en-US"/>
        </w:rPr>
        <w:t xml:space="preserve">congatec </w:t>
      </w:r>
      <w:r w:rsidR="005A0BB0">
        <w:rPr>
          <w:lang w:val="en-US"/>
        </w:rPr>
        <w:t xml:space="preserve">will </w:t>
      </w:r>
      <w:r w:rsidR="00D50F40">
        <w:rPr>
          <w:lang w:val="en-US"/>
        </w:rPr>
        <w:t xml:space="preserve">lead the </w:t>
      </w:r>
      <w:r w:rsidR="00CD7615" w:rsidRPr="000C6ABE">
        <w:rPr>
          <w:lang w:val="en-US"/>
        </w:rPr>
        <w:t>develop</w:t>
      </w:r>
      <w:r w:rsidR="00D50F40">
        <w:rPr>
          <w:lang w:val="en-US"/>
        </w:rPr>
        <w:t>ment of</w:t>
      </w:r>
      <w:r w:rsidR="00FD629E" w:rsidRPr="000C6ABE">
        <w:rPr>
          <w:lang w:val="en-US"/>
        </w:rPr>
        <w:t xml:space="preserve"> </w:t>
      </w:r>
      <w:r w:rsidR="005A0BB0">
        <w:rPr>
          <w:lang w:val="en-US"/>
        </w:rPr>
        <w:t xml:space="preserve">integrated </w:t>
      </w:r>
      <w:r w:rsidR="00B204F7" w:rsidRPr="000C6ABE">
        <w:rPr>
          <w:lang w:val="en-US"/>
        </w:rPr>
        <w:t>embedded computing platform</w:t>
      </w:r>
      <w:r w:rsidR="00D50F40">
        <w:rPr>
          <w:lang w:val="en-US"/>
        </w:rPr>
        <w:t>s</w:t>
      </w:r>
      <w:r w:rsidR="00B204F7" w:rsidRPr="000C6ABE">
        <w:rPr>
          <w:lang w:val="en-US"/>
        </w:rPr>
        <w:t xml:space="preserve">, including </w:t>
      </w:r>
      <w:r w:rsidR="0025706A">
        <w:rPr>
          <w:lang w:val="en-US"/>
        </w:rPr>
        <w:t>low-lev</w:t>
      </w:r>
      <w:r w:rsidR="00DE49D7">
        <w:rPr>
          <w:lang w:val="en-US"/>
        </w:rPr>
        <w:t>el</w:t>
      </w:r>
      <w:r w:rsidR="00B204F7" w:rsidRPr="000C6ABE">
        <w:rPr>
          <w:lang w:val="en-US"/>
        </w:rPr>
        <w:t xml:space="preserve"> software building blocks such as operating systems, IoT connectivity, and hypervisors for system consolidation. The </w:t>
      </w:r>
      <w:r w:rsidR="00575A5D" w:rsidRPr="000C6ABE">
        <w:rPr>
          <w:lang w:val="en-US"/>
        </w:rPr>
        <w:t>aReady.YOURS</w:t>
      </w:r>
      <w:r w:rsidR="00B204F7" w:rsidRPr="000C6ABE">
        <w:rPr>
          <w:lang w:val="en-US"/>
        </w:rPr>
        <w:t xml:space="preserve"> p</w:t>
      </w:r>
      <w:r w:rsidR="00575A5D" w:rsidRPr="000C6ABE">
        <w:rPr>
          <w:lang w:val="en-US"/>
        </w:rPr>
        <w:t xml:space="preserve">artner </w:t>
      </w:r>
      <w:r w:rsidR="00B36C6A">
        <w:rPr>
          <w:lang w:val="en-US"/>
        </w:rPr>
        <w:t xml:space="preserve">will </w:t>
      </w:r>
      <w:r w:rsidR="005457FD">
        <w:rPr>
          <w:lang w:val="en-US"/>
        </w:rPr>
        <w:t>take responsibility for</w:t>
      </w:r>
      <w:r w:rsidR="00D5632A">
        <w:rPr>
          <w:lang w:val="en-US"/>
        </w:rPr>
        <w:t xml:space="preserve"> </w:t>
      </w:r>
      <w:r w:rsidR="00D81776">
        <w:rPr>
          <w:lang w:val="en-US"/>
        </w:rPr>
        <w:t>key aspects of</w:t>
      </w:r>
      <w:r w:rsidR="00C90B85">
        <w:rPr>
          <w:lang w:val="en-US"/>
        </w:rPr>
        <w:t xml:space="preserve"> </w:t>
      </w:r>
      <w:r w:rsidR="00826509">
        <w:rPr>
          <w:lang w:val="en-US"/>
        </w:rPr>
        <w:t>the</w:t>
      </w:r>
      <w:r w:rsidR="003C2AB6" w:rsidRPr="000C6ABE">
        <w:rPr>
          <w:lang w:val="en-US"/>
        </w:rPr>
        <w:t xml:space="preserve"> system</w:t>
      </w:r>
      <w:r w:rsidR="002738D9" w:rsidRPr="000C6ABE">
        <w:rPr>
          <w:lang w:val="en-US"/>
        </w:rPr>
        <w:t xml:space="preserve"> </w:t>
      </w:r>
      <w:r w:rsidR="008B6C3A" w:rsidRPr="000C6ABE">
        <w:rPr>
          <w:lang w:val="en-US"/>
        </w:rPr>
        <w:t>design</w:t>
      </w:r>
      <w:r w:rsidR="003C2AB6" w:rsidRPr="000C6ABE">
        <w:rPr>
          <w:lang w:val="en-US"/>
        </w:rPr>
        <w:t xml:space="preserve">, </w:t>
      </w:r>
      <w:r w:rsidR="00D81776">
        <w:rPr>
          <w:lang w:val="en-US"/>
        </w:rPr>
        <w:t>including</w:t>
      </w:r>
      <w:r w:rsidR="00380790">
        <w:rPr>
          <w:lang w:val="en-US"/>
        </w:rPr>
        <w:t xml:space="preserve"> </w:t>
      </w:r>
      <w:r w:rsidR="003C2AB6" w:rsidRPr="000C6ABE">
        <w:rPr>
          <w:lang w:val="en-US"/>
        </w:rPr>
        <w:t xml:space="preserve">enclosures, </w:t>
      </w:r>
      <w:r w:rsidR="00DF61FB" w:rsidRPr="000C6ABE">
        <w:rPr>
          <w:lang w:val="en-US"/>
        </w:rPr>
        <w:t>application-</w:t>
      </w:r>
      <w:r w:rsidR="003C2AB6" w:rsidRPr="000C6ABE">
        <w:rPr>
          <w:lang w:val="en-US"/>
        </w:rPr>
        <w:t xml:space="preserve">specific interfaces, and </w:t>
      </w:r>
      <w:r w:rsidR="0079504E">
        <w:rPr>
          <w:lang w:val="en-US"/>
        </w:rPr>
        <w:t>required</w:t>
      </w:r>
      <w:r w:rsidR="003C2AB6" w:rsidRPr="000C6ABE">
        <w:rPr>
          <w:lang w:val="en-US"/>
        </w:rPr>
        <w:t xml:space="preserve"> certifications. </w:t>
      </w:r>
      <w:r w:rsidR="00D4778B" w:rsidRPr="000C6ABE">
        <w:rPr>
          <w:lang w:val="en-US"/>
        </w:rPr>
        <w:t>This</w:t>
      </w:r>
      <w:r w:rsidR="00D245E8" w:rsidRPr="000C6ABE">
        <w:rPr>
          <w:lang w:val="en-US"/>
        </w:rPr>
        <w:t xml:space="preserve"> </w:t>
      </w:r>
      <w:r w:rsidR="003C2AB6" w:rsidRPr="000C6ABE">
        <w:rPr>
          <w:lang w:val="en-US"/>
        </w:rPr>
        <w:t xml:space="preserve">significantly </w:t>
      </w:r>
      <w:r w:rsidR="00D81E72" w:rsidRPr="000C6ABE">
        <w:rPr>
          <w:lang w:val="en-US"/>
        </w:rPr>
        <w:t xml:space="preserve">reduces the time </w:t>
      </w:r>
      <w:r w:rsidR="008F540E" w:rsidRPr="000C6ABE">
        <w:rPr>
          <w:lang w:val="en-US"/>
        </w:rPr>
        <w:t>OEMs</w:t>
      </w:r>
      <w:r w:rsidR="000E6BE7" w:rsidRPr="000C6ABE">
        <w:rPr>
          <w:lang w:val="en-US"/>
        </w:rPr>
        <w:t xml:space="preserve"> </w:t>
      </w:r>
      <w:r w:rsidR="00D81E72" w:rsidRPr="000C6ABE">
        <w:rPr>
          <w:lang w:val="en-US"/>
        </w:rPr>
        <w:t>spend on</w:t>
      </w:r>
      <w:r w:rsidR="003C2AB6" w:rsidRPr="000C6ABE">
        <w:rPr>
          <w:lang w:val="en-US"/>
        </w:rPr>
        <w:t xml:space="preserve"> foundational </w:t>
      </w:r>
      <w:r w:rsidR="00555509" w:rsidRPr="000C6ABE">
        <w:rPr>
          <w:lang w:val="en-US"/>
        </w:rPr>
        <w:t>development</w:t>
      </w:r>
      <w:r w:rsidR="006A5957" w:rsidRPr="000C6ABE">
        <w:rPr>
          <w:lang w:val="en-US"/>
        </w:rPr>
        <w:t xml:space="preserve"> </w:t>
      </w:r>
      <w:r w:rsidR="003C2AB6" w:rsidRPr="000C6ABE">
        <w:rPr>
          <w:lang w:val="en-US"/>
        </w:rPr>
        <w:t>work</w:t>
      </w:r>
      <w:r w:rsidR="000E6BE7" w:rsidRPr="000C6ABE">
        <w:rPr>
          <w:lang w:val="en-US"/>
        </w:rPr>
        <w:t>.</w:t>
      </w:r>
      <w:r w:rsidR="00027C4B" w:rsidRPr="000C6ABE">
        <w:rPr>
          <w:lang w:val="en-US"/>
        </w:rPr>
        <w:t xml:space="preserve"> Instead, </w:t>
      </w:r>
      <w:r w:rsidR="004C183D" w:rsidRPr="000C6ABE">
        <w:rPr>
          <w:lang w:val="en-US"/>
        </w:rPr>
        <w:t xml:space="preserve">they can </w:t>
      </w:r>
      <w:r w:rsidR="003C2AB6" w:rsidRPr="000C6ABE">
        <w:rPr>
          <w:lang w:val="en-US"/>
        </w:rPr>
        <w:t>focus on their core competencies</w:t>
      </w:r>
      <w:r w:rsidR="00217CF0" w:rsidRPr="000C6ABE">
        <w:rPr>
          <w:lang w:val="en-US"/>
        </w:rPr>
        <w:t xml:space="preserve"> while benefiting from</w:t>
      </w:r>
      <w:r w:rsidR="003C2AB6" w:rsidRPr="000C6ABE">
        <w:rPr>
          <w:lang w:val="en-US"/>
        </w:rPr>
        <w:t xml:space="preserve"> </w:t>
      </w:r>
      <w:r w:rsidR="00217CF0" w:rsidRPr="000C6ABE">
        <w:rPr>
          <w:lang w:val="en-US"/>
        </w:rPr>
        <w:t>faster</w:t>
      </w:r>
      <w:r w:rsidR="00EA7530" w:rsidRPr="000C6ABE">
        <w:rPr>
          <w:lang w:val="en-US"/>
        </w:rPr>
        <w:t xml:space="preserve"> </w:t>
      </w:r>
      <w:r w:rsidR="003C2AB6" w:rsidRPr="000C6ABE">
        <w:rPr>
          <w:lang w:val="en-US"/>
        </w:rPr>
        <w:t>system development</w:t>
      </w:r>
      <w:r w:rsidR="00217CF0" w:rsidRPr="000C6ABE">
        <w:rPr>
          <w:lang w:val="en-US"/>
        </w:rPr>
        <w:t xml:space="preserve">, </w:t>
      </w:r>
      <w:r w:rsidR="003C2AB6" w:rsidRPr="000C6ABE">
        <w:rPr>
          <w:lang w:val="en-US"/>
        </w:rPr>
        <w:t>hig</w:t>
      </w:r>
      <w:r w:rsidR="00E85061" w:rsidRPr="000C6ABE">
        <w:rPr>
          <w:lang w:val="en-US"/>
        </w:rPr>
        <w:t>h</w:t>
      </w:r>
      <w:r w:rsidR="003C2AB6" w:rsidRPr="000C6ABE">
        <w:rPr>
          <w:lang w:val="en-US"/>
        </w:rPr>
        <w:t xml:space="preserve"> design reliability, </w:t>
      </w:r>
      <w:r w:rsidR="00E85061" w:rsidRPr="000C6ABE">
        <w:rPr>
          <w:lang w:val="en-US"/>
        </w:rPr>
        <w:t>reduced</w:t>
      </w:r>
      <w:r w:rsidR="003C2AB6" w:rsidRPr="000C6ABE">
        <w:rPr>
          <w:lang w:val="en-US"/>
        </w:rPr>
        <w:t xml:space="preserve"> implementation</w:t>
      </w:r>
      <w:r w:rsidR="00E85061" w:rsidRPr="000C6ABE">
        <w:rPr>
          <w:lang w:val="en-US"/>
        </w:rPr>
        <w:t xml:space="preserve"> effort</w:t>
      </w:r>
      <w:r w:rsidR="003C2AB6" w:rsidRPr="000C6ABE">
        <w:rPr>
          <w:lang w:val="en-US"/>
        </w:rPr>
        <w:t>, and improved solution profitability</w:t>
      </w:r>
      <w:r w:rsidR="00575A5D" w:rsidRPr="000C6ABE">
        <w:rPr>
          <w:lang w:val="en-US"/>
        </w:rPr>
        <w:t>.</w:t>
      </w:r>
    </w:p>
    <w:p w14:paraId="54B5E89F" w14:textId="77777777" w:rsidR="00A428A8" w:rsidRPr="000C6ABE" w:rsidRDefault="00A428A8" w:rsidP="00DD24BD">
      <w:pPr>
        <w:rPr>
          <w:lang w:val="en-US"/>
        </w:rPr>
      </w:pPr>
    </w:p>
    <w:p w14:paraId="0B05A6EE" w14:textId="0D0FE144" w:rsidR="003418DF" w:rsidRPr="000C6ABE" w:rsidRDefault="003418DF" w:rsidP="00DD24BD">
      <w:pPr>
        <w:rPr>
          <w:b/>
          <w:lang w:val="en-US"/>
        </w:rPr>
      </w:pPr>
      <w:r w:rsidRPr="000C6ABE">
        <w:rPr>
          <w:b/>
          <w:lang w:val="en-US"/>
        </w:rPr>
        <w:t xml:space="preserve">Kontron </w:t>
      </w:r>
      <w:r w:rsidR="003C2AB6" w:rsidRPr="000C6ABE">
        <w:rPr>
          <w:b/>
          <w:lang w:val="en-US"/>
        </w:rPr>
        <w:t>becomes the first</w:t>
      </w:r>
      <w:r w:rsidRPr="000C6ABE">
        <w:rPr>
          <w:b/>
          <w:lang w:val="en-US"/>
        </w:rPr>
        <w:t xml:space="preserve"> aReady.YOURS </w:t>
      </w:r>
      <w:r w:rsidR="003C2AB6" w:rsidRPr="000C6ABE">
        <w:rPr>
          <w:b/>
          <w:lang w:val="en-US"/>
        </w:rPr>
        <w:t>p</w:t>
      </w:r>
      <w:r w:rsidRPr="000C6ABE">
        <w:rPr>
          <w:b/>
          <w:lang w:val="en-US"/>
        </w:rPr>
        <w:t>artner</w:t>
      </w:r>
    </w:p>
    <w:p w14:paraId="491181A8" w14:textId="52423D20" w:rsidR="00292786" w:rsidRDefault="00690526" w:rsidP="0094708A">
      <w:pPr>
        <w:rPr>
          <w:lang w:val="en-US"/>
        </w:rPr>
      </w:pPr>
      <w:r w:rsidRPr="000C6ABE">
        <w:rPr>
          <w:lang w:val="en-US"/>
        </w:rPr>
        <w:t>congatec’s</w:t>
      </w:r>
      <w:r w:rsidR="00920DD7" w:rsidRPr="000C6ABE">
        <w:rPr>
          <w:lang w:val="en-US"/>
        </w:rPr>
        <w:t xml:space="preserve"> first </w:t>
      </w:r>
      <w:r w:rsidR="00DD24BD" w:rsidRPr="000C6ABE">
        <w:rPr>
          <w:lang w:val="en-US"/>
        </w:rPr>
        <w:t>aReady.YOUR</w:t>
      </w:r>
      <w:r w:rsidR="00F12F0D" w:rsidRPr="000C6ABE">
        <w:rPr>
          <w:lang w:val="en-US"/>
        </w:rPr>
        <w:t>S</w:t>
      </w:r>
      <w:r w:rsidR="00920DD7" w:rsidRPr="000C6ABE">
        <w:rPr>
          <w:lang w:val="en-US"/>
        </w:rPr>
        <w:t xml:space="preserve"> solution </w:t>
      </w:r>
      <w:r w:rsidR="00090D27" w:rsidRPr="000C6ABE">
        <w:rPr>
          <w:lang w:val="en-US"/>
        </w:rPr>
        <w:t>partner</w:t>
      </w:r>
      <w:r w:rsidR="0084134D" w:rsidRPr="000C6ABE">
        <w:rPr>
          <w:lang w:val="en-US"/>
        </w:rPr>
        <w:t xml:space="preserve"> is Kontron</w:t>
      </w:r>
      <w:r w:rsidR="00DD24BD" w:rsidRPr="000C6ABE">
        <w:rPr>
          <w:lang w:val="en-US"/>
        </w:rPr>
        <w:t xml:space="preserve">. </w:t>
      </w:r>
      <w:r w:rsidR="00C05175">
        <w:rPr>
          <w:lang w:val="en-US"/>
        </w:rPr>
        <w:t xml:space="preserve">Under the </w:t>
      </w:r>
      <w:r w:rsidR="00540CEF">
        <w:rPr>
          <w:lang w:val="en-US"/>
        </w:rPr>
        <w:t>terms of the</w:t>
      </w:r>
      <w:r w:rsidR="00911143" w:rsidRPr="000C6ABE">
        <w:rPr>
          <w:lang w:val="en-US"/>
        </w:rPr>
        <w:t xml:space="preserve"> existing partnership</w:t>
      </w:r>
      <w:r w:rsidR="00540CEF">
        <w:rPr>
          <w:lang w:val="en-US"/>
        </w:rPr>
        <w:t>,</w:t>
      </w:r>
      <w:r w:rsidR="00346B72">
        <w:rPr>
          <w:lang w:val="en-US"/>
        </w:rPr>
        <w:t xml:space="preserve"> </w:t>
      </w:r>
      <w:r w:rsidR="00AA2BA3">
        <w:rPr>
          <w:lang w:val="en-US"/>
        </w:rPr>
        <w:t>congatec modules</w:t>
      </w:r>
      <w:r w:rsidR="008F170F">
        <w:rPr>
          <w:lang w:val="en-US"/>
        </w:rPr>
        <w:t xml:space="preserve"> </w:t>
      </w:r>
      <w:r w:rsidR="00540CEF">
        <w:rPr>
          <w:lang w:val="en-US"/>
        </w:rPr>
        <w:t xml:space="preserve">are </w:t>
      </w:r>
      <w:r w:rsidR="00060A14">
        <w:rPr>
          <w:lang w:val="en-US"/>
        </w:rPr>
        <w:t>integrated</w:t>
      </w:r>
      <w:r w:rsidR="00540CEF">
        <w:rPr>
          <w:lang w:val="en-US"/>
        </w:rPr>
        <w:t xml:space="preserve"> </w:t>
      </w:r>
      <w:r w:rsidR="008F170F">
        <w:rPr>
          <w:lang w:val="en-US"/>
        </w:rPr>
        <w:t>in</w:t>
      </w:r>
      <w:r w:rsidR="00060A14">
        <w:rPr>
          <w:lang w:val="en-US"/>
        </w:rPr>
        <w:t>to</w:t>
      </w:r>
      <w:r w:rsidR="008F170F">
        <w:rPr>
          <w:lang w:val="en-US"/>
        </w:rPr>
        <w:t xml:space="preserve"> Kontron’s modula</w:t>
      </w:r>
      <w:r w:rsidR="004D2D2F">
        <w:rPr>
          <w:lang w:val="en-US"/>
        </w:rPr>
        <w:t xml:space="preserve">r standard systems – most recently also Arm-based modules </w:t>
      </w:r>
      <w:r w:rsidR="008B6962">
        <w:rPr>
          <w:lang w:val="en-US"/>
        </w:rPr>
        <w:t>featuring</w:t>
      </w:r>
      <w:r w:rsidR="004D2D2F">
        <w:rPr>
          <w:lang w:val="en-US"/>
        </w:rPr>
        <w:t xml:space="preserve"> </w:t>
      </w:r>
      <w:r w:rsidR="00A24879" w:rsidRPr="000C6ABE">
        <w:rPr>
          <w:lang w:val="en-US"/>
        </w:rPr>
        <w:t>Qualcomm</w:t>
      </w:r>
      <w:r w:rsidR="00A24879" w:rsidRPr="000C6ABE">
        <w:rPr>
          <w:vertAlign w:val="superscript"/>
          <w:lang w:val="en-US"/>
        </w:rPr>
        <w:t>®</w:t>
      </w:r>
      <w:r w:rsidR="00A24879" w:rsidRPr="000C6ABE">
        <w:rPr>
          <w:lang w:val="en-US"/>
        </w:rPr>
        <w:t xml:space="preserve"> Dragonwing IQ-X processors</w:t>
      </w:r>
      <w:r w:rsidR="008B6962">
        <w:rPr>
          <w:lang w:val="en-US"/>
        </w:rPr>
        <w:t>.</w:t>
      </w:r>
      <w:r w:rsidR="0057294C">
        <w:rPr>
          <w:lang w:val="en-US"/>
        </w:rPr>
        <w:t xml:space="preserve"> aReady.YOURS expands the collaboration to include</w:t>
      </w:r>
      <w:r w:rsidR="003C32D1">
        <w:rPr>
          <w:lang w:val="en-US"/>
        </w:rPr>
        <w:t xml:space="preserve"> cus</w:t>
      </w:r>
      <w:r w:rsidR="00057CE9">
        <w:rPr>
          <w:lang w:val="en-US"/>
        </w:rPr>
        <w:t>tom design</w:t>
      </w:r>
      <w:r w:rsidR="00C22B1C">
        <w:rPr>
          <w:lang w:val="en-US"/>
        </w:rPr>
        <w:t>s that go beyond standard systems.</w:t>
      </w:r>
      <w:r w:rsidR="00B118C9">
        <w:rPr>
          <w:lang w:val="en-US"/>
        </w:rPr>
        <w:t xml:space="preserve"> </w:t>
      </w:r>
      <w:r w:rsidR="00CD2661">
        <w:rPr>
          <w:lang w:val="en-US"/>
        </w:rPr>
        <w:t>Thanks to</w:t>
      </w:r>
      <w:r w:rsidR="0024432C">
        <w:rPr>
          <w:lang w:val="en-US"/>
        </w:rPr>
        <w:t xml:space="preserve"> </w:t>
      </w:r>
      <w:r w:rsidR="006265F3">
        <w:rPr>
          <w:lang w:val="en-US"/>
        </w:rPr>
        <w:t xml:space="preserve">the </w:t>
      </w:r>
      <w:r w:rsidR="00E268F1">
        <w:rPr>
          <w:lang w:val="en-US"/>
        </w:rPr>
        <w:t>streamlined</w:t>
      </w:r>
      <w:r w:rsidR="00A352CA">
        <w:rPr>
          <w:lang w:val="en-US"/>
        </w:rPr>
        <w:t xml:space="preserve"> workflows</w:t>
      </w:r>
      <w:r w:rsidR="005C3B32">
        <w:rPr>
          <w:lang w:val="en-US"/>
        </w:rPr>
        <w:t xml:space="preserve"> </w:t>
      </w:r>
      <w:r w:rsidR="006265F3">
        <w:rPr>
          <w:lang w:val="en-US"/>
        </w:rPr>
        <w:t xml:space="preserve">established </w:t>
      </w:r>
      <w:r w:rsidR="00C80A57">
        <w:rPr>
          <w:lang w:val="en-US"/>
        </w:rPr>
        <w:t>through previous joint projects</w:t>
      </w:r>
      <w:r w:rsidR="00911143" w:rsidRPr="000C6ABE">
        <w:rPr>
          <w:lang w:val="en-US"/>
        </w:rPr>
        <w:t xml:space="preserve">, </w:t>
      </w:r>
      <w:r w:rsidR="00327A5B">
        <w:rPr>
          <w:lang w:val="en-US"/>
        </w:rPr>
        <w:t xml:space="preserve">customers benefit from </w:t>
      </w:r>
      <w:r w:rsidR="00E2456E">
        <w:rPr>
          <w:lang w:val="en-US"/>
        </w:rPr>
        <w:t>greater</w:t>
      </w:r>
      <w:r w:rsidR="00377CEB" w:rsidRPr="000C6ABE">
        <w:rPr>
          <w:lang w:val="en-US"/>
        </w:rPr>
        <w:t xml:space="preserve"> </w:t>
      </w:r>
      <w:r w:rsidR="00911143" w:rsidRPr="000C6ABE">
        <w:rPr>
          <w:lang w:val="en-US"/>
        </w:rPr>
        <w:t xml:space="preserve">agility and </w:t>
      </w:r>
      <w:r w:rsidR="00E2456E">
        <w:rPr>
          <w:lang w:val="en-US"/>
        </w:rPr>
        <w:t>faster</w:t>
      </w:r>
      <w:r w:rsidR="006C70DA" w:rsidRPr="000C6ABE">
        <w:rPr>
          <w:lang w:val="en-US"/>
        </w:rPr>
        <w:t xml:space="preserve"> </w:t>
      </w:r>
      <w:r w:rsidR="00911143" w:rsidRPr="000C6ABE">
        <w:rPr>
          <w:lang w:val="en-US"/>
        </w:rPr>
        <w:t xml:space="preserve">time-to-market. </w:t>
      </w:r>
    </w:p>
    <w:p w14:paraId="0130C4ED" w14:textId="77777777" w:rsidR="009A4FCE" w:rsidRDefault="009A4FCE" w:rsidP="0094708A">
      <w:pPr>
        <w:rPr>
          <w:lang w:val="en-US"/>
        </w:rPr>
      </w:pPr>
    </w:p>
    <w:p w14:paraId="569C2D31" w14:textId="2BBEC61F" w:rsidR="00032DB7" w:rsidRPr="003D2139" w:rsidRDefault="006C13D0" w:rsidP="00DD24BD">
      <w:pPr>
        <w:rPr>
          <w:lang w:val="en-US"/>
        </w:rPr>
      </w:pPr>
      <w:r w:rsidRPr="000C6ABE">
        <w:rPr>
          <w:lang w:val="en-US"/>
        </w:rPr>
        <w:t>In addition</w:t>
      </w:r>
      <w:r w:rsidR="00911143" w:rsidRPr="000C6ABE">
        <w:rPr>
          <w:lang w:val="en-US"/>
        </w:rPr>
        <w:t xml:space="preserve">, </w:t>
      </w:r>
      <w:proofErr w:type="gramStart"/>
      <w:r w:rsidR="00DD24BD" w:rsidRPr="000C6ABE">
        <w:rPr>
          <w:lang w:val="en-US"/>
        </w:rPr>
        <w:t>congatec</w:t>
      </w:r>
      <w:r w:rsidR="00911143" w:rsidRPr="000C6ABE">
        <w:rPr>
          <w:lang w:val="en-US"/>
        </w:rPr>
        <w:t>‘</w:t>
      </w:r>
      <w:proofErr w:type="gramEnd"/>
      <w:r w:rsidR="00DD24BD" w:rsidRPr="000C6ABE">
        <w:rPr>
          <w:lang w:val="en-US"/>
        </w:rPr>
        <w:t xml:space="preserve">s aReady.YOURS </w:t>
      </w:r>
      <w:r w:rsidR="00CF64B7" w:rsidRPr="000C6ABE">
        <w:rPr>
          <w:lang w:val="en-US"/>
        </w:rPr>
        <w:t>development team</w:t>
      </w:r>
      <w:r w:rsidRPr="000C6ABE">
        <w:rPr>
          <w:lang w:val="en-US"/>
        </w:rPr>
        <w:t xml:space="preserve"> – following the acquisition of</w:t>
      </w:r>
      <w:r w:rsidR="00CF64B7" w:rsidRPr="000C6ABE">
        <w:rPr>
          <w:lang w:val="en-US"/>
        </w:rPr>
        <w:t xml:space="preserve"> </w:t>
      </w:r>
      <w:r w:rsidR="00490348" w:rsidRPr="000C6ABE">
        <w:rPr>
          <w:lang w:val="en-US"/>
        </w:rPr>
        <w:t>Kontron’s module business</w:t>
      </w:r>
      <w:r w:rsidRPr="000C6ABE">
        <w:rPr>
          <w:lang w:val="en-US"/>
        </w:rPr>
        <w:t xml:space="preserve"> –</w:t>
      </w:r>
      <w:r w:rsidR="00490348" w:rsidRPr="000C6ABE">
        <w:rPr>
          <w:lang w:val="en-US"/>
        </w:rPr>
        <w:t xml:space="preserve"> </w:t>
      </w:r>
      <w:r w:rsidR="00C656DA" w:rsidRPr="000C6ABE">
        <w:rPr>
          <w:lang w:val="en-US"/>
        </w:rPr>
        <w:t>has deep expertise in the</w:t>
      </w:r>
      <w:r w:rsidR="00490348" w:rsidRPr="000C6ABE">
        <w:rPr>
          <w:lang w:val="en-US"/>
        </w:rPr>
        <w:t xml:space="preserve"> design of embedded platforms for </w:t>
      </w:r>
      <w:r w:rsidR="00DD24BD" w:rsidRPr="000C6ABE">
        <w:rPr>
          <w:lang w:val="en-US"/>
        </w:rPr>
        <w:t>Kontron</w:t>
      </w:r>
      <w:r w:rsidR="00490348" w:rsidRPr="000C6ABE">
        <w:rPr>
          <w:lang w:val="en-US"/>
        </w:rPr>
        <w:t xml:space="preserve"> s</w:t>
      </w:r>
      <w:r w:rsidR="00C92E89" w:rsidRPr="000C6ABE">
        <w:rPr>
          <w:lang w:val="en-US"/>
        </w:rPr>
        <w:t>ystem</w:t>
      </w:r>
      <w:r w:rsidR="00490348" w:rsidRPr="000C6ABE">
        <w:rPr>
          <w:lang w:val="en-US"/>
        </w:rPr>
        <w:t>s</w:t>
      </w:r>
      <w:r w:rsidR="00DD24BD" w:rsidRPr="000C6ABE">
        <w:rPr>
          <w:lang w:val="en-US"/>
        </w:rPr>
        <w:t xml:space="preserve">. </w:t>
      </w:r>
      <w:r w:rsidR="005E41CE" w:rsidRPr="000C6ABE">
        <w:rPr>
          <w:lang w:val="en-US"/>
        </w:rPr>
        <w:t xml:space="preserve">Together, the companies primarily </w:t>
      </w:r>
      <w:r w:rsidR="00835FD7" w:rsidRPr="000C6ABE">
        <w:rPr>
          <w:lang w:val="en-US"/>
        </w:rPr>
        <w:t>address</w:t>
      </w:r>
      <w:r w:rsidR="005E41CE" w:rsidRPr="000C6ABE">
        <w:rPr>
          <w:lang w:val="en-US"/>
        </w:rPr>
        <w:t xml:space="preserve"> highly regulated markets</w:t>
      </w:r>
      <w:r w:rsidR="007A2FC6" w:rsidRPr="000C6ABE">
        <w:rPr>
          <w:lang w:val="en-US"/>
        </w:rPr>
        <w:t>, including</w:t>
      </w:r>
      <w:r w:rsidR="005E41CE" w:rsidRPr="000C6ABE">
        <w:rPr>
          <w:lang w:val="en-US"/>
        </w:rPr>
        <w:t xml:space="preserve"> avionics, rail</w:t>
      </w:r>
      <w:r w:rsidR="0016387C">
        <w:rPr>
          <w:lang w:val="en-US"/>
        </w:rPr>
        <w:t>way</w:t>
      </w:r>
      <w:r w:rsidR="005E41CE" w:rsidRPr="000C6ABE">
        <w:rPr>
          <w:lang w:val="en-US"/>
        </w:rPr>
        <w:t xml:space="preserve">, communications, transportation, medical, industrial automation, robotics, and other verticals that demand </w:t>
      </w:r>
      <w:r w:rsidR="002D001B" w:rsidRPr="000C6ABE">
        <w:rPr>
          <w:lang w:val="en-US"/>
        </w:rPr>
        <w:t>rugged</w:t>
      </w:r>
      <w:r w:rsidR="005E41CE" w:rsidRPr="000C6ABE">
        <w:rPr>
          <w:lang w:val="en-US"/>
        </w:rPr>
        <w:t xml:space="preserve">, certified </w:t>
      </w:r>
      <w:r w:rsidR="002D73A0" w:rsidRPr="000C6ABE">
        <w:rPr>
          <w:lang w:val="en-US"/>
        </w:rPr>
        <w:t xml:space="preserve">system </w:t>
      </w:r>
      <w:r w:rsidR="005E41CE" w:rsidRPr="000C6ABE">
        <w:rPr>
          <w:lang w:val="en-US"/>
        </w:rPr>
        <w:t>designs</w:t>
      </w:r>
      <w:r w:rsidR="00FF30DA" w:rsidRPr="000C6ABE">
        <w:rPr>
          <w:lang w:val="en-US"/>
        </w:rPr>
        <w:t xml:space="preserve">. </w:t>
      </w:r>
      <w:r w:rsidR="00A24ACC" w:rsidRPr="000C6ABE">
        <w:rPr>
          <w:lang w:val="en-US"/>
        </w:rPr>
        <w:t xml:space="preserve">Kontron </w:t>
      </w:r>
      <w:r w:rsidR="00481FAF" w:rsidRPr="000C6ABE">
        <w:rPr>
          <w:lang w:val="en-US"/>
        </w:rPr>
        <w:t>contributes</w:t>
      </w:r>
      <w:r w:rsidR="003B7894" w:rsidRPr="000C6ABE">
        <w:rPr>
          <w:lang w:val="en-US"/>
        </w:rPr>
        <w:t xml:space="preserve"> extensive experience from previous system </w:t>
      </w:r>
      <w:r w:rsidR="00481FAF" w:rsidRPr="000C6ABE">
        <w:rPr>
          <w:lang w:val="en-US"/>
        </w:rPr>
        <w:t>developments</w:t>
      </w:r>
      <w:r w:rsidR="003B7894" w:rsidRPr="000C6ABE">
        <w:rPr>
          <w:lang w:val="en-US"/>
        </w:rPr>
        <w:t>, successful certification</w:t>
      </w:r>
      <w:r w:rsidR="00D00217" w:rsidRPr="000C6ABE">
        <w:rPr>
          <w:lang w:val="en-US"/>
        </w:rPr>
        <w:t xml:space="preserve"> project</w:t>
      </w:r>
      <w:r w:rsidR="003B7894" w:rsidRPr="000C6ABE">
        <w:rPr>
          <w:lang w:val="en-US"/>
        </w:rPr>
        <w:t>s, and 5G connectivity for mobile edge applications</w:t>
      </w:r>
      <w:r w:rsidR="00987E39" w:rsidRPr="000C6ABE">
        <w:rPr>
          <w:lang w:val="en-US"/>
        </w:rPr>
        <w:t xml:space="preserve">. </w:t>
      </w:r>
      <w:r w:rsidR="00041338" w:rsidRPr="000C6ABE">
        <w:rPr>
          <w:lang w:val="en-US"/>
        </w:rPr>
        <w:t xml:space="preserve">Geographically, the partnership focuses on North America and the EMEA region. </w:t>
      </w:r>
    </w:p>
    <w:p w14:paraId="6D0FB6D3" w14:textId="77777777" w:rsidR="00216A19" w:rsidRPr="000C6ABE" w:rsidRDefault="00216A19" w:rsidP="00DD24BD">
      <w:pPr>
        <w:rPr>
          <w:lang w:val="en-US"/>
        </w:rPr>
      </w:pPr>
    </w:p>
    <w:p w14:paraId="44476933" w14:textId="3E20CB43" w:rsidR="00DD24BD" w:rsidRPr="000C6ABE" w:rsidRDefault="00C52657" w:rsidP="00DD24BD">
      <w:pPr>
        <w:rPr>
          <w:lang w:val="en-US"/>
        </w:rPr>
      </w:pPr>
      <w:r w:rsidRPr="000C6ABE">
        <w:rPr>
          <w:lang w:val="en-US"/>
        </w:rPr>
        <w:t>“</w:t>
      </w:r>
      <w:r w:rsidR="000842F5" w:rsidRPr="000C6ABE">
        <w:rPr>
          <w:lang w:val="en-US"/>
        </w:rPr>
        <w:t>With</w:t>
      </w:r>
      <w:r w:rsidR="00F31471" w:rsidRPr="000C6ABE">
        <w:rPr>
          <w:lang w:val="en-US"/>
        </w:rPr>
        <w:t xml:space="preserve"> aReady.YOURS</w:t>
      </w:r>
      <w:r w:rsidR="000842F5" w:rsidRPr="000C6ABE">
        <w:rPr>
          <w:lang w:val="en-US"/>
        </w:rPr>
        <w:t xml:space="preserve">, we are </w:t>
      </w:r>
      <w:r w:rsidR="00B33ADA" w:rsidRPr="000C6ABE">
        <w:rPr>
          <w:lang w:val="en-US"/>
        </w:rPr>
        <w:t>taking</w:t>
      </w:r>
      <w:r w:rsidR="000842F5" w:rsidRPr="000C6ABE">
        <w:rPr>
          <w:lang w:val="en-US"/>
        </w:rPr>
        <w:t xml:space="preserve"> customized designs to a new level: faster, more reliable, and closely aligned with </w:t>
      </w:r>
      <w:r w:rsidR="0016387C">
        <w:rPr>
          <w:lang w:val="en-US"/>
        </w:rPr>
        <w:t xml:space="preserve">the </w:t>
      </w:r>
      <w:r w:rsidR="000842F5" w:rsidRPr="000C6ABE">
        <w:rPr>
          <w:lang w:val="en-US"/>
        </w:rPr>
        <w:t>requirements</w:t>
      </w:r>
      <w:r w:rsidR="0016387C">
        <w:rPr>
          <w:lang w:val="en-US"/>
        </w:rPr>
        <w:t xml:space="preserve"> of our OEMs and their customers</w:t>
      </w:r>
      <w:r w:rsidR="000842F5" w:rsidRPr="000C6ABE">
        <w:rPr>
          <w:lang w:val="en-US"/>
        </w:rPr>
        <w:t xml:space="preserve">. Partnering with </w:t>
      </w:r>
      <w:r w:rsidR="00F31471" w:rsidRPr="000C6ABE">
        <w:rPr>
          <w:lang w:val="en-US"/>
        </w:rPr>
        <w:t xml:space="preserve">Kontron as </w:t>
      </w:r>
      <w:r w:rsidR="000842F5" w:rsidRPr="000C6ABE">
        <w:rPr>
          <w:lang w:val="en-US"/>
        </w:rPr>
        <w:t>our first</w:t>
      </w:r>
      <w:r w:rsidR="00F31471" w:rsidRPr="000C6ABE">
        <w:rPr>
          <w:lang w:val="en-US"/>
        </w:rPr>
        <w:t xml:space="preserve"> aReady.YOURS</w:t>
      </w:r>
      <w:r w:rsidR="000842F5" w:rsidRPr="000C6ABE">
        <w:rPr>
          <w:lang w:val="en-US"/>
        </w:rPr>
        <w:t xml:space="preserve"> p</w:t>
      </w:r>
      <w:r w:rsidR="00F31471" w:rsidRPr="000C6ABE">
        <w:rPr>
          <w:lang w:val="en-US"/>
        </w:rPr>
        <w:t xml:space="preserve">artner </w:t>
      </w:r>
      <w:r w:rsidR="004046F3" w:rsidRPr="000C6ABE">
        <w:rPr>
          <w:lang w:val="en-US"/>
        </w:rPr>
        <w:t xml:space="preserve">is a key element of this strategy. </w:t>
      </w:r>
      <w:r w:rsidR="00F06B75" w:rsidRPr="00F06B75">
        <w:rPr>
          <w:lang w:val="en-US"/>
        </w:rPr>
        <w:t xml:space="preserve">Customers benefit from complete application-specific </w:t>
      </w:r>
      <w:r w:rsidR="00F06B75">
        <w:rPr>
          <w:lang w:val="en-US"/>
        </w:rPr>
        <w:t>systems</w:t>
      </w:r>
      <w:r w:rsidR="00C33EE6">
        <w:rPr>
          <w:lang w:val="en-US"/>
        </w:rPr>
        <w:t xml:space="preserve"> </w:t>
      </w:r>
      <w:r w:rsidRPr="000C6ABE">
        <w:rPr>
          <w:lang w:val="en-US"/>
        </w:rPr>
        <w:t xml:space="preserve">– </w:t>
      </w:r>
      <w:r w:rsidR="004046F3" w:rsidRPr="000C6ABE">
        <w:rPr>
          <w:lang w:val="en-US"/>
        </w:rPr>
        <w:t>including certifications</w:t>
      </w:r>
      <w:r w:rsidRPr="000C6ABE">
        <w:rPr>
          <w:lang w:val="en-US"/>
        </w:rPr>
        <w:t xml:space="preserve"> – </w:t>
      </w:r>
      <w:r w:rsidR="00C33EE6">
        <w:rPr>
          <w:lang w:val="en-US"/>
        </w:rPr>
        <w:t xml:space="preserve">which </w:t>
      </w:r>
      <w:r w:rsidR="00166E58" w:rsidRPr="000C6ABE">
        <w:rPr>
          <w:lang w:val="en-US"/>
        </w:rPr>
        <w:t xml:space="preserve">further </w:t>
      </w:r>
      <w:r w:rsidR="004046F3" w:rsidRPr="000C6ABE">
        <w:rPr>
          <w:lang w:val="en-US"/>
        </w:rPr>
        <w:t>reliev</w:t>
      </w:r>
      <w:r w:rsidR="00C33EE6">
        <w:rPr>
          <w:lang w:val="en-US"/>
        </w:rPr>
        <w:t>es</w:t>
      </w:r>
      <w:r w:rsidR="004046F3" w:rsidRPr="000C6ABE">
        <w:rPr>
          <w:lang w:val="en-US"/>
        </w:rPr>
        <w:t xml:space="preserve"> </w:t>
      </w:r>
      <w:r w:rsidR="00C33EE6">
        <w:rPr>
          <w:lang w:val="en-US"/>
        </w:rPr>
        <w:t xml:space="preserve">them </w:t>
      </w:r>
      <w:r w:rsidR="004046F3" w:rsidRPr="000C6ABE">
        <w:rPr>
          <w:lang w:val="en-US"/>
        </w:rPr>
        <w:t xml:space="preserve">from time-consuming foundational </w:t>
      </w:r>
      <w:r w:rsidR="008107EF" w:rsidRPr="000C6ABE">
        <w:rPr>
          <w:lang w:val="en-US"/>
        </w:rPr>
        <w:t xml:space="preserve">development </w:t>
      </w:r>
      <w:r w:rsidR="004046F3" w:rsidRPr="000C6ABE">
        <w:rPr>
          <w:lang w:val="en-US"/>
        </w:rPr>
        <w:t>work,</w:t>
      </w:r>
      <w:r w:rsidRPr="000C6ABE">
        <w:rPr>
          <w:lang w:val="en-US"/>
        </w:rPr>
        <w:t>”</w:t>
      </w:r>
      <w:r w:rsidR="007823EC" w:rsidRPr="000C6ABE">
        <w:rPr>
          <w:lang w:val="en-US"/>
        </w:rPr>
        <w:t xml:space="preserve"> </w:t>
      </w:r>
      <w:r w:rsidR="00AF1F1A">
        <w:rPr>
          <w:lang w:val="en-US"/>
        </w:rPr>
        <w:t>explains</w:t>
      </w:r>
      <w:r w:rsidR="007823EC" w:rsidRPr="000C6ABE">
        <w:rPr>
          <w:lang w:val="en-US"/>
        </w:rPr>
        <w:t xml:space="preserve"> </w:t>
      </w:r>
      <w:r w:rsidR="00AD3D33" w:rsidRPr="000C6ABE">
        <w:rPr>
          <w:lang w:val="en-US"/>
        </w:rPr>
        <w:t>Konrad Garhammer</w:t>
      </w:r>
      <w:r w:rsidR="007823EC" w:rsidRPr="000C6ABE">
        <w:rPr>
          <w:lang w:val="en-US"/>
        </w:rPr>
        <w:t xml:space="preserve">, </w:t>
      </w:r>
      <w:r w:rsidR="00AD3D33" w:rsidRPr="000C6ABE">
        <w:rPr>
          <w:lang w:val="en-US"/>
        </w:rPr>
        <w:t xml:space="preserve">COO &amp; CTO </w:t>
      </w:r>
      <w:r w:rsidR="004046F3" w:rsidRPr="000C6ABE">
        <w:rPr>
          <w:lang w:val="en-US"/>
        </w:rPr>
        <w:t>at</w:t>
      </w:r>
      <w:r w:rsidR="007823EC" w:rsidRPr="000C6ABE">
        <w:rPr>
          <w:lang w:val="en-US"/>
        </w:rPr>
        <w:t xml:space="preserve"> congatec.</w:t>
      </w:r>
    </w:p>
    <w:p w14:paraId="4797A1A0" w14:textId="77777777" w:rsidR="00D83CC6" w:rsidRPr="000C6ABE" w:rsidRDefault="00D83CC6" w:rsidP="00DD24BD">
      <w:pPr>
        <w:rPr>
          <w:lang w:val="en-US"/>
        </w:rPr>
      </w:pPr>
    </w:p>
    <w:p w14:paraId="275E6441" w14:textId="5C32EED1" w:rsidR="00DD24BD" w:rsidRPr="000C6ABE" w:rsidRDefault="00C52657" w:rsidP="00DD24BD">
      <w:pPr>
        <w:rPr>
          <w:lang w:val="en-US"/>
        </w:rPr>
      </w:pPr>
      <w:r w:rsidRPr="000C6ABE">
        <w:rPr>
          <w:lang w:val="en-US"/>
        </w:rPr>
        <w:t>“</w:t>
      </w:r>
      <w:r w:rsidR="00133010">
        <w:rPr>
          <w:lang w:val="en-US"/>
        </w:rPr>
        <w:t xml:space="preserve">With this move, </w:t>
      </w:r>
      <w:r w:rsidR="00001897">
        <w:rPr>
          <w:lang w:val="en-US"/>
        </w:rPr>
        <w:t xml:space="preserve">Kontron and congatec are </w:t>
      </w:r>
      <w:r w:rsidR="006363F2">
        <w:rPr>
          <w:lang w:val="en-US"/>
        </w:rPr>
        <w:t xml:space="preserve">deepening their </w:t>
      </w:r>
      <w:r w:rsidR="00C77EF0">
        <w:rPr>
          <w:lang w:val="en-US"/>
        </w:rPr>
        <w:t>partnership</w:t>
      </w:r>
      <w:r w:rsidR="00001897">
        <w:rPr>
          <w:lang w:val="en-US"/>
        </w:rPr>
        <w:t xml:space="preserve">. </w:t>
      </w:r>
      <w:r w:rsidR="0076738F">
        <w:rPr>
          <w:lang w:val="en-US"/>
        </w:rPr>
        <w:t xml:space="preserve">As a global leader in IoT and embedded computing technologies, </w:t>
      </w:r>
      <w:r w:rsidR="00763AD7">
        <w:rPr>
          <w:lang w:val="en-US"/>
        </w:rPr>
        <w:t>Kontro</w:t>
      </w:r>
      <w:r w:rsidR="00120BED">
        <w:rPr>
          <w:lang w:val="en-US"/>
        </w:rPr>
        <w:t>n</w:t>
      </w:r>
      <w:r w:rsidR="004B7873">
        <w:rPr>
          <w:lang w:val="en-US"/>
        </w:rPr>
        <w:t xml:space="preserve"> contribute</w:t>
      </w:r>
      <w:r w:rsidR="00120BED">
        <w:rPr>
          <w:lang w:val="en-US"/>
        </w:rPr>
        <w:t>s</w:t>
      </w:r>
      <w:r w:rsidR="0076738F">
        <w:rPr>
          <w:lang w:val="en-US"/>
        </w:rPr>
        <w:t xml:space="preserve"> comprehensive</w:t>
      </w:r>
      <w:r w:rsidR="00370CD8" w:rsidRPr="000C6ABE">
        <w:rPr>
          <w:lang w:val="en-US"/>
        </w:rPr>
        <w:t xml:space="preserve"> expertise </w:t>
      </w:r>
      <w:r w:rsidR="0076738F">
        <w:rPr>
          <w:lang w:val="en-US"/>
        </w:rPr>
        <w:t>in hardware, software, and system design</w:t>
      </w:r>
      <w:r w:rsidR="008D19E7">
        <w:rPr>
          <w:lang w:val="en-US"/>
        </w:rPr>
        <w:t xml:space="preserve"> that </w:t>
      </w:r>
      <w:r w:rsidR="005A428A">
        <w:rPr>
          <w:lang w:val="en-US"/>
        </w:rPr>
        <w:t>p</w:t>
      </w:r>
      <w:r w:rsidR="00120BED">
        <w:rPr>
          <w:lang w:val="en-US"/>
        </w:rPr>
        <w:t>erfectly complements congatec’s application-ready board and module portfolio</w:t>
      </w:r>
      <w:r w:rsidR="00370CD8" w:rsidRPr="000C6ABE">
        <w:rPr>
          <w:lang w:val="en-US"/>
        </w:rPr>
        <w:t xml:space="preserve">. </w:t>
      </w:r>
      <w:r w:rsidR="00357768">
        <w:rPr>
          <w:lang w:val="en-US"/>
        </w:rPr>
        <w:t>Our</w:t>
      </w:r>
      <w:r w:rsidR="005A428A">
        <w:rPr>
          <w:lang w:val="en-US"/>
        </w:rPr>
        <w:t xml:space="preserve"> closer collaboration</w:t>
      </w:r>
      <w:r w:rsidR="00703707">
        <w:rPr>
          <w:lang w:val="en-US"/>
        </w:rPr>
        <w:t xml:space="preserve"> </w:t>
      </w:r>
      <w:r w:rsidR="00AA5442">
        <w:rPr>
          <w:lang w:val="en-US"/>
        </w:rPr>
        <w:t xml:space="preserve">gives </w:t>
      </w:r>
      <w:r w:rsidR="00370CD8" w:rsidRPr="000C6ABE">
        <w:rPr>
          <w:lang w:val="en-US"/>
        </w:rPr>
        <w:t xml:space="preserve">OEMs </w:t>
      </w:r>
      <w:r w:rsidR="00860C0E">
        <w:rPr>
          <w:lang w:val="en-US"/>
        </w:rPr>
        <w:t>access to</w:t>
      </w:r>
      <w:r w:rsidR="00860C0E" w:rsidRPr="000C6ABE">
        <w:rPr>
          <w:lang w:val="en-US"/>
        </w:rPr>
        <w:t xml:space="preserve"> </w:t>
      </w:r>
      <w:r w:rsidR="00370CD8" w:rsidRPr="000C6ABE">
        <w:rPr>
          <w:lang w:val="en-US"/>
        </w:rPr>
        <w:t>complete</w:t>
      </w:r>
      <w:r w:rsidR="00860C0E">
        <w:rPr>
          <w:lang w:val="en-US"/>
        </w:rPr>
        <w:t>, highly integrated embedded</w:t>
      </w:r>
      <w:r w:rsidR="00370CD8" w:rsidRPr="000C6ABE">
        <w:rPr>
          <w:lang w:val="en-US"/>
        </w:rPr>
        <w:t xml:space="preserve"> systems with </w:t>
      </w:r>
      <w:r w:rsidRPr="000C6ABE">
        <w:rPr>
          <w:lang w:val="en-US"/>
        </w:rPr>
        <w:t>‘</w:t>
      </w:r>
      <w:r w:rsidR="00370CD8" w:rsidRPr="000C6ABE">
        <w:rPr>
          <w:lang w:val="en-US"/>
        </w:rPr>
        <w:t>Designed-in-Germany</w:t>
      </w:r>
      <w:r w:rsidRPr="000C6ABE">
        <w:rPr>
          <w:lang w:val="en-US"/>
        </w:rPr>
        <w:t>’</w:t>
      </w:r>
      <w:r w:rsidR="00370CD8" w:rsidRPr="000C6ABE">
        <w:rPr>
          <w:lang w:val="en-US"/>
        </w:rPr>
        <w:t xml:space="preserve"> </w:t>
      </w:r>
      <w:r w:rsidR="00996CAE">
        <w:rPr>
          <w:lang w:val="en-US"/>
        </w:rPr>
        <w:t xml:space="preserve">quality </w:t>
      </w:r>
      <w:r w:rsidR="004472B3">
        <w:rPr>
          <w:lang w:val="en-US"/>
        </w:rPr>
        <w:t xml:space="preserve">– offering </w:t>
      </w:r>
      <w:r w:rsidR="00C50078">
        <w:rPr>
          <w:lang w:val="en-US"/>
        </w:rPr>
        <w:t xml:space="preserve">faster time-to-market, high supply </w:t>
      </w:r>
      <w:r w:rsidR="00486B61">
        <w:rPr>
          <w:lang w:val="en-US"/>
        </w:rPr>
        <w:t>reliability, and long-term lifecycle support</w:t>
      </w:r>
      <w:r w:rsidR="00370CD8" w:rsidRPr="000C6ABE">
        <w:rPr>
          <w:lang w:val="en-US"/>
        </w:rPr>
        <w:t>,</w:t>
      </w:r>
      <w:r w:rsidRPr="000C6ABE">
        <w:rPr>
          <w:lang w:val="en-US"/>
        </w:rPr>
        <w:t>”</w:t>
      </w:r>
      <w:r w:rsidR="0006248E" w:rsidRPr="000C6ABE">
        <w:rPr>
          <w:lang w:val="en-US"/>
        </w:rPr>
        <w:t xml:space="preserve"> </w:t>
      </w:r>
      <w:r w:rsidR="00D321F3">
        <w:rPr>
          <w:lang w:val="en-US"/>
        </w:rPr>
        <w:t>says</w:t>
      </w:r>
      <w:r w:rsidR="00D321F3" w:rsidRPr="000C6ABE">
        <w:rPr>
          <w:lang w:val="en-US"/>
        </w:rPr>
        <w:t xml:space="preserve"> </w:t>
      </w:r>
      <w:r w:rsidR="0006248E" w:rsidRPr="000C6ABE">
        <w:rPr>
          <w:lang w:val="en-US"/>
        </w:rPr>
        <w:t xml:space="preserve">Hannes Niederhauser, CEO </w:t>
      </w:r>
      <w:r w:rsidR="00370CD8" w:rsidRPr="000C6ABE">
        <w:rPr>
          <w:lang w:val="en-US"/>
        </w:rPr>
        <w:t>at</w:t>
      </w:r>
      <w:r w:rsidR="0006248E" w:rsidRPr="000C6ABE">
        <w:rPr>
          <w:lang w:val="en-US"/>
        </w:rPr>
        <w:t xml:space="preserve"> Kontron AG, </w:t>
      </w:r>
      <w:r w:rsidR="000F45F6" w:rsidRPr="000C6ABE">
        <w:rPr>
          <w:lang w:val="en-US"/>
        </w:rPr>
        <w:t>highlighting the</w:t>
      </w:r>
      <w:r w:rsidR="0006248E" w:rsidRPr="000C6ABE">
        <w:rPr>
          <w:lang w:val="en-US"/>
        </w:rPr>
        <w:t xml:space="preserve"> </w:t>
      </w:r>
      <w:r w:rsidR="000F45F6" w:rsidRPr="000C6ABE">
        <w:rPr>
          <w:lang w:val="en-US"/>
        </w:rPr>
        <w:t>v</w:t>
      </w:r>
      <w:r w:rsidR="0006248E" w:rsidRPr="000C6ABE">
        <w:rPr>
          <w:lang w:val="en-US"/>
        </w:rPr>
        <w:t xml:space="preserve">alue </w:t>
      </w:r>
      <w:r w:rsidR="000F45F6" w:rsidRPr="000C6ABE">
        <w:rPr>
          <w:lang w:val="en-US"/>
        </w:rPr>
        <w:t>of the</w:t>
      </w:r>
      <w:r w:rsidR="0006248E" w:rsidRPr="000C6ABE">
        <w:rPr>
          <w:lang w:val="en-US"/>
        </w:rPr>
        <w:t xml:space="preserve"> aReady.YOURS</w:t>
      </w:r>
      <w:r w:rsidR="000F45F6" w:rsidRPr="000C6ABE">
        <w:rPr>
          <w:lang w:val="en-US"/>
        </w:rPr>
        <w:t xml:space="preserve"> partnership</w:t>
      </w:r>
      <w:r w:rsidR="0006248E" w:rsidRPr="000C6ABE">
        <w:rPr>
          <w:lang w:val="en-US"/>
        </w:rPr>
        <w:t>.</w:t>
      </w:r>
    </w:p>
    <w:p w14:paraId="00C9D0AD" w14:textId="77777777" w:rsidR="00C52657" w:rsidRPr="000C6ABE" w:rsidRDefault="00C52657" w:rsidP="00061C51">
      <w:pPr>
        <w:rPr>
          <w:lang w:val="en-US"/>
        </w:rPr>
      </w:pPr>
    </w:p>
    <w:p w14:paraId="2E5D3445" w14:textId="5E7DEB92" w:rsidR="00B54193" w:rsidRPr="000C6ABE" w:rsidRDefault="00C52657" w:rsidP="00061C51">
      <w:pPr>
        <w:rPr>
          <w:rFonts w:cs="Arial"/>
          <w:szCs w:val="22"/>
          <w:lang w:val="en-US"/>
        </w:rPr>
      </w:pPr>
      <w:r w:rsidRPr="000C6ABE">
        <w:rPr>
          <w:lang w:val="en-US"/>
        </w:rPr>
        <w:lastRenderedPageBreak/>
        <w:t>“With disruptive technologies such as AI and increasingly complex certification requirements, our customers need ready-to-use embedded system</w:t>
      </w:r>
      <w:r w:rsidR="00F05FFF" w:rsidRPr="000C6ABE">
        <w:rPr>
          <w:lang w:val="en-US"/>
        </w:rPr>
        <w:t xml:space="preserve">s </w:t>
      </w:r>
      <w:r w:rsidR="00B072CD" w:rsidRPr="000C6ABE">
        <w:rPr>
          <w:lang w:val="en-US"/>
        </w:rPr>
        <w:t>to</w:t>
      </w:r>
      <w:r w:rsidRPr="000C6ABE">
        <w:rPr>
          <w:lang w:val="en-US"/>
        </w:rPr>
        <w:t xml:space="preserve"> </w:t>
      </w:r>
      <w:r w:rsidR="00833CA7">
        <w:rPr>
          <w:lang w:val="en-US"/>
        </w:rPr>
        <w:t xml:space="preserve">fully </w:t>
      </w:r>
      <w:r w:rsidRPr="000C6ABE">
        <w:rPr>
          <w:lang w:val="en-US"/>
        </w:rPr>
        <w:t xml:space="preserve">focus on their core competencies. </w:t>
      </w:r>
      <w:r w:rsidR="00476767" w:rsidRPr="000C6ABE">
        <w:rPr>
          <w:lang w:val="en-US"/>
        </w:rPr>
        <w:t>Customized</w:t>
      </w:r>
      <w:r w:rsidRPr="000C6ABE">
        <w:rPr>
          <w:lang w:val="en-US"/>
        </w:rPr>
        <w:t xml:space="preserve"> embedded computing solutions that are </w:t>
      </w:r>
      <w:r w:rsidR="00B46D4D" w:rsidRPr="000C6ABE">
        <w:rPr>
          <w:lang w:val="en-US"/>
        </w:rPr>
        <w:t>engineered to exacting standards</w:t>
      </w:r>
      <w:r w:rsidRPr="000C6ABE">
        <w:rPr>
          <w:lang w:val="en-US"/>
        </w:rPr>
        <w:t xml:space="preserve"> and fully </w:t>
      </w:r>
      <w:r w:rsidR="006D1665" w:rsidRPr="000C6ABE">
        <w:rPr>
          <w:lang w:val="en-US"/>
        </w:rPr>
        <w:t>certified</w:t>
      </w:r>
      <w:r w:rsidRPr="000C6ABE">
        <w:rPr>
          <w:lang w:val="en-US"/>
        </w:rPr>
        <w:t xml:space="preserve"> provide clear advantages in design reliability, time-to-market, and total cost of ownership,”</w:t>
      </w:r>
      <w:r w:rsidR="005C60F4" w:rsidRPr="000C6ABE">
        <w:rPr>
          <w:lang w:val="en-US"/>
        </w:rPr>
        <w:t xml:space="preserve"> s</w:t>
      </w:r>
      <w:r w:rsidRPr="000C6ABE">
        <w:rPr>
          <w:lang w:val="en-US"/>
        </w:rPr>
        <w:t>a</w:t>
      </w:r>
      <w:r w:rsidR="00AF1F1A">
        <w:rPr>
          <w:lang w:val="en-US"/>
        </w:rPr>
        <w:t>ys</w:t>
      </w:r>
      <w:r w:rsidR="005C60F4" w:rsidRPr="000C6ABE">
        <w:rPr>
          <w:lang w:val="en-US"/>
        </w:rPr>
        <w:t xml:space="preserve"> Peter Müller, VP Global Customer Application Center </w:t>
      </w:r>
      <w:r w:rsidRPr="000C6ABE">
        <w:rPr>
          <w:lang w:val="en-US"/>
        </w:rPr>
        <w:t>at</w:t>
      </w:r>
      <w:r w:rsidR="005C60F4" w:rsidRPr="000C6ABE">
        <w:rPr>
          <w:lang w:val="en-US"/>
        </w:rPr>
        <w:t xml:space="preserve"> congatec.</w:t>
      </w:r>
    </w:p>
    <w:p w14:paraId="24545D0A" w14:textId="77777777" w:rsidR="00467E79" w:rsidRDefault="00467E79" w:rsidP="00061C51">
      <w:pPr>
        <w:rPr>
          <w:rFonts w:cs="Arial"/>
          <w:lang w:val="en-US"/>
        </w:rPr>
      </w:pPr>
    </w:p>
    <w:p w14:paraId="6C777E00" w14:textId="77777777" w:rsidR="00205BC5" w:rsidRPr="00A71A14" w:rsidRDefault="00205BC5" w:rsidP="00205BC5">
      <w:pPr>
        <w:rPr>
          <w:rFonts w:cs="Arial"/>
          <w:lang w:val="en-US"/>
        </w:rPr>
      </w:pPr>
      <w:r w:rsidRPr="00A71A14">
        <w:rPr>
          <w:rFonts w:cs="Arial"/>
          <w:lang w:val="en-US"/>
        </w:rPr>
        <w:t xml:space="preserve">For more information, please visit </w:t>
      </w:r>
      <w:hyperlink r:id="rId11" w:history="1">
        <w:r w:rsidRPr="00A71A14">
          <w:rPr>
            <w:rStyle w:val="Hyperlink"/>
            <w:rFonts w:cs="Arial"/>
            <w:lang w:val="en-US"/>
          </w:rPr>
          <w:t>https://</w:t>
        </w:r>
        <w:r w:rsidRPr="00A71A14">
          <w:rPr>
            <w:rStyle w:val="Hyperlink"/>
            <w:lang w:val="en-US"/>
          </w:rPr>
          <w:t>www.congatec.com/aready-yours/</w:t>
        </w:r>
      </w:hyperlink>
      <w:r>
        <w:rPr>
          <w:rFonts w:cs="Arial"/>
          <w:lang w:val="en-US"/>
        </w:rPr>
        <w:t xml:space="preserve"> </w:t>
      </w:r>
    </w:p>
    <w:p w14:paraId="14D52677" w14:textId="77777777" w:rsidR="00205BC5" w:rsidRDefault="00205BC5" w:rsidP="00467E7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538209BF" w14:textId="2E6286AB" w:rsidR="00467E79" w:rsidRPr="000C6ABE" w:rsidRDefault="00467E79" w:rsidP="00467E79">
      <w:pPr>
        <w:pStyle w:val="Standard1"/>
        <w:spacing w:line="36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0C6ABE">
        <w:rPr>
          <w:rFonts w:ascii="Arial" w:hAnsi="Arial" w:cs="Arial"/>
          <w:sz w:val="16"/>
          <w:szCs w:val="16"/>
          <w:lang w:val="en-US"/>
        </w:rPr>
        <w:t>* * *</w:t>
      </w:r>
    </w:p>
    <w:p w14:paraId="3EBCB84F" w14:textId="77777777" w:rsidR="00467E79" w:rsidRPr="000C6ABE" w:rsidRDefault="00467E79" w:rsidP="00467E79">
      <w:pPr>
        <w:pStyle w:val="Standard1"/>
        <w:ind w:right="283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6D29D7FE" w14:textId="77777777" w:rsidR="007A351A" w:rsidRPr="00F91565" w:rsidRDefault="007A351A" w:rsidP="007A351A">
      <w:pPr>
        <w:rPr>
          <w:rFonts w:ascii="Aptos" w:eastAsia="Aptos" w:hAnsi="Aptos" w:cs="Aptos"/>
          <w:lang w:val="en-US"/>
        </w:rPr>
      </w:pPr>
      <w:r w:rsidRPr="00F91565">
        <w:rPr>
          <w:rFonts w:eastAsia="Arial"/>
          <w:b/>
          <w:bCs/>
          <w:sz w:val="18"/>
          <w:szCs w:val="18"/>
          <w:lang w:val="en-US"/>
        </w:rPr>
        <w:t>About congatec</w:t>
      </w:r>
      <w:r w:rsidRPr="00F91565">
        <w:rPr>
          <w:rFonts w:eastAsia="Arial"/>
          <w:sz w:val="18"/>
          <w:szCs w:val="18"/>
          <w:lang w:val="en-US"/>
        </w:rPr>
        <w:t xml:space="preserve"> </w:t>
      </w:r>
    </w:p>
    <w:p w14:paraId="79502661" w14:textId="77777777" w:rsidR="007A351A" w:rsidRPr="00F91565" w:rsidRDefault="007A351A" w:rsidP="007A351A">
      <w:pPr>
        <w:rPr>
          <w:lang w:val="en-US"/>
        </w:rPr>
      </w:pPr>
      <w:r w:rsidRPr="00F91565">
        <w:rPr>
          <w:rFonts w:eastAsia="Arial"/>
          <w:sz w:val="18"/>
          <w:szCs w:val="18"/>
          <w:lang w:val="en-US"/>
        </w:rPr>
        <w:t xml:space="preserve">congatec is a leading global provider of high-performance hardware and software building blocks for embedded and edge computing solutions based on Computer-on-Modules (COMs). These advanced computer modules drive systems and devices across industries such as industrial automation, medical technology, robotics, telecommunications, and more. congatec's high-performance aReady. ecosystems simplify and accelerate the solution development, from COM to cloud. This application-ready approach combines COMs with services and customizable technologies that enable cutting-edge advancements in system consolidation, IoT, security, and artificial intelligence. Supported by its majority shareholder, DBAG Fund VIII – a German mid-market fund focused on driving growth for industrial enterprises – congatec has the financial backing and M&amp;A expertise to capitalize on expanding market opportunities. For more information, visit </w:t>
      </w:r>
      <w:hyperlink r:id="rId12">
        <w:r w:rsidRPr="00F91565">
          <w:rPr>
            <w:rStyle w:val="Hyperlink"/>
            <w:rFonts w:eastAsia="Arial"/>
            <w:sz w:val="18"/>
            <w:szCs w:val="18"/>
            <w:lang w:val="en-US"/>
          </w:rPr>
          <w:t>www.congatec.com</w:t>
        </w:r>
      </w:hyperlink>
      <w:r w:rsidRPr="00F91565">
        <w:rPr>
          <w:rFonts w:eastAsia="Arial"/>
          <w:sz w:val="18"/>
          <w:szCs w:val="18"/>
          <w:lang w:val="en-US"/>
        </w:rPr>
        <w:t xml:space="preserve"> or follow us on </w:t>
      </w:r>
      <w:hyperlink r:id="rId13" w:history="1">
        <w:r w:rsidRPr="00F91565">
          <w:rPr>
            <w:rStyle w:val="Hyperlink"/>
            <w:rFonts w:eastAsia="Arial"/>
            <w:sz w:val="18"/>
            <w:szCs w:val="18"/>
            <w:lang w:val="en-US"/>
          </w:rPr>
          <w:t>LinkedIn</w:t>
        </w:r>
      </w:hyperlink>
      <w:r w:rsidRPr="00F91565">
        <w:rPr>
          <w:rFonts w:eastAsia="Arial"/>
          <w:sz w:val="18"/>
          <w:szCs w:val="18"/>
          <w:lang w:val="en-US"/>
        </w:rPr>
        <w:t xml:space="preserve"> and </w:t>
      </w:r>
      <w:hyperlink r:id="rId14" w:history="1">
        <w:r w:rsidRPr="00F91565">
          <w:rPr>
            <w:rStyle w:val="Hyperlink"/>
            <w:rFonts w:eastAsia="Arial"/>
            <w:sz w:val="18"/>
            <w:szCs w:val="18"/>
            <w:lang w:val="en-US"/>
          </w:rPr>
          <w:t>YouTube</w:t>
        </w:r>
      </w:hyperlink>
      <w:r w:rsidRPr="00F91565">
        <w:rPr>
          <w:rFonts w:eastAsia="Arial"/>
          <w:color w:val="000000" w:themeColor="text1"/>
          <w:sz w:val="18"/>
          <w:szCs w:val="18"/>
          <w:lang w:val="en-US"/>
        </w:rPr>
        <w:t>.</w:t>
      </w:r>
    </w:p>
    <w:p w14:paraId="12DD41DD" w14:textId="77777777" w:rsidR="007A351A" w:rsidRPr="00F91565" w:rsidRDefault="007A351A" w:rsidP="007A351A">
      <w:pPr>
        <w:spacing w:line="240" w:lineRule="auto"/>
        <w:rPr>
          <w:lang w:val="en-US"/>
        </w:rPr>
      </w:pPr>
    </w:p>
    <w:p w14:paraId="4D34810B" w14:textId="77777777" w:rsidR="007A351A" w:rsidRPr="00F91565" w:rsidRDefault="007A351A" w:rsidP="007A351A">
      <w:pPr>
        <w:spacing w:line="240" w:lineRule="auto"/>
        <w:rPr>
          <w:lang w:val="en-US"/>
        </w:rPr>
      </w:pPr>
    </w:p>
    <w:p w14:paraId="724760F4" w14:textId="77777777" w:rsidR="007A351A" w:rsidRPr="00752664" w:rsidRDefault="007A351A" w:rsidP="007A351A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b/>
          <w:bCs/>
          <w:color w:val="000000"/>
          <w:lang w:val="en-GB"/>
        </w:rPr>
        <w:t>Reader enquiries:</w:t>
      </w:r>
    </w:p>
    <w:p w14:paraId="375F684D" w14:textId="77777777" w:rsidR="007A351A" w:rsidRPr="00752664" w:rsidRDefault="007A351A" w:rsidP="007A351A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congatec</w:t>
      </w:r>
    </w:p>
    <w:p w14:paraId="62312EF5" w14:textId="77777777" w:rsidR="007A351A" w:rsidRPr="00752664" w:rsidRDefault="007A351A" w:rsidP="007A351A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Phone: +49-991-2700-0</w:t>
      </w:r>
    </w:p>
    <w:p w14:paraId="13E356CE" w14:textId="77777777" w:rsidR="007A351A" w:rsidRPr="00752664" w:rsidRDefault="007A351A" w:rsidP="007A351A">
      <w:pPr>
        <w:pStyle w:val="StandardWeb"/>
        <w:spacing w:before="0" w:beforeAutospacing="0" w:after="0" w:afterAutospacing="0" w:line="240" w:lineRule="auto"/>
        <w:rPr>
          <w:lang w:val="en-GB"/>
        </w:rPr>
      </w:pPr>
      <w:r w:rsidRPr="00752664">
        <w:rPr>
          <w:color w:val="0000FF"/>
          <w:u w:val="single"/>
          <w:lang w:val="en-GB"/>
        </w:rPr>
        <w:t>info@congatec.com </w:t>
      </w:r>
    </w:p>
    <w:p w14:paraId="1385E299" w14:textId="77777777" w:rsidR="007A351A" w:rsidRPr="00752664" w:rsidRDefault="007A351A" w:rsidP="007A351A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hyperlink r:id="rId15" w:history="1">
        <w:r w:rsidRPr="00752664">
          <w:rPr>
            <w:rStyle w:val="Hyperlink"/>
            <w:lang w:val="en-GB"/>
          </w:rPr>
          <w:t>www.congatec.com</w:t>
        </w:r>
      </w:hyperlink>
    </w:p>
    <w:p w14:paraId="1252BF2F" w14:textId="77777777" w:rsidR="007A351A" w:rsidRPr="00752664" w:rsidRDefault="007A351A" w:rsidP="007A351A">
      <w:pPr>
        <w:spacing w:line="240" w:lineRule="auto"/>
        <w:rPr>
          <w:lang w:val="en-GB"/>
        </w:rPr>
      </w:pPr>
    </w:p>
    <w:p w14:paraId="0B7D1903" w14:textId="77777777" w:rsidR="007A351A" w:rsidRPr="00752664" w:rsidRDefault="007A351A" w:rsidP="007A351A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b/>
          <w:bCs/>
          <w:color w:val="000000"/>
          <w:lang w:val="en-GB"/>
        </w:rPr>
        <w:t>Press contact congatec:</w:t>
      </w:r>
    </w:p>
    <w:p w14:paraId="59353EA3" w14:textId="77777777" w:rsidR="007A351A" w:rsidRPr="00752664" w:rsidRDefault="007A351A" w:rsidP="007A351A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congatec</w:t>
      </w:r>
    </w:p>
    <w:p w14:paraId="6AB0D60B" w14:textId="77777777" w:rsidR="007A351A" w:rsidRPr="00752664" w:rsidRDefault="007A351A" w:rsidP="007A351A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Christof Wilde</w:t>
      </w:r>
    </w:p>
    <w:p w14:paraId="1D10543E" w14:textId="77777777" w:rsidR="007A351A" w:rsidRPr="00752664" w:rsidRDefault="007A351A" w:rsidP="007A351A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00"/>
          <w:lang w:val="en-GB"/>
        </w:rPr>
        <w:t>Phone:  +49-991-2700-2822</w:t>
      </w:r>
    </w:p>
    <w:p w14:paraId="167C85C0" w14:textId="77777777" w:rsidR="007A351A" w:rsidRPr="00752664" w:rsidRDefault="007A351A" w:rsidP="007A351A">
      <w:pPr>
        <w:pStyle w:val="StandardWeb"/>
        <w:spacing w:before="0" w:beforeAutospacing="0" w:after="0" w:afterAutospacing="0" w:line="240" w:lineRule="auto"/>
        <w:ind w:right="283"/>
        <w:jc w:val="both"/>
        <w:rPr>
          <w:lang w:val="en-GB"/>
        </w:rPr>
      </w:pPr>
      <w:r w:rsidRPr="00752664">
        <w:rPr>
          <w:color w:val="0000FF"/>
          <w:u w:val="single"/>
          <w:lang w:val="en-GB"/>
        </w:rPr>
        <w:t>christof.wilde@congatec.com</w:t>
      </w:r>
    </w:p>
    <w:p w14:paraId="4223C535" w14:textId="77777777" w:rsidR="007A351A" w:rsidRPr="00752664" w:rsidRDefault="007A351A" w:rsidP="007A351A">
      <w:pPr>
        <w:spacing w:line="240" w:lineRule="auto"/>
        <w:rPr>
          <w:lang w:val="en-GB"/>
        </w:rPr>
      </w:pPr>
    </w:p>
    <w:p w14:paraId="5DF4BEC3" w14:textId="46659BA2" w:rsidR="00294514" w:rsidRPr="000C6ABE" w:rsidRDefault="00294514" w:rsidP="007A351A">
      <w:pPr>
        <w:rPr>
          <w:rFonts w:cs="Arial"/>
          <w:szCs w:val="22"/>
          <w:lang w:val="en-US"/>
        </w:rPr>
      </w:pPr>
    </w:p>
    <w:sectPr w:rsidR="00294514" w:rsidRPr="000C6ABE" w:rsidSect="009C4B5D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2F1F1" w14:textId="77777777" w:rsidR="00841018" w:rsidRDefault="00841018" w:rsidP="00680509">
      <w:pPr>
        <w:spacing w:line="240" w:lineRule="auto"/>
      </w:pPr>
      <w:r>
        <w:separator/>
      </w:r>
    </w:p>
  </w:endnote>
  <w:endnote w:type="continuationSeparator" w:id="0">
    <w:p w14:paraId="4B7EFD24" w14:textId="77777777" w:rsidR="00841018" w:rsidRDefault="00841018" w:rsidP="00680509">
      <w:pPr>
        <w:spacing w:line="240" w:lineRule="auto"/>
      </w:pPr>
      <w:r>
        <w:continuationSeparator/>
      </w:r>
    </w:p>
  </w:endnote>
  <w:endnote w:type="continuationNotice" w:id="1">
    <w:p w14:paraId="72A73B57" w14:textId="77777777" w:rsidR="00841018" w:rsidRDefault="008410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D23D" w14:textId="0D3FA43C" w:rsidR="005C2300" w:rsidRDefault="005C2300">
    <w:pPr>
      <w:pStyle w:val="Fuzeile"/>
    </w:pPr>
  </w:p>
  <w:p w14:paraId="3ABD79E5" w14:textId="11FA277D" w:rsidR="005C2300" w:rsidRDefault="005C2300">
    <w:pPr>
      <w:pStyle w:val="Fuzeile"/>
    </w:pPr>
  </w:p>
  <w:p w14:paraId="44C9A7BF" w14:textId="77777777" w:rsidR="005C2300" w:rsidRDefault="005C23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8476" w14:textId="77777777" w:rsidR="00841018" w:rsidRDefault="00841018" w:rsidP="00680509">
      <w:pPr>
        <w:spacing w:line="240" w:lineRule="auto"/>
      </w:pPr>
      <w:r>
        <w:separator/>
      </w:r>
    </w:p>
  </w:footnote>
  <w:footnote w:type="continuationSeparator" w:id="0">
    <w:p w14:paraId="1E4DC784" w14:textId="77777777" w:rsidR="00841018" w:rsidRDefault="00841018" w:rsidP="00680509">
      <w:pPr>
        <w:spacing w:line="240" w:lineRule="auto"/>
      </w:pPr>
      <w:r>
        <w:continuationSeparator/>
      </w:r>
    </w:p>
  </w:footnote>
  <w:footnote w:type="continuationNotice" w:id="1">
    <w:p w14:paraId="7A44A351" w14:textId="77777777" w:rsidR="00841018" w:rsidRDefault="0084101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845E" w14:textId="6116542A" w:rsidR="009C4B5D" w:rsidRDefault="009C4B5D">
    <w:pPr>
      <w:pStyle w:val="Kopfzeile"/>
    </w:pPr>
  </w:p>
  <w:p w14:paraId="30A7A700" w14:textId="2ABE7960" w:rsidR="009C4B5D" w:rsidRDefault="009C4B5D">
    <w:pPr>
      <w:pStyle w:val="Kopfzeile"/>
    </w:pPr>
  </w:p>
  <w:p w14:paraId="68433190" w14:textId="74D14B68" w:rsidR="009C4B5D" w:rsidRDefault="009C4B5D">
    <w:pPr>
      <w:pStyle w:val="Kopfzeile"/>
    </w:pPr>
  </w:p>
  <w:p w14:paraId="1C46DCC7" w14:textId="65908BD7" w:rsidR="009C4B5D" w:rsidRDefault="009C4B5D">
    <w:pPr>
      <w:pStyle w:val="Kopfzeile"/>
    </w:pPr>
  </w:p>
  <w:p w14:paraId="7551B73B" w14:textId="5AEF4380" w:rsidR="009C4B5D" w:rsidRDefault="009C4B5D">
    <w:pPr>
      <w:pStyle w:val="Kopfzeile"/>
    </w:pPr>
  </w:p>
  <w:p w14:paraId="27FD6316" w14:textId="3ECF17D0" w:rsidR="009C4B5D" w:rsidRDefault="009C4B5D">
    <w:pPr>
      <w:pStyle w:val="Kopfzeile"/>
    </w:pPr>
  </w:p>
  <w:p w14:paraId="29D151B8" w14:textId="77777777" w:rsidR="009C4B5D" w:rsidRDefault="009C4B5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2B"/>
    <w:rsid w:val="00001897"/>
    <w:rsid w:val="00003D81"/>
    <w:rsid w:val="00012589"/>
    <w:rsid w:val="00027C4B"/>
    <w:rsid w:val="00030080"/>
    <w:rsid w:val="000322DB"/>
    <w:rsid w:val="00032DB7"/>
    <w:rsid w:val="00033AD3"/>
    <w:rsid w:val="00041338"/>
    <w:rsid w:val="00042342"/>
    <w:rsid w:val="00045AF5"/>
    <w:rsid w:val="00050B66"/>
    <w:rsid w:val="0005565F"/>
    <w:rsid w:val="00057CE9"/>
    <w:rsid w:val="00060A14"/>
    <w:rsid w:val="00061C51"/>
    <w:rsid w:val="0006248E"/>
    <w:rsid w:val="00066F4C"/>
    <w:rsid w:val="000730F2"/>
    <w:rsid w:val="000842F5"/>
    <w:rsid w:val="00090D27"/>
    <w:rsid w:val="000B4B8A"/>
    <w:rsid w:val="000B5153"/>
    <w:rsid w:val="000B6AD5"/>
    <w:rsid w:val="000C6ABE"/>
    <w:rsid w:val="000D2B3E"/>
    <w:rsid w:val="000E657A"/>
    <w:rsid w:val="000E6BE7"/>
    <w:rsid w:val="000F45F6"/>
    <w:rsid w:val="000F6AF8"/>
    <w:rsid w:val="00104BB2"/>
    <w:rsid w:val="00120BED"/>
    <w:rsid w:val="001273D2"/>
    <w:rsid w:val="00127D12"/>
    <w:rsid w:val="00133010"/>
    <w:rsid w:val="00134C46"/>
    <w:rsid w:val="001426D1"/>
    <w:rsid w:val="00142A0A"/>
    <w:rsid w:val="001529A1"/>
    <w:rsid w:val="0016387C"/>
    <w:rsid w:val="00165526"/>
    <w:rsid w:val="00166E58"/>
    <w:rsid w:val="001723A3"/>
    <w:rsid w:val="00190D9C"/>
    <w:rsid w:val="00195B79"/>
    <w:rsid w:val="001A0A26"/>
    <w:rsid w:val="001B38FD"/>
    <w:rsid w:val="001C0E94"/>
    <w:rsid w:val="001C478F"/>
    <w:rsid w:val="001F1BB0"/>
    <w:rsid w:val="001F7FB2"/>
    <w:rsid w:val="002047FB"/>
    <w:rsid w:val="00205BC5"/>
    <w:rsid w:val="00216A19"/>
    <w:rsid w:val="00217CF0"/>
    <w:rsid w:val="002214EF"/>
    <w:rsid w:val="0022306F"/>
    <w:rsid w:val="0024432C"/>
    <w:rsid w:val="00246C2D"/>
    <w:rsid w:val="0025706A"/>
    <w:rsid w:val="00264B1C"/>
    <w:rsid w:val="00265392"/>
    <w:rsid w:val="002738D9"/>
    <w:rsid w:val="00292786"/>
    <w:rsid w:val="00294514"/>
    <w:rsid w:val="002961D6"/>
    <w:rsid w:val="002C415B"/>
    <w:rsid w:val="002D001B"/>
    <w:rsid w:val="002D5156"/>
    <w:rsid w:val="002D7262"/>
    <w:rsid w:val="002D73A0"/>
    <w:rsid w:val="002E4A17"/>
    <w:rsid w:val="002E6239"/>
    <w:rsid w:val="002E7219"/>
    <w:rsid w:val="00304B77"/>
    <w:rsid w:val="00313A7A"/>
    <w:rsid w:val="0031483E"/>
    <w:rsid w:val="00315B89"/>
    <w:rsid w:val="0032083E"/>
    <w:rsid w:val="00324E28"/>
    <w:rsid w:val="00327A5B"/>
    <w:rsid w:val="003418DF"/>
    <w:rsid w:val="00346B72"/>
    <w:rsid w:val="00350A49"/>
    <w:rsid w:val="00355EF7"/>
    <w:rsid w:val="00357768"/>
    <w:rsid w:val="0036136E"/>
    <w:rsid w:val="00363127"/>
    <w:rsid w:val="00364232"/>
    <w:rsid w:val="00367F0C"/>
    <w:rsid w:val="00370CD8"/>
    <w:rsid w:val="00371C48"/>
    <w:rsid w:val="00374397"/>
    <w:rsid w:val="00374511"/>
    <w:rsid w:val="00375416"/>
    <w:rsid w:val="00376E79"/>
    <w:rsid w:val="00377CEB"/>
    <w:rsid w:val="003805A0"/>
    <w:rsid w:val="00380790"/>
    <w:rsid w:val="003817B7"/>
    <w:rsid w:val="0039006A"/>
    <w:rsid w:val="0039015B"/>
    <w:rsid w:val="00394E25"/>
    <w:rsid w:val="003A2479"/>
    <w:rsid w:val="003B7894"/>
    <w:rsid w:val="003C2AB6"/>
    <w:rsid w:val="003C32D1"/>
    <w:rsid w:val="003D2139"/>
    <w:rsid w:val="003D762C"/>
    <w:rsid w:val="003F127C"/>
    <w:rsid w:val="004046F3"/>
    <w:rsid w:val="00412730"/>
    <w:rsid w:val="00423574"/>
    <w:rsid w:val="00440468"/>
    <w:rsid w:val="004472B3"/>
    <w:rsid w:val="00457C7E"/>
    <w:rsid w:val="00467E79"/>
    <w:rsid w:val="0047035F"/>
    <w:rsid w:val="00476767"/>
    <w:rsid w:val="00481FAF"/>
    <w:rsid w:val="00486B61"/>
    <w:rsid w:val="00490348"/>
    <w:rsid w:val="00496F60"/>
    <w:rsid w:val="004A0E2E"/>
    <w:rsid w:val="004A3F11"/>
    <w:rsid w:val="004A4316"/>
    <w:rsid w:val="004B7873"/>
    <w:rsid w:val="004C183D"/>
    <w:rsid w:val="004C4128"/>
    <w:rsid w:val="004C7478"/>
    <w:rsid w:val="004D2D2F"/>
    <w:rsid w:val="004D2EDF"/>
    <w:rsid w:val="004D74E3"/>
    <w:rsid w:val="004E08D2"/>
    <w:rsid w:val="00506CC7"/>
    <w:rsid w:val="0051735D"/>
    <w:rsid w:val="005322C6"/>
    <w:rsid w:val="0053391D"/>
    <w:rsid w:val="00537547"/>
    <w:rsid w:val="00540CEF"/>
    <w:rsid w:val="005457FD"/>
    <w:rsid w:val="0055174E"/>
    <w:rsid w:val="00552094"/>
    <w:rsid w:val="00555509"/>
    <w:rsid w:val="0057294C"/>
    <w:rsid w:val="0057329D"/>
    <w:rsid w:val="00573F21"/>
    <w:rsid w:val="00575A5D"/>
    <w:rsid w:val="00580984"/>
    <w:rsid w:val="00583212"/>
    <w:rsid w:val="00587B69"/>
    <w:rsid w:val="005A0BB0"/>
    <w:rsid w:val="005A428A"/>
    <w:rsid w:val="005C1B1B"/>
    <w:rsid w:val="005C2300"/>
    <w:rsid w:val="005C3B32"/>
    <w:rsid w:val="005C420A"/>
    <w:rsid w:val="005C60F4"/>
    <w:rsid w:val="005D06A2"/>
    <w:rsid w:val="005E41CE"/>
    <w:rsid w:val="006005CC"/>
    <w:rsid w:val="006070A9"/>
    <w:rsid w:val="006265F3"/>
    <w:rsid w:val="006345AF"/>
    <w:rsid w:val="006363F2"/>
    <w:rsid w:val="0064222F"/>
    <w:rsid w:val="006431FB"/>
    <w:rsid w:val="0065555B"/>
    <w:rsid w:val="006679E9"/>
    <w:rsid w:val="006743A5"/>
    <w:rsid w:val="00680509"/>
    <w:rsid w:val="00690526"/>
    <w:rsid w:val="00693F87"/>
    <w:rsid w:val="00694358"/>
    <w:rsid w:val="00697D48"/>
    <w:rsid w:val="006A0CB3"/>
    <w:rsid w:val="006A3CB3"/>
    <w:rsid w:val="006A5957"/>
    <w:rsid w:val="006B42B6"/>
    <w:rsid w:val="006B627C"/>
    <w:rsid w:val="006C13D0"/>
    <w:rsid w:val="006C43CD"/>
    <w:rsid w:val="006C70DA"/>
    <w:rsid w:val="006D1665"/>
    <w:rsid w:val="006D7D8D"/>
    <w:rsid w:val="006E2963"/>
    <w:rsid w:val="006E65C2"/>
    <w:rsid w:val="006E702A"/>
    <w:rsid w:val="006F1483"/>
    <w:rsid w:val="006F2402"/>
    <w:rsid w:val="007019E0"/>
    <w:rsid w:val="00703707"/>
    <w:rsid w:val="00704757"/>
    <w:rsid w:val="00712ECD"/>
    <w:rsid w:val="00725F04"/>
    <w:rsid w:val="00727307"/>
    <w:rsid w:val="0073185F"/>
    <w:rsid w:val="00732DBB"/>
    <w:rsid w:val="00744DF4"/>
    <w:rsid w:val="007451D4"/>
    <w:rsid w:val="00745218"/>
    <w:rsid w:val="00757C22"/>
    <w:rsid w:val="00763AD7"/>
    <w:rsid w:val="00764CB3"/>
    <w:rsid w:val="0076738F"/>
    <w:rsid w:val="007823EC"/>
    <w:rsid w:val="00783297"/>
    <w:rsid w:val="00786F77"/>
    <w:rsid w:val="00787828"/>
    <w:rsid w:val="0079504E"/>
    <w:rsid w:val="007A1F72"/>
    <w:rsid w:val="007A2FC6"/>
    <w:rsid w:val="007A351A"/>
    <w:rsid w:val="007C4772"/>
    <w:rsid w:val="007D01AF"/>
    <w:rsid w:val="007D2633"/>
    <w:rsid w:val="007D7E25"/>
    <w:rsid w:val="007F75E1"/>
    <w:rsid w:val="008014C0"/>
    <w:rsid w:val="008107EF"/>
    <w:rsid w:val="008158C0"/>
    <w:rsid w:val="00826509"/>
    <w:rsid w:val="00833CA7"/>
    <w:rsid w:val="00835D39"/>
    <w:rsid w:val="00835FD7"/>
    <w:rsid w:val="00841018"/>
    <w:rsid w:val="0084134D"/>
    <w:rsid w:val="008443B3"/>
    <w:rsid w:val="00855A38"/>
    <w:rsid w:val="00860C0E"/>
    <w:rsid w:val="008615BE"/>
    <w:rsid w:val="00867B10"/>
    <w:rsid w:val="0087299F"/>
    <w:rsid w:val="008752B9"/>
    <w:rsid w:val="0088247B"/>
    <w:rsid w:val="0089242F"/>
    <w:rsid w:val="008B1A31"/>
    <w:rsid w:val="008B426E"/>
    <w:rsid w:val="008B5A8B"/>
    <w:rsid w:val="008B6962"/>
    <w:rsid w:val="008B6C3A"/>
    <w:rsid w:val="008B7C3C"/>
    <w:rsid w:val="008C7D3E"/>
    <w:rsid w:val="008D19E7"/>
    <w:rsid w:val="008D5FE3"/>
    <w:rsid w:val="008E0048"/>
    <w:rsid w:val="008E76B8"/>
    <w:rsid w:val="008F0274"/>
    <w:rsid w:val="008F170F"/>
    <w:rsid w:val="008F540E"/>
    <w:rsid w:val="00902171"/>
    <w:rsid w:val="00907CE0"/>
    <w:rsid w:val="00911143"/>
    <w:rsid w:val="00920686"/>
    <w:rsid w:val="00920DD7"/>
    <w:rsid w:val="00932FF8"/>
    <w:rsid w:val="00937104"/>
    <w:rsid w:val="0094708A"/>
    <w:rsid w:val="009525F0"/>
    <w:rsid w:val="00955B41"/>
    <w:rsid w:val="009829A2"/>
    <w:rsid w:val="0098453A"/>
    <w:rsid w:val="00987E39"/>
    <w:rsid w:val="00994A16"/>
    <w:rsid w:val="00996CAE"/>
    <w:rsid w:val="009A297F"/>
    <w:rsid w:val="009A4FCE"/>
    <w:rsid w:val="009A6BE8"/>
    <w:rsid w:val="009A6FD3"/>
    <w:rsid w:val="009B5538"/>
    <w:rsid w:val="009B7E9C"/>
    <w:rsid w:val="009C095B"/>
    <w:rsid w:val="009C4B5D"/>
    <w:rsid w:val="009C600A"/>
    <w:rsid w:val="009D0A2B"/>
    <w:rsid w:val="009E67CD"/>
    <w:rsid w:val="00A04FD5"/>
    <w:rsid w:val="00A135BB"/>
    <w:rsid w:val="00A138E4"/>
    <w:rsid w:val="00A157CC"/>
    <w:rsid w:val="00A22AF3"/>
    <w:rsid w:val="00A24879"/>
    <w:rsid w:val="00A24ACC"/>
    <w:rsid w:val="00A2526C"/>
    <w:rsid w:val="00A352CA"/>
    <w:rsid w:val="00A36B43"/>
    <w:rsid w:val="00A428A8"/>
    <w:rsid w:val="00A609BA"/>
    <w:rsid w:val="00A651ED"/>
    <w:rsid w:val="00A66516"/>
    <w:rsid w:val="00A74067"/>
    <w:rsid w:val="00A75C6A"/>
    <w:rsid w:val="00A764C4"/>
    <w:rsid w:val="00A769C4"/>
    <w:rsid w:val="00A76CA2"/>
    <w:rsid w:val="00A81619"/>
    <w:rsid w:val="00A91A04"/>
    <w:rsid w:val="00A94338"/>
    <w:rsid w:val="00A958A6"/>
    <w:rsid w:val="00AA2BA3"/>
    <w:rsid w:val="00AA5442"/>
    <w:rsid w:val="00AB3280"/>
    <w:rsid w:val="00AB3C36"/>
    <w:rsid w:val="00AC5648"/>
    <w:rsid w:val="00AD3D33"/>
    <w:rsid w:val="00AE1480"/>
    <w:rsid w:val="00AE3A60"/>
    <w:rsid w:val="00AE636B"/>
    <w:rsid w:val="00AE6BBE"/>
    <w:rsid w:val="00AF1F1A"/>
    <w:rsid w:val="00B072CD"/>
    <w:rsid w:val="00B118C9"/>
    <w:rsid w:val="00B121A5"/>
    <w:rsid w:val="00B204F7"/>
    <w:rsid w:val="00B33ADA"/>
    <w:rsid w:val="00B36C6A"/>
    <w:rsid w:val="00B46D4D"/>
    <w:rsid w:val="00B54193"/>
    <w:rsid w:val="00B55F18"/>
    <w:rsid w:val="00B61221"/>
    <w:rsid w:val="00B66036"/>
    <w:rsid w:val="00B75C3A"/>
    <w:rsid w:val="00B769E7"/>
    <w:rsid w:val="00B81D53"/>
    <w:rsid w:val="00B92416"/>
    <w:rsid w:val="00BA44F8"/>
    <w:rsid w:val="00BA7CD2"/>
    <w:rsid w:val="00BB530A"/>
    <w:rsid w:val="00BC40FC"/>
    <w:rsid w:val="00BD2645"/>
    <w:rsid w:val="00BD6967"/>
    <w:rsid w:val="00BE1D8C"/>
    <w:rsid w:val="00BF079E"/>
    <w:rsid w:val="00C05175"/>
    <w:rsid w:val="00C109C6"/>
    <w:rsid w:val="00C16211"/>
    <w:rsid w:val="00C17DD0"/>
    <w:rsid w:val="00C202BA"/>
    <w:rsid w:val="00C22B1C"/>
    <w:rsid w:val="00C23D37"/>
    <w:rsid w:val="00C25460"/>
    <w:rsid w:val="00C308E7"/>
    <w:rsid w:val="00C33EE6"/>
    <w:rsid w:val="00C35F9A"/>
    <w:rsid w:val="00C464A3"/>
    <w:rsid w:val="00C50078"/>
    <w:rsid w:val="00C52657"/>
    <w:rsid w:val="00C56015"/>
    <w:rsid w:val="00C61367"/>
    <w:rsid w:val="00C64155"/>
    <w:rsid w:val="00C656DA"/>
    <w:rsid w:val="00C745BB"/>
    <w:rsid w:val="00C77336"/>
    <w:rsid w:val="00C77EF0"/>
    <w:rsid w:val="00C80A57"/>
    <w:rsid w:val="00C820FB"/>
    <w:rsid w:val="00C90B85"/>
    <w:rsid w:val="00C92E89"/>
    <w:rsid w:val="00CA3199"/>
    <w:rsid w:val="00CA7BC3"/>
    <w:rsid w:val="00CA7F78"/>
    <w:rsid w:val="00CB020D"/>
    <w:rsid w:val="00CB416E"/>
    <w:rsid w:val="00CD2661"/>
    <w:rsid w:val="00CD3205"/>
    <w:rsid w:val="00CD7615"/>
    <w:rsid w:val="00CE14F9"/>
    <w:rsid w:val="00CE3DF6"/>
    <w:rsid w:val="00CF1352"/>
    <w:rsid w:val="00CF64B7"/>
    <w:rsid w:val="00D00217"/>
    <w:rsid w:val="00D17BBD"/>
    <w:rsid w:val="00D245E8"/>
    <w:rsid w:val="00D31976"/>
    <w:rsid w:val="00D321F3"/>
    <w:rsid w:val="00D3359D"/>
    <w:rsid w:val="00D44F08"/>
    <w:rsid w:val="00D4778B"/>
    <w:rsid w:val="00D50F40"/>
    <w:rsid w:val="00D52F7C"/>
    <w:rsid w:val="00D5632A"/>
    <w:rsid w:val="00D81776"/>
    <w:rsid w:val="00D81E72"/>
    <w:rsid w:val="00D83CC6"/>
    <w:rsid w:val="00D859DB"/>
    <w:rsid w:val="00D86D8F"/>
    <w:rsid w:val="00DA085D"/>
    <w:rsid w:val="00DA3E79"/>
    <w:rsid w:val="00DB365E"/>
    <w:rsid w:val="00DD24BD"/>
    <w:rsid w:val="00DD6073"/>
    <w:rsid w:val="00DE49D7"/>
    <w:rsid w:val="00DF2B19"/>
    <w:rsid w:val="00DF61FB"/>
    <w:rsid w:val="00E20967"/>
    <w:rsid w:val="00E2456E"/>
    <w:rsid w:val="00E268F1"/>
    <w:rsid w:val="00E47690"/>
    <w:rsid w:val="00E574B4"/>
    <w:rsid w:val="00E646E6"/>
    <w:rsid w:val="00E76612"/>
    <w:rsid w:val="00E77B9B"/>
    <w:rsid w:val="00E80381"/>
    <w:rsid w:val="00E808FF"/>
    <w:rsid w:val="00E8426F"/>
    <w:rsid w:val="00E85061"/>
    <w:rsid w:val="00E858E5"/>
    <w:rsid w:val="00E87DCD"/>
    <w:rsid w:val="00E94B7F"/>
    <w:rsid w:val="00EA7530"/>
    <w:rsid w:val="00EC46ED"/>
    <w:rsid w:val="00ED62ED"/>
    <w:rsid w:val="00EF5D42"/>
    <w:rsid w:val="00F015CF"/>
    <w:rsid w:val="00F05FFF"/>
    <w:rsid w:val="00F06250"/>
    <w:rsid w:val="00F06B75"/>
    <w:rsid w:val="00F12F0D"/>
    <w:rsid w:val="00F14F24"/>
    <w:rsid w:val="00F15830"/>
    <w:rsid w:val="00F205D4"/>
    <w:rsid w:val="00F227C8"/>
    <w:rsid w:val="00F26A1A"/>
    <w:rsid w:val="00F31471"/>
    <w:rsid w:val="00F563EA"/>
    <w:rsid w:val="00F85FD0"/>
    <w:rsid w:val="00F91565"/>
    <w:rsid w:val="00F95712"/>
    <w:rsid w:val="00FC50D5"/>
    <w:rsid w:val="00FD629E"/>
    <w:rsid w:val="00FE3AEE"/>
    <w:rsid w:val="00FF30DA"/>
    <w:rsid w:val="00FF3A40"/>
    <w:rsid w:val="00FF4C5C"/>
    <w:rsid w:val="00FF679D"/>
    <w:rsid w:val="00FF75BA"/>
    <w:rsid w:val="27322D3C"/>
    <w:rsid w:val="291086F8"/>
    <w:rsid w:val="2A9A63EA"/>
    <w:rsid w:val="32B0E51B"/>
    <w:rsid w:val="35B227D6"/>
    <w:rsid w:val="46E5E262"/>
    <w:rsid w:val="48F0D1F9"/>
    <w:rsid w:val="5F3E7085"/>
    <w:rsid w:val="68B6000F"/>
    <w:rsid w:val="6F721621"/>
    <w:rsid w:val="7101CC69"/>
    <w:rsid w:val="7323C040"/>
    <w:rsid w:val="7EC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20ED1"/>
  <w15:docId w15:val="{755F3C77-FF40-468B-9D27-EF03608A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1C51"/>
    <w:pPr>
      <w:suppressAutoHyphens/>
      <w:spacing w:after="0" w:line="360" w:lineRule="auto"/>
    </w:pPr>
    <w:rPr>
      <w:rFonts w:ascii="Arial" w:hAnsi="Arial" w:cs="Times New Roman"/>
      <w:kern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7F0C"/>
    <w:pPr>
      <w:spacing w:line="276" w:lineRule="auto"/>
      <w:outlineLvl w:val="0"/>
    </w:pPr>
    <w:rPr>
      <w:b/>
      <w:bCs/>
      <w:noProof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54193"/>
    <w:rPr>
      <w:color w:val="0000FF"/>
      <w:u w:val="single"/>
    </w:rPr>
  </w:style>
  <w:style w:type="paragraph" w:customStyle="1" w:styleId="Standard1">
    <w:name w:val="Standard1"/>
    <w:uiPriority w:val="99"/>
    <w:rsid w:val="00467E79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6B627C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2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27C"/>
    <w:rPr>
      <w:rFonts w:ascii="Tahoma" w:hAnsi="Tahoma" w:cs="Tahoma"/>
      <w:kern w:val="24"/>
      <w:sz w:val="16"/>
      <w:szCs w:val="16"/>
      <w:lang w:eastAsia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6F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6F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6FD3"/>
    <w:rPr>
      <w:rFonts w:ascii="Arial" w:hAnsi="Arial" w:cs="Times New Roman"/>
      <w:kern w:val="24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6F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6FD3"/>
    <w:rPr>
      <w:rFonts w:ascii="Arial" w:hAnsi="Arial" w:cs="Times New Roman"/>
      <w:b/>
      <w:bCs/>
      <w:kern w:val="24"/>
      <w:sz w:val="20"/>
      <w:szCs w:val="20"/>
      <w:lang w:eastAsia="ar-S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7F0C"/>
    <w:rPr>
      <w:rFonts w:ascii="Arial" w:hAnsi="Arial" w:cs="Times New Roman"/>
      <w:b/>
      <w:bCs/>
      <w:noProof/>
      <w:kern w:val="24"/>
      <w:sz w:val="36"/>
      <w:szCs w:val="3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68050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0509"/>
    <w:rPr>
      <w:rFonts w:ascii="Arial" w:hAnsi="Arial" w:cs="Times New Roman"/>
      <w:kern w:val="24"/>
      <w:szCs w:val="24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35D39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D607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zh-TW"/>
    </w:rPr>
  </w:style>
  <w:style w:type="character" w:customStyle="1" w:styleId="normaltextrun">
    <w:name w:val="normaltextrun"/>
    <w:basedOn w:val="Absatz-Standardschriftart"/>
    <w:rsid w:val="00DD6073"/>
  </w:style>
  <w:style w:type="character" w:customStyle="1" w:styleId="eop">
    <w:name w:val="eop"/>
    <w:basedOn w:val="Absatz-Standardschriftart"/>
    <w:rsid w:val="00DD6073"/>
  </w:style>
  <w:style w:type="paragraph" w:styleId="berarbeitung">
    <w:name w:val="Revision"/>
    <w:hidden/>
    <w:uiPriority w:val="99"/>
    <w:semiHidden/>
    <w:rsid w:val="007D2633"/>
    <w:pPr>
      <w:spacing w:after="0" w:line="240" w:lineRule="auto"/>
    </w:pPr>
    <w:rPr>
      <w:rFonts w:ascii="Arial" w:hAnsi="Arial" w:cs="Times New Roman"/>
      <w:kern w:val="24"/>
      <w:szCs w:val="24"/>
      <w:lang w:eastAsia="ar-SA"/>
    </w:rPr>
  </w:style>
  <w:style w:type="character" w:styleId="Erwhnung">
    <w:name w:val="Mention"/>
    <w:basedOn w:val="Absatz-Standardschriftart"/>
    <w:uiPriority w:val="99"/>
    <w:unhideWhenUsed/>
    <w:rsid w:val="004A4316"/>
    <w:rPr>
      <w:color w:val="2B579A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7A351A"/>
    <w:pPr>
      <w:suppressAutoHyphens w:val="0"/>
      <w:spacing w:before="100" w:beforeAutospacing="1" w:after="100" w:afterAutospacing="1"/>
    </w:pPr>
    <w:rPr>
      <w:rFonts w:cs="Arial"/>
      <w:kern w:val="0"/>
      <w:szCs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inkedin.com/company/congatec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congatec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gatec.com/aready-your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gatec.com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congatecA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39d2-72e2-4cb4-b073-a79a813ba1fb" xsi:nil="true"/>
    <lcf76f155ced4ddcb4097134ff3c332f xmlns="acf6cf1e-9269-4fe1-8bff-1324591a5112">
      <Terms xmlns="http://schemas.microsoft.com/office/infopath/2007/PartnerControls"/>
    </lcf76f155ced4ddcb4097134ff3c332f>
    <MediaLengthInSeconds xmlns="acf6cf1e-9269-4fe1-8bff-1324591a5112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5357502581b8de44f9110c054d9bc8ff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3d25fafacde900615909c57841097167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7680F-0B29-4EAC-878E-7B3B198938CC}">
  <ds:schemaRefs>
    <ds:schemaRef ds:uri="http://schemas.microsoft.com/office/2006/documentManagement/types"/>
    <ds:schemaRef ds:uri="106739d2-72e2-4cb4-b073-a79a813ba1fb"/>
    <ds:schemaRef ds:uri="http://purl.org/dc/elements/1.1/"/>
    <ds:schemaRef ds:uri="http://schemas.openxmlformats.org/package/2006/metadata/core-properties"/>
    <ds:schemaRef ds:uri="acf6cf1e-9269-4fe1-8bff-1324591a5112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AD2FAE-AE25-46CF-B6E8-CCBF28D63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C4E63-8656-40E9-BF03-350ADB9A0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dc:description/>
  <cp:lastModifiedBy>David Sabouret</cp:lastModifiedBy>
  <cp:revision>10</cp:revision>
  <dcterms:created xsi:type="dcterms:W3CDTF">2026-03-04T14:38:00Z</dcterms:created>
  <dcterms:modified xsi:type="dcterms:W3CDTF">2026-03-11T11:52:00Z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-1107777781</vt:i4>
  </property>
  <property fmtid="{D5CDD505-2E9C-101B-9397-08002B2CF9AE}" pid="3" name="ContentTypeId">
    <vt:lpwstr>0x01010066056622069FCE4A9821F8733E2BC6E1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MKT_x0020_Tool">
    <vt:lpwstr>60;#Communications|e0c0526b-2b41-43bb-a08c-1cb498609ece</vt:lpwstr>
  </property>
  <property fmtid="{D5CDD505-2E9C-101B-9397-08002B2CF9AE}" pid="12" name="Sensitiv">
    <vt:lpwstr>100;#Public|590582d8-094f-4e7d-91c2-340905e3aaa0</vt:lpwstr>
  </property>
  <property fmtid="{D5CDD505-2E9C-101B-9397-08002B2CF9AE}" pid="13" name="Approval_x0020_Process">
    <vt:lpwstr/>
  </property>
  <property fmtid="{D5CDD505-2E9C-101B-9397-08002B2CF9AE}" pid="14" name="Content">
    <vt:lpwstr>110;#Press Release|5cf71846-c6a5-494a-9a1a-95d12d8e4f03</vt:lpwstr>
  </property>
  <property fmtid="{D5CDD505-2E9C-101B-9397-08002B2CF9AE}" pid="15" name="Product_x0020_Name">
    <vt:lpwstr/>
  </property>
  <property fmtid="{D5CDD505-2E9C-101B-9397-08002B2CF9AE}" pid="16" name="Form Factor">
    <vt:lpwstr/>
  </property>
  <property fmtid="{D5CDD505-2E9C-101B-9397-08002B2CF9AE}" pid="17" name="Building_x0020_Block">
    <vt:lpwstr/>
  </property>
  <property fmtid="{D5CDD505-2E9C-101B-9397-08002B2CF9AE}" pid="18" name="Form_x0020_Factor">
    <vt:lpwstr/>
  </property>
  <property fmtid="{D5CDD505-2E9C-101B-9397-08002B2CF9AE}" pid="19" name="Building Block">
    <vt:lpwstr/>
  </property>
  <property fmtid="{D5CDD505-2E9C-101B-9397-08002B2CF9AE}" pid="20" name="Project Name">
    <vt:lpwstr/>
  </property>
  <property fmtid="{D5CDD505-2E9C-101B-9397-08002B2CF9AE}" pid="21" name="Product Name">
    <vt:lpwstr/>
  </property>
  <property fmtid="{D5CDD505-2E9C-101B-9397-08002B2CF9AE}" pid="22" name="Approval Process">
    <vt:lpwstr/>
  </property>
  <property fmtid="{D5CDD505-2E9C-101B-9397-08002B2CF9AE}" pid="23" name="Ecosystem">
    <vt:lpwstr/>
  </property>
  <property fmtid="{D5CDD505-2E9C-101B-9397-08002B2CF9AE}" pid="24" name="Industry">
    <vt:lpwstr/>
  </property>
  <property fmtid="{D5CDD505-2E9C-101B-9397-08002B2CF9AE}" pid="25" name="Status">
    <vt:lpwstr/>
  </property>
  <property fmtid="{D5CDD505-2E9C-101B-9397-08002B2CF9AE}" pid="26" name="Project_x0020_Name">
    <vt:lpwstr/>
  </property>
  <property fmtid="{D5CDD505-2E9C-101B-9397-08002B2CF9AE}" pid="27" name="MKT Tool">
    <vt:lpwstr>60;#Communications|e0c0526b-2b41-43bb-a08c-1cb498609ece</vt:lpwstr>
  </property>
  <property fmtid="{D5CDD505-2E9C-101B-9397-08002B2CF9AE}" pid="28" name="CorpProject">
    <vt:lpwstr/>
  </property>
  <property fmtid="{D5CDD505-2E9C-101B-9397-08002B2CF9AE}" pid="29" name="Technology">
    <vt:lpwstr/>
  </property>
  <property fmtid="{D5CDD505-2E9C-101B-9397-08002B2CF9AE}" pid="30" name="Vendor">
    <vt:lpwstr/>
  </property>
  <property fmtid="{D5CDD505-2E9C-101B-9397-08002B2CF9AE}" pid="31" name="MSIP_Label_97dc01f6-6546-49ee-9e99-394813d5515e_Enabled">
    <vt:lpwstr>true</vt:lpwstr>
  </property>
  <property fmtid="{D5CDD505-2E9C-101B-9397-08002B2CF9AE}" pid="32" name="MSIP_Label_97dc01f6-6546-49ee-9e99-394813d5515e_SetDate">
    <vt:lpwstr>2026-03-04T14:40:55Z</vt:lpwstr>
  </property>
  <property fmtid="{D5CDD505-2E9C-101B-9397-08002B2CF9AE}" pid="33" name="MSIP_Label_97dc01f6-6546-49ee-9e99-394813d5515e_Method">
    <vt:lpwstr>Privileged</vt:lpwstr>
  </property>
  <property fmtid="{D5CDD505-2E9C-101B-9397-08002B2CF9AE}" pid="34" name="MSIP_Label_97dc01f6-6546-49ee-9e99-394813d5515e_Name">
    <vt:lpwstr>open</vt:lpwstr>
  </property>
  <property fmtid="{D5CDD505-2E9C-101B-9397-08002B2CF9AE}" pid="35" name="MSIP_Label_97dc01f6-6546-49ee-9e99-394813d5515e_SiteId">
    <vt:lpwstr>1b738660-1266-4587-9d54-54e9ad89e4cb</vt:lpwstr>
  </property>
  <property fmtid="{D5CDD505-2E9C-101B-9397-08002B2CF9AE}" pid="36" name="MSIP_Label_97dc01f6-6546-49ee-9e99-394813d5515e_ActionId">
    <vt:lpwstr>a5417367-e455-423e-b9ae-681251d93ee7</vt:lpwstr>
  </property>
  <property fmtid="{D5CDD505-2E9C-101B-9397-08002B2CF9AE}" pid="37" name="MSIP_Label_97dc01f6-6546-49ee-9e99-394813d5515e_ContentBits">
    <vt:lpwstr>0</vt:lpwstr>
  </property>
  <property fmtid="{D5CDD505-2E9C-101B-9397-08002B2CF9AE}" pid="38" name="MSIP_Label_97dc01f6-6546-49ee-9e99-394813d5515e_Tag">
    <vt:lpwstr>10, 0, 1, 1</vt:lpwstr>
  </property>
</Properties>
</file>