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15472" w:rsidRPr="009F7858" w:rsidRDefault="0074512F" w:rsidP="00A15472">
      <w:pPr>
        <w:spacing w:after="120"/>
        <w:rPr>
          <w:rFonts w:ascii="Arial" w:eastAsia="Arial" w:hAnsi="Arial" w:cs="Arial"/>
          <w:b/>
          <w:sz w:val="20"/>
          <w:u w:val="single"/>
        </w:rPr>
      </w:pPr>
      <w:r w:rsidRPr="009F7858">
        <w:rPr>
          <w:rFonts w:ascii="Arial" w:hAnsi="Arial" w:cs="Arial"/>
          <w:noProof/>
          <w:lang w:eastAsia="de-DE"/>
        </w:rPr>
        <w:drawing>
          <wp:anchor distT="0" distB="0" distL="114300" distR="114300" simplePos="0" relativeHeight="251657728" behindDoc="1" locked="0" layoutInCell="1" allowOverlap="1" wp14:anchorId="39FECDA8" wp14:editId="7F248B2E">
            <wp:simplePos x="0" y="0"/>
            <wp:positionH relativeFrom="column">
              <wp:posOffset>4351655</wp:posOffset>
            </wp:positionH>
            <wp:positionV relativeFrom="paragraph">
              <wp:posOffset>109220</wp:posOffset>
            </wp:positionV>
            <wp:extent cx="1268095" cy="996950"/>
            <wp:effectExtent l="0" t="0" r="8255" b="0"/>
            <wp:wrapTight wrapText="bothSides">
              <wp:wrapPolygon edited="0">
                <wp:start x="9410" y="0"/>
                <wp:lineTo x="6165" y="2064"/>
                <wp:lineTo x="5192" y="3715"/>
                <wp:lineTo x="5192" y="9493"/>
                <wp:lineTo x="7463" y="13208"/>
                <wp:lineTo x="9086" y="13208"/>
                <wp:lineTo x="0" y="16510"/>
                <wp:lineTo x="0" y="20224"/>
                <wp:lineTo x="7788" y="21050"/>
                <wp:lineTo x="11033" y="21050"/>
                <wp:lineTo x="21416" y="20224"/>
                <wp:lineTo x="21416" y="16097"/>
                <wp:lineTo x="12330" y="13208"/>
                <wp:lineTo x="13628" y="13208"/>
                <wp:lineTo x="16549" y="8668"/>
                <wp:lineTo x="16549" y="4540"/>
                <wp:lineTo x="15251" y="2476"/>
                <wp:lineTo x="12006" y="0"/>
                <wp:lineTo x="9410" y="0"/>
              </wp:wrapPolygon>
            </wp:wrapTight>
            <wp:docPr id="2" name="Grafik 1" descr="Congatec_Standardlogo_RGB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ongatec_Standardlogo_RGB_72dp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8095" cy="996950"/>
                    </a:xfrm>
                    <a:prstGeom prst="rect">
                      <a:avLst/>
                    </a:prstGeom>
                    <a:noFill/>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2552"/>
        <w:gridCol w:w="2551"/>
      </w:tblGrid>
      <w:tr w:rsidR="00F61AF3" w:rsidRPr="009F7858" w:rsidTr="00570361">
        <w:trPr>
          <w:trHeight w:val="270"/>
        </w:trPr>
        <w:tc>
          <w:tcPr>
            <w:tcW w:w="2552" w:type="dxa"/>
            <w:shd w:val="clear" w:color="auto" w:fill="auto"/>
          </w:tcPr>
          <w:p w:rsidR="00F61AF3" w:rsidRPr="009F7858" w:rsidRDefault="00AE4B44" w:rsidP="00570361">
            <w:pPr>
              <w:pStyle w:val="Standard1"/>
              <w:snapToGrid w:val="0"/>
              <w:ind w:right="-1058"/>
              <w:rPr>
                <w:rFonts w:ascii="Arial" w:hAnsi="Arial" w:cs="Arial"/>
                <w:b/>
                <w:sz w:val="18"/>
                <w:szCs w:val="18"/>
                <w:u w:val="single"/>
              </w:rPr>
            </w:pPr>
            <w:proofErr w:type="spellStart"/>
            <w:r w:rsidRPr="009F7858">
              <w:rPr>
                <w:rFonts w:ascii="Arial" w:hAnsi="Arial" w:cs="Arial"/>
                <w:b/>
                <w:sz w:val="18"/>
                <w:szCs w:val="18"/>
                <w:u w:val="single"/>
              </w:rPr>
              <w:t>Contact</w:t>
            </w:r>
            <w:proofErr w:type="spellEnd"/>
            <w:r w:rsidRPr="009F7858">
              <w:rPr>
                <w:rFonts w:ascii="Arial" w:hAnsi="Arial" w:cs="Arial"/>
                <w:b/>
                <w:sz w:val="18"/>
                <w:szCs w:val="18"/>
                <w:u w:val="single"/>
              </w:rPr>
              <w:t xml:space="preserve"> </w:t>
            </w:r>
            <w:proofErr w:type="spellStart"/>
            <w:r w:rsidRPr="009F7858">
              <w:rPr>
                <w:rFonts w:ascii="Arial" w:hAnsi="Arial" w:cs="Arial"/>
                <w:b/>
                <w:sz w:val="18"/>
                <w:szCs w:val="18"/>
                <w:u w:val="single"/>
              </w:rPr>
              <w:t>for</w:t>
            </w:r>
            <w:proofErr w:type="spellEnd"/>
            <w:r w:rsidRPr="009F7858">
              <w:rPr>
                <w:rFonts w:ascii="Arial" w:hAnsi="Arial" w:cs="Arial"/>
                <w:b/>
                <w:sz w:val="18"/>
                <w:szCs w:val="18"/>
                <w:u w:val="single"/>
              </w:rPr>
              <w:t xml:space="preserve"> </w:t>
            </w:r>
            <w:proofErr w:type="spellStart"/>
            <w:r w:rsidRPr="009F7858">
              <w:rPr>
                <w:rFonts w:ascii="Arial" w:hAnsi="Arial" w:cs="Arial"/>
                <w:b/>
                <w:sz w:val="18"/>
                <w:szCs w:val="18"/>
                <w:u w:val="single"/>
              </w:rPr>
              <w:t>readers</w:t>
            </w:r>
            <w:proofErr w:type="spellEnd"/>
            <w:r w:rsidR="00F61AF3" w:rsidRPr="009F7858">
              <w:rPr>
                <w:rFonts w:ascii="Arial" w:hAnsi="Arial" w:cs="Arial"/>
                <w:b/>
                <w:sz w:val="18"/>
                <w:szCs w:val="18"/>
                <w:u w:val="single"/>
              </w:rPr>
              <w:t>:</w:t>
            </w:r>
          </w:p>
        </w:tc>
        <w:tc>
          <w:tcPr>
            <w:tcW w:w="2551" w:type="dxa"/>
            <w:shd w:val="clear" w:color="auto" w:fill="auto"/>
          </w:tcPr>
          <w:p w:rsidR="00F61AF3" w:rsidRPr="009F7858" w:rsidRDefault="00F61AF3" w:rsidP="00AE4B44">
            <w:pPr>
              <w:pStyle w:val="Standard1"/>
              <w:snapToGrid w:val="0"/>
              <w:rPr>
                <w:rFonts w:ascii="Arial" w:hAnsi="Arial" w:cs="Arial"/>
                <w:b/>
                <w:sz w:val="18"/>
                <w:szCs w:val="18"/>
                <w:u w:val="single"/>
              </w:rPr>
            </w:pPr>
            <w:r w:rsidRPr="009F7858">
              <w:rPr>
                <w:rFonts w:ascii="Arial" w:hAnsi="Arial" w:cs="Arial"/>
                <w:b/>
                <w:sz w:val="18"/>
                <w:szCs w:val="18"/>
                <w:u w:val="single"/>
              </w:rPr>
              <w:t>Press</w:t>
            </w:r>
            <w:r w:rsidR="00AE4B44" w:rsidRPr="009F7858">
              <w:rPr>
                <w:rFonts w:ascii="Arial" w:hAnsi="Arial" w:cs="Arial"/>
                <w:b/>
                <w:sz w:val="18"/>
                <w:szCs w:val="18"/>
                <w:u w:val="single"/>
              </w:rPr>
              <w:t xml:space="preserve"> contact</w:t>
            </w:r>
            <w:r w:rsidRPr="009F7858">
              <w:rPr>
                <w:rFonts w:ascii="Arial" w:hAnsi="Arial" w:cs="Arial"/>
                <w:b/>
                <w:sz w:val="18"/>
                <w:szCs w:val="18"/>
                <w:u w:val="single"/>
              </w:rPr>
              <w:t>:</w:t>
            </w:r>
          </w:p>
        </w:tc>
      </w:tr>
      <w:tr w:rsidR="00F61AF3" w:rsidRPr="009F7858" w:rsidTr="00570361">
        <w:tblPrEx>
          <w:tblCellMar>
            <w:left w:w="70" w:type="dxa"/>
            <w:right w:w="70" w:type="dxa"/>
          </w:tblCellMar>
        </w:tblPrEx>
        <w:trPr>
          <w:trHeight w:val="227"/>
        </w:trPr>
        <w:tc>
          <w:tcPr>
            <w:tcW w:w="2552" w:type="dxa"/>
            <w:shd w:val="clear" w:color="auto" w:fill="auto"/>
          </w:tcPr>
          <w:p w:rsidR="00F61AF3" w:rsidRPr="009F7858" w:rsidRDefault="00F61AF3" w:rsidP="00570361">
            <w:pPr>
              <w:pStyle w:val="Standard1"/>
              <w:snapToGrid w:val="0"/>
              <w:spacing w:before="80"/>
              <w:ind w:right="-1058"/>
              <w:rPr>
                <w:rFonts w:ascii="Arial" w:hAnsi="Arial" w:cs="Arial"/>
                <w:b/>
                <w:sz w:val="18"/>
                <w:szCs w:val="18"/>
              </w:rPr>
            </w:pPr>
            <w:r w:rsidRPr="009F7858">
              <w:rPr>
                <w:rFonts w:ascii="Arial" w:hAnsi="Arial" w:cs="Arial"/>
                <w:b/>
                <w:sz w:val="18"/>
                <w:szCs w:val="18"/>
              </w:rPr>
              <w:t>congatec AG</w:t>
            </w:r>
          </w:p>
        </w:tc>
        <w:tc>
          <w:tcPr>
            <w:tcW w:w="2551" w:type="dxa"/>
            <w:shd w:val="clear" w:color="auto" w:fill="auto"/>
          </w:tcPr>
          <w:p w:rsidR="00F61AF3" w:rsidRPr="009F7858" w:rsidRDefault="007829D9" w:rsidP="00570361">
            <w:pPr>
              <w:pStyle w:val="Standard1"/>
              <w:snapToGrid w:val="0"/>
              <w:spacing w:before="80"/>
              <w:rPr>
                <w:rFonts w:ascii="Arial" w:hAnsi="Arial" w:cs="Arial"/>
                <w:b/>
                <w:sz w:val="18"/>
                <w:szCs w:val="18"/>
              </w:rPr>
            </w:pPr>
            <w:r w:rsidRPr="009F7858">
              <w:rPr>
                <w:rFonts w:ascii="Arial" w:hAnsi="Arial" w:cs="Arial"/>
                <w:b/>
                <w:sz w:val="18"/>
                <w:szCs w:val="18"/>
              </w:rPr>
              <w:t>SAMS Network</w:t>
            </w:r>
          </w:p>
        </w:tc>
      </w:tr>
      <w:tr w:rsidR="007829D9" w:rsidRPr="009F7858" w:rsidTr="00570361">
        <w:tblPrEx>
          <w:tblCellMar>
            <w:left w:w="70" w:type="dxa"/>
            <w:right w:w="70" w:type="dxa"/>
          </w:tblCellMar>
        </w:tblPrEx>
        <w:trPr>
          <w:trHeight w:val="101"/>
        </w:trPr>
        <w:tc>
          <w:tcPr>
            <w:tcW w:w="2552" w:type="dxa"/>
            <w:shd w:val="clear" w:color="auto" w:fill="auto"/>
          </w:tcPr>
          <w:p w:rsidR="007829D9" w:rsidRPr="009F7858" w:rsidRDefault="007829D9" w:rsidP="00570361">
            <w:pPr>
              <w:pStyle w:val="Standard1"/>
              <w:snapToGrid w:val="0"/>
              <w:spacing w:before="20"/>
              <w:rPr>
                <w:rFonts w:ascii="Arial" w:hAnsi="Arial" w:cs="Arial"/>
                <w:sz w:val="18"/>
                <w:szCs w:val="18"/>
              </w:rPr>
            </w:pPr>
            <w:r w:rsidRPr="009F7858">
              <w:rPr>
                <w:rFonts w:ascii="Arial" w:hAnsi="Arial" w:cs="Arial"/>
                <w:sz w:val="18"/>
                <w:szCs w:val="18"/>
              </w:rPr>
              <w:t>Christian Eder</w:t>
            </w:r>
          </w:p>
        </w:tc>
        <w:tc>
          <w:tcPr>
            <w:tcW w:w="2551" w:type="dxa"/>
            <w:shd w:val="clear" w:color="auto" w:fill="auto"/>
          </w:tcPr>
          <w:p w:rsidR="007829D9" w:rsidRPr="009F7858" w:rsidRDefault="007829D9" w:rsidP="00AF5110">
            <w:pPr>
              <w:pStyle w:val="Standard1"/>
              <w:snapToGrid w:val="0"/>
              <w:spacing w:before="20"/>
              <w:rPr>
                <w:rFonts w:ascii="Arial" w:hAnsi="Arial" w:cs="Arial"/>
                <w:sz w:val="18"/>
                <w:szCs w:val="18"/>
              </w:rPr>
            </w:pPr>
            <w:r w:rsidRPr="009F7858">
              <w:rPr>
                <w:rFonts w:ascii="Arial" w:hAnsi="Arial" w:cs="Arial"/>
                <w:sz w:val="18"/>
                <w:szCs w:val="18"/>
              </w:rPr>
              <w:t>Michael Hennen</w:t>
            </w:r>
          </w:p>
        </w:tc>
      </w:tr>
      <w:tr w:rsidR="007829D9" w:rsidRPr="009F7858" w:rsidTr="00570361">
        <w:tblPrEx>
          <w:tblCellMar>
            <w:left w:w="70" w:type="dxa"/>
            <w:right w:w="70" w:type="dxa"/>
          </w:tblCellMar>
        </w:tblPrEx>
        <w:trPr>
          <w:trHeight w:val="227"/>
        </w:trPr>
        <w:tc>
          <w:tcPr>
            <w:tcW w:w="2552" w:type="dxa"/>
            <w:shd w:val="clear" w:color="auto" w:fill="auto"/>
          </w:tcPr>
          <w:p w:rsidR="007829D9" w:rsidRPr="009F7858" w:rsidRDefault="00572EA4" w:rsidP="00572EA4">
            <w:pPr>
              <w:pStyle w:val="Standard1"/>
              <w:snapToGrid w:val="0"/>
              <w:spacing w:before="20"/>
              <w:rPr>
                <w:rFonts w:ascii="Arial" w:hAnsi="Arial" w:cs="Arial"/>
                <w:sz w:val="18"/>
                <w:szCs w:val="18"/>
              </w:rPr>
            </w:pPr>
            <w:r w:rsidRPr="009F7858">
              <w:rPr>
                <w:rFonts w:ascii="Arial" w:hAnsi="Arial" w:cs="Arial"/>
                <w:sz w:val="18"/>
                <w:szCs w:val="18"/>
              </w:rPr>
              <w:t>Telephone</w:t>
            </w:r>
            <w:r w:rsidR="007829D9" w:rsidRPr="009F7858">
              <w:rPr>
                <w:rFonts w:ascii="Arial" w:hAnsi="Arial" w:cs="Arial"/>
                <w:sz w:val="18"/>
                <w:szCs w:val="18"/>
              </w:rPr>
              <w:t>: +49-991-2700-0</w:t>
            </w:r>
          </w:p>
        </w:tc>
        <w:tc>
          <w:tcPr>
            <w:tcW w:w="2551" w:type="dxa"/>
            <w:shd w:val="clear" w:color="auto" w:fill="auto"/>
          </w:tcPr>
          <w:p w:rsidR="007829D9" w:rsidRPr="009F7858" w:rsidRDefault="00572EA4" w:rsidP="00572EA4">
            <w:pPr>
              <w:pStyle w:val="Standard1"/>
              <w:snapToGrid w:val="0"/>
              <w:spacing w:before="20"/>
              <w:rPr>
                <w:rFonts w:ascii="Arial" w:hAnsi="Arial" w:cs="Arial"/>
                <w:sz w:val="18"/>
                <w:szCs w:val="18"/>
              </w:rPr>
            </w:pPr>
            <w:r w:rsidRPr="009F7858">
              <w:rPr>
                <w:rFonts w:ascii="Arial" w:hAnsi="Arial" w:cs="Arial"/>
                <w:sz w:val="18"/>
                <w:szCs w:val="18"/>
              </w:rPr>
              <w:t>Telephone</w:t>
            </w:r>
            <w:r w:rsidR="007829D9" w:rsidRPr="009F7858">
              <w:rPr>
                <w:rFonts w:ascii="Arial" w:hAnsi="Arial" w:cs="Arial"/>
                <w:sz w:val="18"/>
                <w:szCs w:val="18"/>
              </w:rPr>
              <w:t>: +49-2405-4526720</w:t>
            </w:r>
          </w:p>
        </w:tc>
      </w:tr>
      <w:tr w:rsidR="007829D9" w:rsidRPr="009F7858" w:rsidTr="00570361">
        <w:tblPrEx>
          <w:tblCellMar>
            <w:left w:w="70" w:type="dxa"/>
            <w:right w:w="70" w:type="dxa"/>
          </w:tblCellMar>
        </w:tblPrEx>
        <w:trPr>
          <w:trHeight w:val="273"/>
        </w:trPr>
        <w:tc>
          <w:tcPr>
            <w:tcW w:w="2552" w:type="dxa"/>
            <w:shd w:val="clear" w:color="auto" w:fill="auto"/>
          </w:tcPr>
          <w:p w:rsidR="007829D9" w:rsidRPr="009F7858" w:rsidRDefault="00C83178" w:rsidP="00570361">
            <w:pPr>
              <w:pStyle w:val="Standard1"/>
              <w:snapToGrid w:val="0"/>
              <w:spacing w:before="20"/>
              <w:rPr>
                <w:rFonts w:ascii="Arial" w:hAnsi="Arial" w:cs="Arial"/>
                <w:sz w:val="18"/>
                <w:szCs w:val="18"/>
              </w:rPr>
            </w:pPr>
            <w:hyperlink r:id="rId10" w:history="1">
              <w:r w:rsidR="007829D9" w:rsidRPr="009F7858">
                <w:rPr>
                  <w:rStyle w:val="Hyperlink"/>
                  <w:rFonts w:ascii="Arial" w:hAnsi="Arial" w:cs="Arial"/>
                  <w:sz w:val="18"/>
                  <w:szCs w:val="18"/>
                </w:rPr>
                <w:t>info@congatec.com</w:t>
              </w:r>
            </w:hyperlink>
          </w:p>
          <w:p w:rsidR="007829D9" w:rsidRPr="009F7858" w:rsidRDefault="00C83178" w:rsidP="00570361">
            <w:pPr>
              <w:pStyle w:val="Standard1"/>
              <w:snapToGrid w:val="0"/>
              <w:spacing w:before="20"/>
              <w:rPr>
                <w:rFonts w:ascii="Arial" w:hAnsi="Arial" w:cs="Arial"/>
                <w:sz w:val="18"/>
                <w:szCs w:val="18"/>
              </w:rPr>
            </w:pPr>
            <w:hyperlink r:id="rId11" w:history="1">
              <w:r w:rsidR="007829D9" w:rsidRPr="009F7858">
                <w:rPr>
                  <w:rStyle w:val="Hyperlink"/>
                  <w:rFonts w:ascii="Arial" w:hAnsi="Arial" w:cs="Arial"/>
                  <w:sz w:val="18"/>
                  <w:szCs w:val="18"/>
                </w:rPr>
                <w:t>www.congatec.com</w:t>
              </w:r>
            </w:hyperlink>
          </w:p>
        </w:tc>
        <w:tc>
          <w:tcPr>
            <w:tcW w:w="2551" w:type="dxa"/>
            <w:shd w:val="clear" w:color="auto" w:fill="auto"/>
          </w:tcPr>
          <w:p w:rsidR="007829D9" w:rsidRPr="009F7858" w:rsidRDefault="00C83178" w:rsidP="00AF5110">
            <w:pPr>
              <w:pStyle w:val="Standard1"/>
              <w:snapToGrid w:val="0"/>
              <w:spacing w:before="20"/>
              <w:rPr>
                <w:rFonts w:ascii="Arial" w:hAnsi="Arial" w:cs="Arial"/>
                <w:sz w:val="18"/>
                <w:szCs w:val="18"/>
              </w:rPr>
            </w:pPr>
            <w:hyperlink r:id="rId12" w:history="1">
              <w:r w:rsidR="007829D9" w:rsidRPr="009F7858">
                <w:rPr>
                  <w:rStyle w:val="Hyperlink"/>
                  <w:rFonts w:ascii="Arial" w:hAnsi="Arial" w:cs="Arial"/>
                  <w:sz w:val="18"/>
                  <w:szCs w:val="18"/>
                </w:rPr>
                <w:t>info@sams-network.com</w:t>
              </w:r>
            </w:hyperlink>
            <w:r w:rsidR="007829D9" w:rsidRPr="009F7858">
              <w:rPr>
                <w:rFonts w:ascii="Arial" w:hAnsi="Arial" w:cs="Arial"/>
                <w:sz w:val="18"/>
                <w:szCs w:val="18"/>
              </w:rPr>
              <w:t xml:space="preserve"> </w:t>
            </w:r>
          </w:p>
          <w:p w:rsidR="007829D9" w:rsidRPr="009F7858" w:rsidRDefault="00C83178" w:rsidP="00AF5110">
            <w:pPr>
              <w:pStyle w:val="Standard1"/>
              <w:snapToGrid w:val="0"/>
              <w:spacing w:before="20"/>
              <w:rPr>
                <w:rFonts w:ascii="Arial" w:hAnsi="Arial" w:cs="Arial"/>
                <w:sz w:val="18"/>
                <w:szCs w:val="18"/>
              </w:rPr>
            </w:pPr>
            <w:hyperlink r:id="rId13" w:history="1">
              <w:r w:rsidR="007829D9" w:rsidRPr="009F7858">
                <w:rPr>
                  <w:rStyle w:val="Hyperlink"/>
                  <w:rFonts w:ascii="Arial" w:hAnsi="Arial" w:cs="Arial"/>
                  <w:sz w:val="18"/>
                  <w:szCs w:val="18"/>
                </w:rPr>
                <w:t>www.sams-network.com</w:t>
              </w:r>
            </w:hyperlink>
            <w:r w:rsidR="007829D9" w:rsidRPr="009F7858">
              <w:rPr>
                <w:rFonts w:ascii="Arial" w:hAnsi="Arial" w:cs="Arial"/>
                <w:sz w:val="18"/>
                <w:szCs w:val="18"/>
              </w:rPr>
              <w:t xml:space="preserve"> </w:t>
            </w:r>
          </w:p>
        </w:tc>
      </w:tr>
    </w:tbl>
    <w:p w:rsidR="00A15472" w:rsidRPr="009F7858" w:rsidRDefault="00A15472" w:rsidP="00A15472">
      <w:pPr>
        <w:rPr>
          <w:rFonts w:ascii="Arial" w:hAnsi="Arial" w:cs="Arial"/>
          <w:i/>
          <w:noProof/>
          <w:sz w:val="18"/>
          <w:szCs w:val="18"/>
          <w:lang w:eastAsia="en-GB"/>
        </w:rPr>
      </w:pPr>
    </w:p>
    <w:p w:rsidR="00432B92" w:rsidRPr="009F7858" w:rsidRDefault="00432B92" w:rsidP="008F3A73">
      <w:pPr>
        <w:rPr>
          <w:rFonts w:ascii="Arial" w:hAnsi="Arial" w:cs="Arial"/>
          <w:i/>
          <w:color w:val="000000"/>
          <w:sz w:val="16"/>
        </w:rPr>
      </w:pPr>
    </w:p>
    <w:p w:rsidR="00764F6B" w:rsidRPr="009F7858" w:rsidRDefault="002A21E3" w:rsidP="00764F6B">
      <w:pPr>
        <w:spacing w:before="360" w:line="360" w:lineRule="auto"/>
        <w:rPr>
          <w:rFonts w:ascii="Arial" w:hAnsi="Arial" w:cs="Arial"/>
          <w:i/>
          <w:iCs/>
          <w:color w:val="000000"/>
          <w:sz w:val="18"/>
          <w:szCs w:val="18"/>
          <w:lang w:val="en-US"/>
        </w:rPr>
      </w:pPr>
      <w:r w:rsidRPr="009F7858">
        <w:rPr>
          <w:rFonts w:ascii="Arial" w:hAnsi="Arial" w:cs="Arial"/>
          <w:i/>
          <w:iCs/>
          <w:noProof/>
          <w:color w:val="000000"/>
          <w:sz w:val="16"/>
          <w:szCs w:val="16"/>
          <w:lang w:eastAsia="de-DE"/>
        </w:rPr>
        <w:drawing>
          <wp:inline distT="0" distB="0" distL="0" distR="0" wp14:anchorId="37FC6C28" wp14:editId="69CE0B87">
            <wp:extent cx="2155372" cy="118326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UMX6_press_small.jpg"/>
                    <pic:cNvPicPr/>
                  </pic:nvPicPr>
                  <pic:blipFill>
                    <a:blip r:embed="rId14">
                      <a:extLst>
                        <a:ext uri="{28A0092B-C50C-407E-A947-70E740481C1C}">
                          <a14:useLocalDpi xmlns:a14="http://schemas.microsoft.com/office/drawing/2010/main" val="0"/>
                        </a:ext>
                      </a:extLst>
                    </a:blip>
                    <a:stretch>
                      <a:fillRect/>
                    </a:stretch>
                  </pic:blipFill>
                  <pic:spPr>
                    <a:xfrm>
                      <a:off x="0" y="0"/>
                      <a:ext cx="2156178" cy="1183702"/>
                    </a:xfrm>
                    <a:prstGeom prst="rect">
                      <a:avLst/>
                    </a:prstGeom>
                  </pic:spPr>
                </pic:pic>
              </a:graphicData>
            </a:graphic>
          </wp:inline>
        </w:drawing>
      </w:r>
      <w:r w:rsidR="0048567E" w:rsidRPr="009F7858">
        <w:rPr>
          <w:rFonts w:ascii="Arial" w:hAnsi="Arial" w:cs="Arial"/>
          <w:i/>
          <w:iCs/>
          <w:color w:val="000000"/>
          <w:sz w:val="16"/>
          <w:szCs w:val="16"/>
          <w:lang w:val="en-US"/>
        </w:rPr>
        <w:br/>
      </w:r>
      <w:r w:rsidR="00764F6B" w:rsidRPr="009F7858">
        <w:rPr>
          <w:rFonts w:ascii="Arial" w:hAnsi="Arial" w:cs="Arial"/>
          <w:i/>
          <w:iCs/>
          <w:color w:val="000000"/>
          <w:sz w:val="18"/>
          <w:szCs w:val="18"/>
          <w:lang w:val="en-US"/>
        </w:rPr>
        <w:t xml:space="preserve">congatec’s first </w:t>
      </w:r>
      <w:r w:rsidR="00BF30D7" w:rsidRPr="009F7858">
        <w:rPr>
          <w:rFonts w:ascii="Arial" w:hAnsi="Arial" w:cs="Arial"/>
          <w:i/>
          <w:iCs/>
          <w:color w:val="000000"/>
          <w:sz w:val="18"/>
          <w:szCs w:val="18"/>
          <w:lang w:val="en-US"/>
        </w:rPr>
        <w:t xml:space="preserve">sub-credit-card sized </w:t>
      </w:r>
      <w:r w:rsidR="00764F6B" w:rsidRPr="009F7858">
        <w:rPr>
          <w:rFonts w:ascii="Arial" w:hAnsi="Arial" w:cs="Arial"/>
          <w:i/>
          <w:iCs/>
          <w:color w:val="000000"/>
          <w:sz w:val="18"/>
          <w:szCs w:val="18"/>
          <w:lang w:val="en-US"/>
        </w:rPr>
        <w:t>µQseven computer modules with ARM Cortex A9-based Freescale i.MX</w:t>
      </w:r>
      <w:r w:rsidR="004500C9" w:rsidRPr="009F7858">
        <w:rPr>
          <w:rFonts w:ascii="Arial" w:hAnsi="Arial" w:cs="Arial"/>
          <w:i/>
          <w:iCs/>
          <w:color w:val="000000"/>
          <w:sz w:val="18"/>
          <w:szCs w:val="18"/>
          <w:lang w:val="en-US"/>
        </w:rPr>
        <w:t xml:space="preserve"> </w:t>
      </w:r>
      <w:r w:rsidR="00764F6B" w:rsidRPr="009F7858">
        <w:rPr>
          <w:rFonts w:ascii="Arial" w:hAnsi="Arial" w:cs="Arial"/>
          <w:i/>
          <w:iCs/>
          <w:color w:val="000000"/>
          <w:sz w:val="18"/>
          <w:szCs w:val="18"/>
          <w:lang w:val="en-US"/>
        </w:rPr>
        <w:t xml:space="preserve">6 processors target space-saving </w:t>
      </w:r>
      <w:r w:rsidR="00BF30D7" w:rsidRPr="009F7858">
        <w:rPr>
          <w:rFonts w:ascii="Arial" w:hAnsi="Arial" w:cs="Arial"/>
          <w:i/>
          <w:iCs/>
          <w:color w:val="000000"/>
          <w:sz w:val="18"/>
          <w:szCs w:val="18"/>
          <w:lang w:val="en-US"/>
        </w:rPr>
        <w:t>and rugged ultra low power applications</w:t>
      </w:r>
    </w:p>
    <w:p w:rsidR="00764F6B" w:rsidRPr="009F7858" w:rsidRDefault="00764F6B" w:rsidP="00764F6B">
      <w:pPr>
        <w:spacing w:before="120"/>
        <w:rPr>
          <w:rFonts w:ascii="Arial" w:hAnsi="Arial" w:cs="Arial"/>
          <w:i/>
          <w:iCs/>
          <w:color w:val="000000"/>
          <w:sz w:val="18"/>
          <w:szCs w:val="18"/>
          <w:lang w:val="en-US"/>
        </w:rPr>
      </w:pPr>
    </w:p>
    <w:p w:rsidR="00764F6B" w:rsidRPr="009F7858" w:rsidRDefault="00764F6B" w:rsidP="00764F6B">
      <w:pPr>
        <w:spacing w:before="120"/>
        <w:rPr>
          <w:rFonts w:ascii="Arial" w:hAnsi="Arial" w:cs="Arial"/>
          <w:sz w:val="18"/>
          <w:szCs w:val="18"/>
          <w:lang w:val="en-US"/>
        </w:rPr>
      </w:pPr>
      <w:r w:rsidRPr="009F7858">
        <w:rPr>
          <w:rFonts w:ascii="Arial" w:hAnsi="Arial" w:cs="Arial"/>
          <w:i/>
          <w:iCs/>
          <w:color w:val="000000"/>
          <w:sz w:val="18"/>
          <w:szCs w:val="18"/>
          <w:lang w:val="en-US"/>
        </w:rPr>
        <w:t xml:space="preserve">Text and photo also available online at: </w:t>
      </w:r>
      <w:hyperlink r:id="rId15" w:history="1">
        <w:r w:rsidRPr="009F7858">
          <w:rPr>
            <w:rStyle w:val="Hyperlink"/>
            <w:rFonts w:ascii="Arial" w:hAnsi="Arial" w:cs="Arial"/>
            <w:sz w:val="18"/>
            <w:szCs w:val="18"/>
            <w:lang w:val="en-US"/>
          </w:rPr>
          <w:t>http://www.congatec.com/press</w:t>
        </w:r>
      </w:hyperlink>
    </w:p>
    <w:p w:rsidR="001D5CB0" w:rsidRPr="009F7858" w:rsidRDefault="001D5CB0" w:rsidP="00764F6B">
      <w:pPr>
        <w:rPr>
          <w:rFonts w:ascii="Arial" w:hAnsi="Arial" w:cs="Arial"/>
          <w:color w:val="000000"/>
          <w:u w:val="single"/>
          <w:lang w:val="en-US"/>
        </w:rPr>
      </w:pPr>
    </w:p>
    <w:p w:rsidR="003E6FF9" w:rsidRPr="009F7858" w:rsidRDefault="003E6FF9" w:rsidP="001D5CB0">
      <w:pPr>
        <w:rPr>
          <w:rFonts w:ascii="Arial" w:hAnsi="Arial" w:cs="Arial"/>
          <w:color w:val="000000"/>
          <w:u w:val="single"/>
          <w:lang w:val="en-US"/>
        </w:rPr>
      </w:pPr>
      <w:r w:rsidRPr="009F7858">
        <w:rPr>
          <w:rFonts w:ascii="Arial" w:hAnsi="Arial" w:cs="Arial"/>
          <w:color w:val="000000"/>
          <w:u w:val="single"/>
          <w:lang w:val="en-US"/>
        </w:rPr>
        <w:t xml:space="preserve">Press Release </w:t>
      </w:r>
    </w:p>
    <w:p w:rsidR="001D5CB0" w:rsidRPr="009F7858" w:rsidRDefault="001D5CB0" w:rsidP="001D5CB0">
      <w:pPr>
        <w:rPr>
          <w:rFonts w:ascii="Arial" w:hAnsi="Arial" w:cs="Arial"/>
          <w:color w:val="000000"/>
          <w:u w:val="single"/>
          <w:lang w:val="en-US"/>
        </w:rPr>
      </w:pPr>
    </w:p>
    <w:p w:rsidR="00764F6B" w:rsidRPr="009F7858" w:rsidRDefault="00764F6B" w:rsidP="00764F6B">
      <w:pPr>
        <w:spacing w:before="360"/>
        <w:jc w:val="center"/>
        <w:rPr>
          <w:rFonts w:ascii="Arial" w:hAnsi="Arial" w:cs="Arial"/>
          <w:b/>
          <w:sz w:val="28"/>
          <w:szCs w:val="28"/>
          <w:lang w:val="en-US"/>
        </w:rPr>
      </w:pPr>
      <w:proofErr w:type="gramStart"/>
      <w:r w:rsidRPr="009F7858">
        <w:rPr>
          <w:rFonts w:ascii="Arial" w:hAnsi="Arial" w:cs="Arial"/>
          <w:b/>
          <w:sz w:val="28"/>
          <w:szCs w:val="28"/>
          <w:lang w:val="en-US"/>
        </w:rPr>
        <w:t>congatec</w:t>
      </w:r>
      <w:proofErr w:type="gramEnd"/>
      <w:r w:rsidRPr="009F7858">
        <w:rPr>
          <w:rFonts w:ascii="Arial" w:hAnsi="Arial" w:cs="Arial"/>
          <w:b/>
          <w:sz w:val="28"/>
          <w:szCs w:val="28"/>
          <w:lang w:val="en-US"/>
        </w:rPr>
        <w:t xml:space="preserve"> presents first µQseven computer modules</w:t>
      </w:r>
    </w:p>
    <w:p w:rsidR="00764F6B" w:rsidRPr="009F7858" w:rsidRDefault="00764F6B" w:rsidP="00764F6B">
      <w:pPr>
        <w:spacing w:before="360"/>
        <w:jc w:val="center"/>
        <w:rPr>
          <w:rFonts w:ascii="Arial" w:hAnsi="Arial" w:cs="Arial"/>
          <w:lang w:val="en-US"/>
        </w:rPr>
      </w:pPr>
      <w:proofErr w:type="gramStart"/>
      <w:r w:rsidRPr="009F7858">
        <w:rPr>
          <w:rFonts w:ascii="Arial" w:hAnsi="Arial" w:cs="Arial"/>
          <w:lang w:val="en-US"/>
        </w:rPr>
        <w:t>congatec</w:t>
      </w:r>
      <w:proofErr w:type="gramEnd"/>
      <w:r w:rsidRPr="009F7858">
        <w:rPr>
          <w:rFonts w:ascii="Arial" w:hAnsi="Arial" w:cs="Arial"/>
          <w:lang w:val="en-US"/>
        </w:rPr>
        <w:t xml:space="preserve"> </w:t>
      </w:r>
      <w:r w:rsidR="00167489" w:rsidRPr="009F7858">
        <w:rPr>
          <w:rFonts w:ascii="Arial" w:hAnsi="Arial" w:cs="Arial"/>
          <w:lang w:val="en-US"/>
        </w:rPr>
        <w:t>accelerates</w:t>
      </w:r>
      <w:r w:rsidR="00A62C5D" w:rsidRPr="009F7858">
        <w:rPr>
          <w:rFonts w:ascii="Arial" w:hAnsi="Arial" w:cs="Arial"/>
          <w:lang w:val="en-US"/>
        </w:rPr>
        <w:t xml:space="preserve"> </w:t>
      </w:r>
      <w:r w:rsidR="008A1295" w:rsidRPr="009F7858">
        <w:rPr>
          <w:rFonts w:ascii="Arial" w:hAnsi="Arial" w:cs="Arial"/>
          <w:lang w:val="en-US"/>
        </w:rPr>
        <w:t>ongoing</w:t>
      </w:r>
      <w:r w:rsidR="00853A19" w:rsidRPr="009F7858">
        <w:rPr>
          <w:rFonts w:ascii="Arial" w:hAnsi="Arial" w:cs="Arial"/>
          <w:lang w:val="en-US"/>
        </w:rPr>
        <w:t xml:space="preserve"> </w:t>
      </w:r>
      <w:r w:rsidR="00A62C5D" w:rsidRPr="009F7858">
        <w:rPr>
          <w:rFonts w:ascii="Arial" w:hAnsi="Arial" w:cs="Arial"/>
          <w:lang w:val="en-US"/>
        </w:rPr>
        <w:t xml:space="preserve">miniaturization </w:t>
      </w:r>
      <w:r w:rsidR="00214D50" w:rsidRPr="009F7858">
        <w:rPr>
          <w:rFonts w:ascii="Arial" w:hAnsi="Arial" w:cs="Arial"/>
          <w:lang w:val="en-US"/>
        </w:rPr>
        <w:t xml:space="preserve">trend </w:t>
      </w:r>
      <w:r w:rsidR="00A66159" w:rsidRPr="009F7858">
        <w:rPr>
          <w:rFonts w:ascii="Arial" w:hAnsi="Arial" w:cs="Arial"/>
          <w:lang w:val="en-US"/>
        </w:rPr>
        <w:t>by offering</w:t>
      </w:r>
      <w:r w:rsidR="00A62C5D" w:rsidRPr="009F7858">
        <w:rPr>
          <w:rFonts w:ascii="Arial" w:hAnsi="Arial" w:cs="Arial"/>
          <w:lang w:val="en-US"/>
        </w:rPr>
        <w:t xml:space="preserve"> </w:t>
      </w:r>
      <w:r w:rsidRPr="009F7858">
        <w:rPr>
          <w:rFonts w:ascii="Arial" w:hAnsi="Arial" w:cs="Arial"/>
          <w:lang w:val="en-US"/>
        </w:rPr>
        <w:t xml:space="preserve">µQseven modules </w:t>
      </w:r>
      <w:r w:rsidR="00167489" w:rsidRPr="009F7858">
        <w:rPr>
          <w:rFonts w:ascii="Arial" w:hAnsi="Arial" w:cs="Arial"/>
          <w:lang w:val="en-US"/>
        </w:rPr>
        <w:t>with</w:t>
      </w:r>
      <w:r w:rsidR="00A62C5D" w:rsidRPr="009F7858">
        <w:rPr>
          <w:rFonts w:ascii="Arial" w:hAnsi="Arial" w:cs="Arial"/>
          <w:lang w:val="en-US"/>
        </w:rPr>
        <w:t xml:space="preserve"> </w:t>
      </w:r>
      <w:r w:rsidRPr="009F7858">
        <w:rPr>
          <w:rFonts w:ascii="Arial" w:hAnsi="Arial" w:cs="Arial"/>
          <w:lang w:val="en-US"/>
        </w:rPr>
        <w:t>Freescale i.MX</w:t>
      </w:r>
      <w:r w:rsidR="00214D50" w:rsidRPr="009F7858">
        <w:rPr>
          <w:rFonts w:ascii="Arial" w:hAnsi="Arial" w:cs="Arial"/>
          <w:lang w:val="en-US"/>
        </w:rPr>
        <w:t xml:space="preserve"> </w:t>
      </w:r>
      <w:r w:rsidRPr="009F7858">
        <w:rPr>
          <w:rFonts w:ascii="Arial" w:hAnsi="Arial" w:cs="Arial"/>
          <w:lang w:val="en-US"/>
        </w:rPr>
        <w:t>6 processors</w:t>
      </w:r>
    </w:p>
    <w:p w:rsidR="00764F6B" w:rsidRPr="009F7858" w:rsidRDefault="00764F6B" w:rsidP="002A21E3">
      <w:pPr>
        <w:spacing w:before="120"/>
        <w:jc w:val="center"/>
        <w:rPr>
          <w:rFonts w:ascii="Arial" w:hAnsi="Arial" w:cs="Arial"/>
          <w:sz w:val="18"/>
          <w:lang w:val="en-US"/>
        </w:rPr>
      </w:pPr>
    </w:p>
    <w:p w:rsidR="00CD02B7" w:rsidRPr="009F7858" w:rsidRDefault="00764F6B" w:rsidP="00CD02B7">
      <w:pPr>
        <w:spacing w:line="360" w:lineRule="auto"/>
        <w:rPr>
          <w:rFonts w:ascii="Arial" w:hAnsi="Arial" w:cs="Arial"/>
          <w:sz w:val="22"/>
          <w:szCs w:val="22"/>
          <w:lang w:val="en-US"/>
        </w:rPr>
      </w:pPr>
      <w:r w:rsidRPr="009F7858">
        <w:rPr>
          <w:rFonts w:ascii="Arial" w:hAnsi="Arial" w:cs="Arial"/>
          <w:b/>
          <w:sz w:val="22"/>
          <w:szCs w:val="22"/>
          <w:lang w:val="en-US"/>
        </w:rPr>
        <w:t xml:space="preserve">Deggendorf, Germany, </w:t>
      </w:r>
      <w:r w:rsidR="00ED385E" w:rsidRPr="009F7858">
        <w:rPr>
          <w:rFonts w:ascii="Arial" w:hAnsi="Arial" w:cs="Arial"/>
          <w:b/>
          <w:sz w:val="22"/>
          <w:szCs w:val="22"/>
          <w:lang w:val="en-US"/>
        </w:rPr>
        <w:t xml:space="preserve">September </w:t>
      </w:r>
      <w:r w:rsidR="00F73847">
        <w:rPr>
          <w:rFonts w:ascii="Arial" w:hAnsi="Arial" w:cs="Arial"/>
          <w:b/>
          <w:sz w:val="22"/>
          <w:szCs w:val="22"/>
          <w:lang w:val="en-US"/>
        </w:rPr>
        <w:t>22</w:t>
      </w:r>
      <w:r w:rsidRPr="009F7858">
        <w:rPr>
          <w:rFonts w:ascii="Arial" w:hAnsi="Arial" w:cs="Arial"/>
          <w:b/>
          <w:sz w:val="22"/>
          <w:lang w:val="en-US"/>
        </w:rPr>
        <w:t>, 2015</w:t>
      </w:r>
      <w:r w:rsidRPr="009F7858">
        <w:rPr>
          <w:rFonts w:ascii="Arial" w:hAnsi="Arial" w:cs="Arial"/>
          <w:b/>
          <w:sz w:val="22"/>
          <w:szCs w:val="22"/>
          <w:lang w:val="en-US"/>
        </w:rPr>
        <w:t xml:space="preserve">   * * *</w:t>
      </w:r>
      <w:r w:rsidRPr="009F7858">
        <w:rPr>
          <w:rFonts w:ascii="Arial" w:hAnsi="Arial" w:cs="Arial"/>
          <w:sz w:val="22"/>
          <w:szCs w:val="22"/>
          <w:lang w:val="en-US"/>
        </w:rPr>
        <w:t xml:space="preserve">   congatec AG, a leading technology company for embedded computer modules, single board computers (SBCs) and embedded design and manufacturing (EDM) services, </w:t>
      </w:r>
      <w:r w:rsidR="009C2830" w:rsidRPr="009F7858">
        <w:rPr>
          <w:rFonts w:ascii="Arial" w:hAnsi="Arial" w:cs="Arial"/>
          <w:sz w:val="22"/>
          <w:szCs w:val="22"/>
          <w:lang w:val="en-US"/>
        </w:rPr>
        <w:t xml:space="preserve">is extending its product portfolio for the most popular Qseven standard by </w:t>
      </w:r>
      <w:r w:rsidR="00046193" w:rsidRPr="009F7858">
        <w:rPr>
          <w:rFonts w:ascii="Arial" w:hAnsi="Arial" w:cs="Arial"/>
          <w:sz w:val="22"/>
          <w:szCs w:val="22"/>
          <w:lang w:val="en-US"/>
        </w:rPr>
        <w:t xml:space="preserve">now </w:t>
      </w:r>
      <w:r w:rsidR="009C2830" w:rsidRPr="009F7858">
        <w:rPr>
          <w:rFonts w:ascii="Arial" w:hAnsi="Arial" w:cs="Arial"/>
          <w:sz w:val="22"/>
          <w:szCs w:val="22"/>
          <w:lang w:val="en-US"/>
        </w:rPr>
        <w:t>offering Computer-on-Modules in the 40 mm x 70 mm sub-credit-card µQseven</w:t>
      </w:r>
      <w:r w:rsidR="00046193" w:rsidRPr="009F7858">
        <w:rPr>
          <w:rFonts w:ascii="Arial" w:hAnsi="Arial" w:cs="Arial"/>
          <w:sz w:val="22"/>
          <w:szCs w:val="22"/>
          <w:lang w:val="en-US"/>
        </w:rPr>
        <w:t xml:space="preserve"> format</w:t>
      </w:r>
      <w:r w:rsidR="009C2830" w:rsidRPr="009F7858">
        <w:rPr>
          <w:rFonts w:ascii="Arial" w:hAnsi="Arial" w:cs="Arial"/>
          <w:sz w:val="22"/>
          <w:szCs w:val="22"/>
          <w:lang w:val="en-US"/>
        </w:rPr>
        <w:t xml:space="preserve">. </w:t>
      </w:r>
      <w:r w:rsidR="009223DF" w:rsidRPr="009F7858">
        <w:rPr>
          <w:rFonts w:ascii="Arial" w:hAnsi="Arial" w:cs="Arial"/>
          <w:sz w:val="22"/>
          <w:szCs w:val="22"/>
          <w:lang w:val="en-US"/>
        </w:rPr>
        <w:t xml:space="preserve">The first </w:t>
      </w:r>
      <w:r w:rsidR="00913787" w:rsidRPr="009F7858">
        <w:rPr>
          <w:rFonts w:ascii="Arial" w:hAnsi="Arial" w:cs="Arial"/>
          <w:sz w:val="22"/>
          <w:szCs w:val="22"/>
          <w:lang w:val="en-US"/>
        </w:rPr>
        <w:t>flagship</w:t>
      </w:r>
      <w:r w:rsidR="00935B67" w:rsidRPr="009F7858">
        <w:rPr>
          <w:rFonts w:ascii="Arial" w:hAnsi="Arial" w:cs="Arial"/>
          <w:sz w:val="22"/>
          <w:szCs w:val="22"/>
          <w:lang w:val="en-US"/>
        </w:rPr>
        <w:t xml:space="preserve"> </w:t>
      </w:r>
      <w:r w:rsidR="009223DF" w:rsidRPr="009F7858">
        <w:rPr>
          <w:rFonts w:ascii="Arial" w:hAnsi="Arial" w:cs="Arial"/>
          <w:sz w:val="22"/>
          <w:szCs w:val="22"/>
          <w:lang w:val="en-US"/>
        </w:rPr>
        <w:t>module of this next generation mini form factor is the conga-UMX6 with ARM Cortex A9-based Freescale i.MX</w:t>
      </w:r>
      <w:r w:rsidR="009321D8" w:rsidRPr="009F7858">
        <w:rPr>
          <w:rFonts w:ascii="Arial" w:hAnsi="Arial" w:cs="Arial"/>
          <w:sz w:val="22"/>
          <w:szCs w:val="22"/>
          <w:lang w:val="en-US"/>
        </w:rPr>
        <w:t xml:space="preserve"> </w:t>
      </w:r>
      <w:r w:rsidR="009223DF" w:rsidRPr="009F7858">
        <w:rPr>
          <w:rFonts w:ascii="Arial" w:hAnsi="Arial" w:cs="Arial"/>
          <w:sz w:val="22"/>
          <w:szCs w:val="22"/>
          <w:lang w:val="en-US"/>
        </w:rPr>
        <w:t>6 processor</w:t>
      </w:r>
      <w:r w:rsidR="00046193" w:rsidRPr="009F7858">
        <w:rPr>
          <w:rFonts w:ascii="Arial" w:hAnsi="Arial" w:cs="Arial"/>
          <w:sz w:val="22"/>
          <w:szCs w:val="22"/>
          <w:lang w:val="en-US"/>
        </w:rPr>
        <w:t>s</w:t>
      </w:r>
      <w:r w:rsidR="009223DF" w:rsidRPr="009F7858">
        <w:rPr>
          <w:rFonts w:ascii="Arial" w:hAnsi="Arial" w:cs="Arial"/>
          <w:sz w:val="22"/>
          <w:szCs w:val="22"/>
          <w:lang w:val="en-US"/>
        </w:rPr>
        <w:t xml:space="preserve">. It caters </w:t>
      </w:r>
      <w:r w:rsidR="00046193" w:rsidRPr="009F7858">
        <w:rPr>
          <w:rFonts w:ascii="Arial" w:hAnsi="Arial" w:cs="Arial"/>
          <w:sz w:val="22"/>
          <w:szCs w:val="22"/>
          <w:lang w:val="en-US"/>
        </w:rPr>
        <w:t>to</w:t>
      </w:r>
      <w:r w:rsidRPr="009F7858">
        <w:rPr>
          <w:rFonts w:ascii="Arial" w:hAnsi="Arial" w:cs="Arial"/>
          <w:sz w:val="22"/>
          <w:szCs w:val="22"/>
          <w:lang w:val="en-US"/>
        </w:rPr>
        <w:t xml:space="preserve"> applications in harsh environments, which require not only compact low-power designs</w:t>
      </w:r>
      <w:r w:rsidR="00046193" w:rsidRPr="009F7858">
        <w:rPr>
          <w:rFonts w:ascii="Arial" w:hAnsi="Arial" w:cs="Arial"/>
          <w:sz w:val="22"/>
          <w:szCs w:val="22"/>
          <w:lang w:val="en-US"/>
        </w:rPr>
        <w:t>,</w:t>
      </w:r>
      <w:r w:rsidRPr="009F7858">
        <w:rPr>
          <w:rFonts w:ascii="Arial" w:hAnsi="Arial" w:cs="Arial"/>
          <w:sz w:val="22"/>
          <w:szCs w:val="22"/>
          <w:lang w:val="en-US"/>
        </w:rPr>
        <w:t xml:space="preserve"> but also appealing multimedia and computing performance. </w:t>
      </w:r>
      <w:r w:rsidR="00CD02B7" w:rsidRPr="009F7858">
        <w:rPr>
          <w:rFonts w:ascii="Arial" w:hAnsi="Arial" w:cs="Arial"/>
          <w:sz w:val="22"/>
          <w:szCs w:val="22"/>
          <w:lang w:val="en-US"/>
        </w:rPr>
        <w:t xml:space="preserve">Applications benefit from the new conga-UMX6 µQseven computer modules’ ARM-consistent, </w:t>
      </w:r>
      <w:r w:rsidR="001E0FCC" w:rsidRPr="009F7858">
        <w:rPr>
          <w:rFonts w:ascii="Arial" w:hAnsi="Arial" w:cs="Arial"/>
          <w:sz w:val="22"/>
          <w:szCs w:val="22"/>
          <w:lang w:val="en-US"/>
        </w:rPr>
        <w:t>long-term availability</w:t>
      </w:r>
      <w:r w:rsidR="009A037D" w:rsidRPr="009F7858">
        <w:rPr>
          <w:rFonts w:ascii="Arial" w:hAnsi="Arial" w:cs="Arial"/>
          <w:sz w:val="22"/>
          <w:szCs w:val="22"/>
          <w:lang w:val="en-US"/>
        </w:rPr>
        <w:t xml:space="preserve"> of 10+ years, </w:t>
      </w:r>
      <w:r w:rsidR="00CD02B7" w:rsidRPr="009F7858">
        <w:rPr>
          <w:rFonts w:ascii="Arial" w:hAnsi="Arial" w:cs="Arial"/>
          <w:sz w:val="22"/>
          <w:szCs w:val="22"/>
          <w:lang w:val="en-US"/>
        </w:rPr>
        <w:t>high performance-per-watt with a typical power consumption of just 3.5 watts, plus the extended temperature support of -40°C to +85°C.</w:t>
      </w:r>
    </w:p>
    <w:p w:rsidR="00764F6B" w:rsidRPr="009F7858" w:rsidRDefault="00764F6B" w:rsidP="00764F6B">
      <w:pPr>
        <w:spacing w:line="360" w:lineRule="auto"/>
        <w:rPr>
          <w:rFonts w:ascii="Arial" w:hAnsi="Arial" w:cs="Arial"/>
          <w:sz w:val="22"/>
          <w:szCs w:val="22"/>
          <w:lang w:val="en-US"/>
        </w:rPr>
      </w:pPr>
    </w:p>
    <w:p w:rsidR="0003659A" w:rsidRPr="009F7858" w:rsidRDefault="00764F6B" w:rsidP="00764F6B">
      <w:pPr>
        <w:spacing w:line="360" w:lineRule="auto"/>
        <w:rPr>
          <w:rFonts w:ascii="Arial" w:hAnsi="Arial" w:cs="Arial"/>
          <w:sz w:val="22"/>
          <w:szCs w:val="22"/>
          <w:lang w:val="en-US"/>
        </w:rPr>
      </w:pPr>
      <w:r w:rsidRPr="009F7858">
        <w:rPr>
          <w:rFonts w:ascii="Arial" w:hAnsi="Arial" w:cs="Arial"/>
          <w:sz w:val="22"/>
          <w:szCs w:val="22"/>
          <w:lang w:val="en-US"/>
        </w:rPr>
        <w:lastRenderedPageBreak/>
        <w:t xml:space="preserve">The feature set of the new application-ready congatec </w:t>
      </w:r>
      <w:r w:rsidR="00D719F1" w:rsidRPr="009F7858">
        <w:rPr>
          <w:rFonts w:ascii="Arial" w:hAnsi="Arial" w:cs="Arial"/>
          <w:sz w:val="22"/>
          <w:szCs w:val="22"/>
          <w:lang w:val="en-US"/>
        </w:rPr>
        <w:t xml:space="preserve">µQseven </w:t>
      </w:r>
      <w:r w:rsidRPr="009F7858">
        <w:rPr>
          <w:rFonts w:ascii="Arial" w:hAnsi="Arial" w:cs="Arial"/>
          <w:sz w:val="22"/>
          <w:szCs w:val="22"/>
          <w:lang w:val="en-US"/>
        </w:rPr>
        <w:t xml:space="preserve">modules is perfectly tailored for </w:t>
      </w:r>
      <w:r w:rsidR="0003659A" w:rsidRPr="009F7858">
        <w:rPr>
          <w:rFonts w:ascii="Arial" w:hAnsi="Arial" w:cs="Arial"/>
          <w:sz w:val="22"/>
          <w:szCs w:val="22"/>
          <w:lang w:val="en-US"/>
        </w:rPr>
        <w:t>traffic systems, in</w:t>
      </w:r>
      <w:r w:rsidR="00947ADF" w:rsidRPr="009F7858">
        <w:rPr>
          <w:rFonts w:ascii="Arial" w:hAnsi="Arial" w:cs="Arial"/>
          <w:sz w:val="22"/>
          <w:szCs w:val="22"/>
          <w:lang w:val="en-US"/>
        </w:rPr>
        <w:t>-</w:t>
      </w:r>
      <w:r w:rsidR="0003659A" w:rsidRPr="009F7858">
        <w:rPr>
          <w:rFonts w:ascii="Arial" w:hAnsi="Arial" w:cs="Arial"/>
          <w:sz w:val="22"/>
          <w:szCs w:val="22"/>
          <w:lang w:val="en-US"/>
        </w:rPr>
        <w:t>vehicle systems, small size PLCs, park</w:t>
      </w:r>
      <w:r w:rsidR="00046193" w:rsidRPr="009F7858">
        <w:rPr>
          <w:rFonts w:ascii="Arial" w:hAnsi="Arial" w:cs="Arial"/>
          <w:sz w:val="22"/>
          <w:szCs w:val="22"/>
          <w:lang w:val="en-US"/>
        </w:rPr>
        <w:t>ing</w:t>
      </w:r>
      <w:r w:rsidR="0003659A" w:rsidRPr="009F7858">
        <w:rPr>
          <w:rFonts w:ascii="Arial" w:hAnsi="Arial" w:cs="Arial"/>
          <w:sz w:val="22"/>
          <w:szCs w:val="22"/>
          <w:lang w:val="en-US"/>
        </w:rPr>
        <w:t xml:space="preserve"> ticket machines and any other embedded or I</w:t>
      </w:r>
      <w:r w:rsidR="007A4F69" w:rsidRPr="009F7858">
        <w:rPr>
          <w:rFonts w:ascii="Arial" w:hAnsi="Arial" w:cs="Arial"/>
          <w:sz w:val="22"/>
          <w:szCs w:val="22"/>
          <w:lang w:val="en-US"/>
        </w:rPr>
        <w:t>o</w:t>
      </w:r>
      <w:r w:rsidR="0003659A" w:rsidRPr="009F7858">
        <w:rPr>
          <w:rFonts w:ascii="Arial" w:hAnsi="Arial" w:cs="Arial"/>
          <w:sz w:val="22"/>
          <w:szCs w:val="22"/>
          <w:lang w:val="en-US"/>
        </w:rPr>
        <w:t>T application that require</w:t>
      </w:r>
      <w:r w:rsidR="00001507" w:rsidRPr="009F7858">
        <w:rPr>
          <w:rFonts w:ascii="Arial" w:hAnsi="Arial" w:cs="Arial"/>
          <w:sz w:val="22"/>
          <w:szCs w:val="22"/>
          <w:lang w:val="en-US"/>
        </w:rPr>
        <w:t>s</w:t>
      </w:r>
      <w:r w:rsidR="0003659A" w:rsidRPr="009F7858">
        <w:rPr>
          <w:rFonts w:ascii="Arial" w:hAnsi="Arial" w:cs="Arial"/>
          <w:sz w:val="22"/>
          <w:szCs w:val="22"/>
          <w:lang w:val="en-US"/>
        </w:rPr>
        <w:t xml:space="preserve"> </w:t>
      </w:r>
      <w:r w:rsidR="001E0FCC" w:rsidRPr="009F7858">
        <w:rPr>
          <w:rFonts w:ascii="Arial" w:hAnsi="Arial" w:cs="Arial"/>
          <w:sz w:val="22"/>
          <w:szCs w:val="22"/>
          <w:lang w:val="en-US"/>
        </w:rPr>
        <w:t>a space-saving design</w:t>
      </w:r>
      <w:r w:rsidR="0003659A" w:rsidRPr="009F7858">
        <w:rPr>
          <w:rFonts w:ascii="Arial" w:hAnsi="Arial" w:cs="Arial"/>
          <w:sz w:val="22"/>
          <w:szCs w:val="22"/>
          <w:lang w:val="en-US"/>
        </w:rPr>
        <w:t xml:space="preserve"> and low power consumption.</w:t>
      </w:r>
    </w:p>
    <w:p w:rsidR="00764F6B" w:rsidRPr="009F7858" w:rsidRDefault="00764F6B" w:rsidP="00764F6B">
      <w:pPr>
        <w:spacing w:line="360" w:lineRule="auto"/>
        <w:rPr>
          <w:rFonts w:ascii="Arial" w:hAnsi="Arial" w:cs="Arial"/>
          <w:sz w:val="22"/>
          <w:szCs w:val="22"/>
          <w:lang w:val="en-US"/>
        </w:rPr>
      </w:pPr>
    </w:p>
    <w:p w:rsidR="00764F6B" w:rsidRPr="009F7858" w:rsidRDefault="00CD02B7" w:rsidP="00CD02B7">
      <w:pPr>
        <w:spacing w:line="360" w:lineRule="auto"/>
        <w:rPr>
          <w:rFonts w:ascii="Arial" w:hAnsi="Arial" w:cs="Arial"/>
          <w:sz w:val="22"/>
          <w:szCs w:val="22"/>
          <w:lang w:val="en-US"/>
        </w:rPr>
      </w:pPr>
      <w:r w:rsidRPr="009F7858">
        <w:rPr>
          <w:rFonts w:ascii="Arial" w:hAnsi="Arial" w:cs="Arial"/>
          <w:sz w:val="22"/>
          <w:szCs w:val="22"/>
          <w:lang w:val="en-US"/>
        </w:rPr>
        <w:t xml:space="preserve">Users of the new µQseven computer modules benefit from the high level of standardization and scalability of this form factor, which enables very small and flat designs. </w:t>
      </w:r>
      <w:r w:rsidR="00764F6B" w:rsidRPr="009F7858">
        <w:rPr>
          <w:rFonts w:ascii="Arial" w:hAnsi="Arial" w:cs="Arial"/>
          <w:sz w:val="22"/>
          <w:szCs w:val="22"/>
          <w:lang w:val="en-US"/>
        </w:rPr>
        <w:t>In addition, congatec’s</w:t>
      </w:r>
      <w:r w:rsidR="00764F6B" w:rsidRPr="009F7858" w:rsidDel="00A32568">
        <w:rPr>
          <w:rFonts w:ascii="Arial" w:hAnsi="Arial" w:cs="Arial"/>
          <w:sz w:val="22"/>
          <w:szCs w:val="22"/>
          <w:lang w:val="en-US"/>
        </w:rPr>
        <w:t xml:space="preserve"> </w:t>
      </w:r>
      <w:r w:rsidR="00764F6B" w:rsidRPr="009F7858">
        <w:rPr>
          <w:rFonts w:ascii="Arial" w:hAnsi="Arial" w:cs="Arial"/>
          <w:sz w:val="22"/>
          <w:szCs w:val="22"/>
          <w:lang w:val="en-US"/>
        </w:rPr>
        <w:t>extensive documentation</w:t>
      </w:r>
      <w:r w:rsidR="00046193" w:rsidRPr="009F7858">
        <w:rPr>
          <w:rFonts w:ascii="Arial" w:hAnsi="Arial" w:cs="Arial"/>
          <w:sz w:val="22"/>
          <w:szCs w:val="22"/>
          <w:lang w:val="en-US"/>
        </w:rPr>
        <w:t>,</w:t>
      </w:r>
      <w:r w:rsidR="00764F6B" w:rsidRPr="009F7858">
        <w:rPr>
          <w:rFonts w:ascii="Arial" w:hAnsi="Arial" w:cs="Arial"/>
          <w:sz w:val="22"/>
          <w:szCs w:val="22"/>
          <w:lang w:val="en-US"/>
        </w:rPr>
        <w:t xml:space="preserve"> industry-grade driver implementations </w:t>
      </w:r>
      <w:r w:rsidR="00046193" w:rsidRPr="009F7858">
        <w:rPr>
          <w:rFonts w:ascii="Arial" w:hAnsi="Arial" w:cs="Arial"/>
          <w:sz w:val="22"/>
          <w:szCs w:val="22"/>
          <w:lang w:val="en-US"/>
        </w:rPr>
        <w:t>and</w:t>
      </w:r>
      <w:r w:rsidR="00764F6B" w:rsidRPr="009F7858">
        <w:rPr>
          <w:rFonts w:ascii="Arial" w:hAnsi="Arial" w:cs="Arial"/>
          <w:sz w:val="22"/>
          <w:szCs w:val="22"/>
          <w:lang w:val="en-US"/>
        </w:rPr>
        <w:t xml:space="preserve"> experienced personal integration support help OEMs to integrate this processor technology very fast and efficiently into their individual applications. Users already deploying Qseven designs can immediately test the new µQseven modules, thanks to their pin compatibility with Qseven modules. </w:t>
      </w:r>
    </w:p>
    <w:p w:rsidR="00764F6B" w:rsidRPr="009F7858" w:rsidRDefault="00764F6B" w:rsidP="00764F6B">
      <w:pPr>
        <w:spacing w:line="360" w:lineRule="auto"/>
        <w:rPr>
          <w:rFonts w:ascii="Arial" w:hAnsi="Arial" w:cs="Arial"/>
          <w:sz w:val="22"/>
          <w:szCs w:val="22"/>
          <w:lang w:val="en-US"/>
        </w:rPr>
      </w:pPr>
    </w:p>
    <w:p w:rsidR="00764F6B" w:rsidRPr="009F7858" w:rsidRDefault="00764F6B" w:rsidP="00764F6B">
      <w:pPr>
        <w:spacing w:line="360" w:lineRule="auto"/>
        <w:rPr>
          <w:rFonts w:ascii="Arial" w:hAnsi="Arial" w:cs="Arial"/>
          <w:b/>
          <w:sz w:val="22"/>
          <w:szCs w:val="22"/>
          <w:lang w:val="en-US"/>
        </w:rPr>
      </w:pPr>
      <w:r w:rsidRPr="009F7858">
        <w:rPr>
          <w:rFonts w:ascii="Arial" w:hAnsi="Arial" w:cs="Arial"/>
          <w:b/>
          <w:sz w:val="22"/>
          <w:szCs w:val="22"/>
          <w:lang w:val="en-US"/>
        </w:rPr>
        <w:t>The feature set in detail</w:t>
      </w:r>
    </w:p>
    <w:p w:rsidR="00764F6B" w:rsidRPr="009F7858" w:rsidRDefault="00764F6B" w:rsidP="00764F6B">
      <w:pPr>
        <w:spacing w:line="360" w:lineRule="auto"/>
        <w:rPr>
          <w:rFonts w:ascii="Arial" w:hAnsi="Arial" w:cs="Arial"/>
          <w:sz w:val="22"/>
          <w:szCs w:val="22"/>
          <w:lang w:val="en-US"/>
        </w:rPr>
      </w:pPr>
      <w:r w:rsidRPr="009F7858">
        <w:rPr>
          <w:rFonts w:ascii="Arial" w:hAnsi="Arial" w:cs="Arial"/>
          <w:sz w:val="22"/>
          <w:szCs w:val="22"/>
          <w:lang w:val="en-US"/>
        </w:rPr>
        <w:t>The new conga-UMX6 µQseven modules from congatec are equipped with ARM Cortex A9-based Freescale i.MX</w:t>
      </w:r>
      <w:r w:rsidR="0069378C" w:rsidRPr="009F7858">
        <w:rPr>
          <w:rFonts w:ascii="Arial" w:hAnsi="Arial" w:cs="Arial"/>
          <w:sz w:val="22"/>
          <w:szCs w:val="22"/>
          <w:lang w:val="en-US"/>
        </w:rPr>
        <w:t xml:space="preserve"> </w:t>
      </w:r>
      <w:r w:rsidRPr="009F7858">
        <w:rPr>
          <w:rFonts w:ascii="Arial" w:hAnsi="Arial" w:cs="Arial"/>
          <w:sz w:val="22"/>
          <w:szCs w:val="22"/>
          <w:lang w:val="en-US"/>
        </w:rPr>
        <w:t xml:space="preserve">6 SoCs, which boast a long-term availability of </w:t>
      </w:r>
      <w:r w:rsidR="005A5434" w:rsidRPr="009F7858">
        <w:rPr>
          <w:rFonts w:ascii="Arial" w:hAnsi="Arial" w:cs="Arial"/>
          <w:sz w:val="22"/>
          <w:szCs w:val="22"/>
          <w:lang w:val="en-US"/>
        </w:rPr>
        <w:t xml:space="preserve">at least </w:t>
      </w:r>
      <w:r w:rsidRPr="009F7858">
        <w:rPr>
          <w:rFonts w:ascii="Arial" w:hAnsi="Arial" w:cs="Arial"/>
          <w:sz w:val="22"/>
          <w:szCs w:val="22"/>
          <w:lang w:val="en-US"/>
        </w:rPr>
        <w:t xml:space="preserve">10 years and range from 1 GHz single- </w:t>
      </w:r>
      <w:r w:rsidR="00046193" w:rsidRPr="009F7858">
        <w:rPr>
          <w:rFonts w:ascii="Arial" w:hAnsi="Arial" w:cs="Arial"/>
          <w:sz w:val="22"/>
          <w:szCs w:val="22"/>
          <w:lang w:val="en-US"/>
        </w:rPr>
        <w:t>to</w:t>
      </w:r>
      <w:r w:rsidRPr="009F7858">
        <w:rPr>
          <w:rFonts w:ascii="Arial" w:hAnsi="Arial" w:cs="Arial"/>
          <w:sz w:val="22"/>
          <w:szCs w:val="22"/>
          <w:lang w:val="en-US"/>
        </w:rPr>
        <w:t xml:space="preserve"> dual-core performance plus up to </w:t>
      </w:r>
      <w:r w:rsidR="00046193" w:rsidRPr="009F7858">
        <w:rPr>
          <w:rFonts w:ascii="Arial" w:hAnsi="Arial" w:cs="Arial"/>
          <w:sz w:val="22"/>
          <w:szCs w:val="22"/>
          <w:lang w:val="en-US"/>
        </w:rPr>
        <w:t>1</w:t>
      </w:r>
      <w:r w:rsidRPr="009F7858">
        <w:rPr>
          <w:rFonts w:ascii="Arial" w:hAnsi="Arial" w:cs="Arial"/>
          <w:sz w:val="22"/>
          <w:szCs w:val="22"/>
          <w:lang w:val="en-US"/>
        </w:rPr>
        <w:t xml:space="preserve"> gigabyte of robust soldered memory. With OpenGL ES 1.1/2.0/3.0 and </w:t>
      </w:r>
      <w:proofErr w:type="spellStart"/>
      <w:r w:rsidRPr="009F7858">
        <w:rPr>
          <w:rFonts w:ascii="Arial" w:hAnsi="Arial" w:cs="Arial"/>
          <w:sz w:val="22"/>
          <w:szCs w:val="22"/>
          <w:lang w:val="en-US"/>
        </w:rPr>
        <w:t>OpenVG</w:t>
      </w:r>
      <w:proofErr w:type="spellEnd"/>
      <w:r w:rsidRPr="009F7858">
        <w:rPr>
          <w:rFonts w:ascii="Arial" w:hAnsi="Arial" w:cs="Arial"/>
          <w:sz w:val="22"/>
          <w:szCs w:val="22"/>
          <w:lang w:val="en-US"/>
        </w:rPr>
        <w:t xml:space="preserve"> 1.1, the integrated high performance graphics support appealing 2D and 3D applications with up to WUXGA resolutions (</w:t>
      </w:r>
      <w:r w:rsidR="00A7145B" w:rsidRPr="009F7858">
        <w:rPr>
          <w:rFonts w:ascii="Arial" w:hAnsi="Arial" w:cs="Arial"/>
          <w:sz w:val="22"/>
          <w:szCs w:val="22"/>
          <w:lang w:val="en-US"/>
        </w:rPr>
        <w:t xml:space="preserve">1920 </w:t>
      </w:r>
      <w:r w:rsidRPr="009F7858">
        <w:rPr>
          <w:rFonts w:ascii="Arial" w:hAnsi="Arial" w:cs="Arial"/>
          <w:sz w:val="22"/>
          <w:szCs w:val="22"/>
          <w:lang w:val="en-US"/>
        </w:rPr>
        <w:t>x 1</w:t>
      </w:r>
      <w:r w:rsidR="00A7145B" w:rsidRPr="009F7858">
        <w:rPr>
          <w:rFonts w:ascii="Arial" w:hAnsi="Arial" w:cs="Arial"/>
          <w:sz w:val="22"/>
          <w:szCs w:val="22"/>
          <w:lang w:val="en-US"/>
        </w:rPr>
        <w:t>200</w:t>
      </w:r>
      <w:r w:rsidRPr="009F7858">
        <w:rPr>
          <w:rFonts w:ascii="Arial" w:hAnsi="Arial" w:cs="Arial"/>
          <w:sz w:val="22"/>
          <w:szCs w:val="22"/>
          <w:lang w:val="en-US"/>
        </w:rPr>
        <w:t xml:space="preserve">). Thanks to hardware-accelerated video processing, the modules decode 1080p videos at 60Hz in real time and encode up to two 720p videos. Two independent displays get connection via 2x LVDS or alternatively via 1x LVDS and 1x HDMI 1.4. The support of the I2S bus ensures jitter-free, high-quality audio transmission. For application and data storage, the module has 1x SATA and an optional </w:t>
      </w:r>
      <w:r w:rsidR="00DC74D3" w:rsidRPr="009F7858">
        <w:rPr>
          <w:rFonts w:ascii="Arial" w:hAnsi="Arial" w:cs="Arial"/>
          <w:sz w:val="22"/>
          <w:szCs w:val="22"/>
          <w:lang w:val="en-US"/>
        </w:rPr>
        <w:t xml:space="preserve">32 </w:t>
      </w:r>
      <w:r w:rsidRPr="009F7858">
        <w:rPr>
          <w:rFonts w:ascii="Arial" w:hAnsi="Arial" w:cs="Arial"/>
          <w:sz w:val="22"/>
          <w:szCs w:val="22"/>
          <w:lang w:val="en-US"/>
        </w:rPr>
        <w:t xml:space="preserve">GB SSD. </w:t>
      </w:r>
    </w:p>
    <w:p w:rsidR="00764F6B" w:rsidRPr="009F7858" w:rsidRDefault="00764F6B" w:rsidP="00764F6B">
      <w:pPr>
        <w:spacing w:line="360" w:lineRule="auto"/>
        <w:rPr>
          <w:rFonts w:ascii="Arial" w:hAnsi="Arial" w:cs="Arial"/>
          <w:sz w:val="22"/>
          <w:szCs w:val="22"/>
          <w:lang w:val="en-US"/>
        </w:rPr>
      </w:pPr>
    </w:p>
    <w:p w:rsidR="00C051E4" w:rsidRPr="009F7858" w:rsidRDefault="00764F6B" w:rsidP="00214D50">
      <w:pPr>
        <w:spacing w:line="360" w:lineRule="auto"/>
        <w:rPr>
          <w:rFonts w:ascii="Arial" w:hAnsi="Arial" w:cs="Arial"/>
          <w:sz w:val="22"/>
          <w:szCs w:val="22"/>
          <w:lang w:val="en-US"/>
        </w:rPr>
      </w:pPr>
      <w:r w:rsidRPr="009F7858">
        <w:rPr>
          <w:rFonts w:ascii="Arial" w:hAnsi="Arial" w:cs="Arial"/>
          <w:sz w:val="22"/>
          <w:szCs w:val="22"/>
          <w:lang w:val="en-US"/>
        </w:rPr>
        <w:t xml:space="preserve">To connect application-specific I/Os, the new congatec µQseven modules provide 1x PCI Express 2.0, 5x USB 2.0, 1x </w:t>
      </w:r>
      <w:proofErr w:type="spellStart"/>
      <w:r w:rsidRPr="009F7858">
        <w:rPr>
          <w:rFonts w:ascii="Arial" w:hAnsi="Arial" w:cs="Arial"/>
          <w:sz w:val="22"/>
          <w:szCs w:val="22"/>
          <w:lang w:val="en-US"/>
        </w:rPr>
        <w:t>Gbit</w:t>
      </w:r>
      <w:proofErr w:type="spellEnd"/>
      <w:r w:rsidRPr="009F7858">
        <w:rPr>
          <w:rFonts w:ascii="Arial" w:hAnsi="Arial" w:cs="Arial"/>
          <w:sz w:val="22"/>
          <w:szCs w:val="22"/>
          <w:lang w:val="en-US"/>
        </w:rPr>
        <w:t xml:space="preserve"> Ethernet</w:t>
      </w:r>
      <w:r w:rsidR="00667CBE" w:rsidRPr="009F7858">
        <w:rPr>
          <w:rFonts w:ascii="Arial" w:hAnsi="Arial" w:cs="Arial"/>
          <w:sz w:val="22"/>
          <w:szCs w:val="22"/>
          <w:lang w:val="en-US"/>
        </w:rPr>
        <w:t xml:space="preserve"> and</w:t>
      </w:r>
      <w:r w:rsidRPr="009F7858">
        <w:rPr>
          <w:rFonts w:ascii="Arial" w:hAnsi="Arial" w:cs="Arial"/>
          <w:sz w:val="22"/>
          <w:szCs w:val="22"/>
          <w:lang w:val="en-US"/>
        </w:rPr>
        <w:t xml:space="preserve"> 1x CAN Bus to the carrier</w:t>
      </w:r>
      <w:r w:rsidR="00046193" w:rsidRPr="009F7858">
        <w:rPr>
          <w:rFonts w:ascii="Arial" w:hAnsi="Arial" w:cs="Arial"/>
          <w:sz w:val="22"/>
          <w:szCs w:val="22"/>
          <w:lang w:val="en-US"/>
        </w:rPr>
        <w:t xml:space="preserve"> </w:t>
      </w:r>
      <w:r w:rsidRPr="009F7858">
        <w:rPr>
          <w:rFonts w:ascii="Arial" w:hAnsi="Arial" w:cs="Arial"/>
          <w:sz w:val="22"/>
          <w:szCs w:val="22"/>
          <w:lang w:val="en-US"/>
        </w:rPr>
        <w:t>board. The module integrated board management controller offers – amongst other things – watchdog timer and power loss control</w:t>
      </w:r>
      <w:r w:rsidR="00046193" w:rsidRPr="009F7858">
        <w:rPr>
          <w:rFonts w:ascii="Arial" w:hAnsi="Arial" w:cs="Arial"/>
          <w:sz w:val="22"/>
          <w:szCs w:val="22"/>
          <w:lang w:val="en-US"/>
        </w:rPr>
        <w:t>,</w:t>
      </w:r>
      <w:r w:rsidRPr="009F7858">
        <w:rPr>
          <w:rFonts w:ascii="Arial" w:hAnsi="Arial" w:cs="Arial"/>
          <w:sz w:val="22"/>
          <w:szCs w:val="22"/>
          <w:lang w:val="en-US"/>
        </w:rPr>
        <w:t xml:space="preserve"> as well as support of monitoring, management and maintenance features for distributed IoT installations. </w:t>
      </w:r>
      <w:r w:rsidR="00BF53B3" w:rsidRPr="009F7858">
        <w:rPr>
          <w:rFonts w:ascii="Arial" w:hAnsi="Arial" w:cs="Arial"/>
          <w:sz w:val="22"/>
          <w:szCs w:val="22"/>
          <w:lang w:val="en-US"/>
        </w:rPr>
        <w:t xml:space="preserve">Board Support Packages </w:t>
      </w:r>
      <w:r w:rsidR="00EF366D" w:rsidRPr="009F7858">
        <w:rPr>
          <w:rFonts w:ascii="Arial" w:hAnsi="Arial" w:cs="Arial"/>
          <w:sz w:val="22"/>
          <w:szCs w:val="22"/>
          <w:lang w:val="en-US"/>
        </w:rPr>
        <w:t>(BSPs)</w:t>
      </w:r>
      <w:r w:rsidR="0059636C" w:rsidRPr="009F7858">
        <w:rPr>
          <w:rFonts w:ascii="Arial" w:hAnsi="Arial" w:cs="Arial"/>
          <w:sz w:val="22"/>
          <w:szCs w:val="22"/>
          <w:lang w:val="en-US"/>
        </w:rPr>
        <w:t xml:space="preserve"> </w:t>
      </w:r>
      <w:r w:rsidR="0091044D" w:rsidRPr="009F7858">
        <w:rPr>
          <w:rFonts w:ascii="Arial" w:hAnsi="Arial" w:cs="Arial"/>
          <w:sz w:val="22"/>
          <w:szCs w:val="22"/>
          <w:lang w:val="en-US"/>
        </w:rPr>
        <w:t xml:space="preserve">are </w:t>
      </w:r>
      <w:r w:rsidRPr="009F7858">
        <w:rPr>
          <w:rFonts w:ascii="Arial" w:hAnsi="Arial" w:cs="Arial"/>
          <w:sz w:val="22"/>
          <w:szCs w:val="22"/>
          <w:lang w:val="en-US"/>
        </w:rPr>
        <w:t xml:space="preserve">available for Android and all common Linux distributions as well as Windows Embedded Compact 7. </w:t>
      </w:r>
      <w:r w:rsidR="00D719F1" w:rsidRPr="009F7858">
        <w:rPr>
          <w:rFonts w:ascii="Arial" w:hAnsi="Arial" w:cs="Arial"/>
          <w:sz w:val="22"/>
          <w:szCs w:val="22"/>
          <w:lang w:val="en-US"/>
        </w:rPr>
        <w:t xml:space="preserve">All BSPs are fully released and available for download at </w:t>
      </w:r>
      <w:r w:rsidR="00D6438D" w:rsidRPr="009F7858">
        <w:rPr>
          <w:rFonts w:ascii="Arial" w:hAnsi="Arial" w:cs="Arial"/>
          <w:sz w:val="22"/>
          <w:szCs w:val="22"/>
          <w:lang w:val="en-US"/>
        </w:rPr>
        <w:t>congatec’s GIT-server</w:t>
      </w:r>
      <w:r w:rsidR="00A66159" w:rsidRPr="009F7858">
        <w:rPr>
          <w:rFonts w:ascii="Arial" w:hAnsi="Arial" w:cs="Arial"/>
          <w:sz w:val="22"/>
          <w:szCs w:val="22"/>
          <w:lang w:val="en-US"/>
        </w:rPr>
        <w:t>.</w:t>
      </w:r>
    </w:p>
    <w:p w:rsidR="007A4F69" w:rsidRPr="009F7858" w:rsidRDefault="007A4F69" w:rsidP="00764F6B">
      <w:pPr>
        <w:spacing w:line="360" w:lineRule="auto"/>
        <w:rPr>
          <w:rFonts w:ascii="Arial" w:hAnsi="Arial" w:cs="Arial"/>
          <w:sz w:val="22"/>
          <w:szCs w:val="22"/>
          <w:lang w:val="en-US"/>
        </w:rPr>
      </w:pPr>
    </w:p>
    <w:p w:rsidR="00BF30D7" w:rsidRPr="009F7858" w:rsidRDefault="00764F6B" w:rsidP="00764F6B">
      <w:pPr>
        <w:spacing w:line="360" w:lineRule="auto"/>
        <w:rPr>
          <w:rFonts w:ascii="Arial" w:hAnsi="Arial" w:cs="Arial"/>
          <w:sz w:val="22"/>
          <w:szCs w:val="22"/>
          <w:lang w:val="en-US"/>
        </w:rPr>
      </w:pPr>
      <w:r w:rsidRPr="009F7858">
        <w:rPr>
          <w:rFonts w:ascii="Arial" w:hAnsi="Arial" w:cs="Arial"/>
          <w:sz w:val="22"/>
          <w:szCs w:val="22"/>
          <w:lang w:val="en-US"/>
        </w:rPr>
        <w:t xml:space="preserve">Orders can now be placed for the new congatec conga-UMX6 modules as well as an extensive range of accessories to simplify design-ins – </w:t>
      </w:r>
      <w:proofErr w:type="spellStart"/>
      <w:r w:rsidRPr="009F7858">
        <w:rPr>
          <w:rFonts w:ascii="Arial" w:hAnsi="Arial" w:cs="Arial"/>
          <w:sz w:val="22"/>
          <w:szCs w:val="22"/>
          <w:lang w:val="en-US"/>
        </w:rPr>
        <w:t>i</w:t>
      </w:r>
      <w:proofErr w:type="spellEnd"/>
      <w:r w:rsidRPr="009F7858">
        <w:rPr>
          <w:rFonts w:ascii="Arial" w:hAnsi="Arial" w:cs="Arial"/>
          <w:sz w:val="22"/>
          <w:szCs w:val="22"/>
          <w:lang w:val="en-US"/>
        </w:rPr>
        <w:t xml:space="preserve">. e. heatsinks, </w:t>
      </w:r>
      <w:proofErr w:type="spellStart"/>
      <w:r w:rsidRPr="009F7858">
        <w:rPr>
          <w:rFonts w:ascii="Arial" w:hAnsi="Arial" w:cs="Arial"/>
          <w:sz w:val="22"/>
          <w:szCs w:val="22"/>
          <w:lang w:val="en-US"/>
        </w:rPr>
        <w:t>carrierboards</w:t>
      </w:r>
      <w:proofErr w:type="spellEnd"/>
      <w:r w:rsidRPr="009F7858">
        <w:rPr>
          <w:rFonts w:ascii="Arial" w:hAnsi="Arial" w:cs="Arial"/>
          <w:sz w:val="22"/>
          <w:szCs w:val="22"/>
          <w:lang w:val="en-US"/>
        </w:rPr>
        <w:t xml:space="preserve"> and starter kits as well as ADD2 cards and SM</w:t>
      </w:r>
      <w:r w:rsidR="00A66159" w:rsidRPr="009F7858">
        <w:rPr>
          <w:rFonts w:ascii="Arial" w:hAnsi="Arial" w:cs="Arial"/>
          <w:sz w:val="22"/>
          <w:szCs w:val="22"/>
          <w:lang w:val="en-US"/>
        </w:rPr>
        <w:t>ART battery management modules.</w:t>
      </w:r>
    </w:p>
    <w:p w:rsidR="003E4B38" w:rsidRPr="009F7858" w:rsidRDefault="003E4B38" w:rsidP="00764F6B">
      <w:pPr>
        <w:spacing w:line="360" w:lineRule="auto"/>
        <w:rPr>
          <w:rFonts w:ascii="Arial" w:hAnsi="Arial" w:cs="Arial"/>
          <w:sz w:val="22"/>
          <w:szCs w:val="22"/>
          <w:lang w:val="en-US"/>
        </w:rPr>
      </w:pPr>
    </w:p>
    <w:p w:rsidR="00764F6B" w:rsidRPr="009F7858" w:rsidRDefault="00764F6B" w:rsidP="00764F6B">
      <w:pPr>
        <w:spacing w:line="360" w:lineRule="auto"/>
        <w:rPr>
          <w:rFonts w:ascii="Arial" w:hAnsi="Arial" w:cs="Arial"/>
          <w:sz w:val="22"/>
          <w:szCs w:val="22"/>
          <w:lang w:val="en-US"/>
        </w:rPr>
      </w:pPr>
      <w:r w:rsidRPr="009F7858">
        <w:rPr>
          <w:rFonts w:ascii="Arial" w:hAnsi="Arial" w:cs="Arial"/>
          <w:sz w:val="22"/>
          <w:szCs w:val="22"/>
          <w:lang w:val="en-US"/>
        </w:rPr>
        <w:t xml:space="preserve">More details on the new conga-UMX6 computer modules are available at: </w:t>
      </w:r>
      <w:hyperlink r:id="rId16" w:history="1">
        <w:r w:rsidR="00C83178">
          <w:rPr>
            <w:rStyle w:val="Hyperlink"/>
            <w:rFonts w:ascii="Hind107 Light" w:hAnsi="Hind107 Light" w:cs="Hind107 Light"/>
            <w:sz w:val="22"/>
            <w:szCs w:val="22"/>
            <w:lang w:val="fr-FR"/>
          </w:rPr>
          <w:t>http://www.congatec.com/products/qseven/conga-umx6.html</w:t>
        </w:r>
      </w:hyperlink>
      <w:r w:rsidR="0074512F" w:rsidRPr="009F7858">
        <w:rPr>
          <w:rFonts w:ascii="Arial" w:hAnsi="Arial" w:cs="Arial"/>
          <w:sz w:val="22"/>
          <w:szCs w:val="22"/>
          <w:lang w:val="en-US"/>
        </w:rPr>
        <w:t xml:space="preserve"> </w:t>
      </w:r>
      <w:bookmarkStart w:id="0" w:name="_GoBack"/>
      <w:bookmarkEnd w:id="0"/>
    </w:p>
    <w:p w:rsidR="003C5D48" w:rsidRPr="009F7858" w:rsidRDefault="003C5D48" w:rsidP="00764F6B">
      <w:pPr>
        <w:spacing w:line="360" w:lineRule="auto"/>
        <w:rPr>
          <w:rFonts w:ascii="Arial" w:hAnsi="Arial" w:cs="Arial"/>
          <w:sz w:val="22"/>
          <w:szCs w:val="22"/>
          <w:lang w:val="en-US"/>
        </w:rPr>
      </w:pPr>
    </w:p>
    <w:p w:rsidR="00CF51A0" w:rsidRPr="009F7858" w:rsidRDefault="00CF51A0" w:rsidP="00CF51A0">
      <w:pPr>
        <w:pStyle w:val="Standard1"/>
        <w:spacing w:before="120"/>
        <w:rPr>
          <w:rFonts w:ascii="Arial" w:hAnsi="Arial" w:cs="Arial"/>
          <w:sz w:val="16"/>
          <w:szCs w:val="16"/>
          <w:lang w:val="en-US"/>
        </w:rPr>
      </w:pPr>
      <w:r w:rsidRPr="009F7858">
        <w:rPr>
          <w:rFonts w:ascii="Arial" w:hAnsi="Arial" w:cs="Arial"/>
          <w:b/>
          <w:bCs/>
          <w:sz w:val="16"/>
          <w:szCs w:val="16"/>
          <w:lang w:val="en-US"/>
        </w:rPr>
        <w:t>About congatec AG</w:t>
      </w:r>
      <w:r w:rsidRPr="009F7858">
        <w:rPr>
          <w:rFonts w:ascii="Arial" w:hAnsi="Arial" w:cs="Arial"/>
          <w:b/>
          <w:bCs/>
          <w:sz w:val="16"/>
          <w:szCs w:val="16"/>
          <w:lang w:val="en-US"/>
        </w:rPr>
        <w:br/>
      </w:r>
      <w:r w:rsidRPr="009F7858">
        <w:rPr>
          <w:rFonts w:ascii="Arial" w:hAnsi="Arial" w:cs="Arial"/>
          <w:sz w:val="16"/>
          <w:szCs w:val="16"/>
          <w:lang w:val="en-US"/>
        </w:rPr>
        <w:t xml:space="preserve">Headquartered in Deggendorf, Germany, congatec AG is a leading supplier of industrial computer modules using the standard form factors Qseven, COM Express, XTX and ETX, as well as single board computers and EDM services. </w:t>
      </w:r>
      <w:proofErr w:type="gramStart"/>
      <w:r w:rsidRPr="009F7858">
        <w:rPr>
          <w:rFonts w:ascii="Arial" w:hAnsi="Arial" w:cs="Arial"/>
          <w:sz w:val="16"/>
          <w:szCs w:val="16"/>
          <w:lang w:val="en-US"/>
        </w:rPr>
        <w:t>congatec’s</w:t>
      </w:r>
      <w:proofErr w:type="gramEnd"/>
      <w:r w:rsidRPr="009F7858">
        <w:rPr>
          <w:rFonts w:ascii="Arial" w:hAnsi="Arial" w:cs="Arial"/>
          <w:sz w:val="16"/>
          <w:szCs w:val="16"/>
          <w:lang w:val="en-US"/>
        </w:rPr>
        <w:t xml:space="preserve">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entities in Taiwan, Japan, China, USA, Australia and the Czech Republic. More information is available on our website at </w:t>
      </w:r>
      <w:hyperlink r:id="rId17" w:history="1">
        <w:r w:rsidRPr="009F7858">
          <w:rPr>
            <w:rStyle w:val="Hyperlink"/>
            <w:rFonts w:ascii="Arial" w:hAnsi="Arial" w:cs="Arial"/>
            <w:sz w:val="16"/>
            <w:szCs w:val="16"/>
            <w:lang w:val="en-US"/>
          </w:rPr>
          <w:t>www.congatec.com</w:t>
        </w:r>
      </w:hyperlink>
      <w:r w:rsidRPr="009F7858">
        <w:rPr>
          <w:rFonts w:ascii="Arial" w:hAnsi="Arial" w:cs="Arial"/>
          <w:sz w:val="16"/>
          <w:szCs w:val="16"/>
          <w:lang w:val="en-US"/>
        </w:rPr>
        <w:t xml:space="preserve"> or via </w:t>
      </w:r>
      <w:hyperlink r:id="rId18" w:history="1">
        <w:r w:rsidRPr="009F7858">
          <w:rPr>
            <w:rStyle w:val="Hyperlink"/>
            <w:rFonts w:ascii="Arial" w:hAnsi="Arial" w:cs="Arial"/>
            <w:sz w:val="16"/>
            <w:szCs w:val="16"/>
            <w:lang w:val="en-US"/>
          </w:rPr>
          <w:t>Facebook</w:t>
        </w:r>
      </w:hyperlink>
      <w:r w:rsidRPr="009F7858">
        <w:rPr>
          <w:rFonts w:ascii="Arial" w:hAnsi="Arial" w:cs="Arial"/>
          <w:sz w:val="16"/>
          <w:szCs w:val="16"/>
          <w:lang w:val="en-US"/>
        </w:rPr>
        <w:t xml:space="preserve">, </w:t>
      </w:r>
      <w:hyperlink r:id="rId19" w:history="1">
        <w:r w:rsidRPr="009F7858">
          <w:rPr>
            <w:rStyle w:val="Hyperlink"/>
            <w:rFonts w:ascii="Arial" w:hAnsi="Arial" w:cs="Arial"/>
            <w:sz w:val="16"/>
            <w:szCs w:val="16"/>
            <w:lang w:val="en-US"/>
          </w:rPr>
          <w:t>Twitter</w:t>
        </w:r>
      </w:hyperlink>
      <w:r w:rsidRPr="009F7858">
        <w:rPr>
          <w:rFonts w:ascii="Arial" w:hAnsi="Arial" w:cs="Arial"/>
          <w:sz w:val="16"/>
          <w:szCs w:val="16"/>
          <w:lang w:val="en-US"/>
        </w:rPr>
        <w:t xml:space="preserve"> and </w:t>
      </w:r>
      <w:hyperlink r:id="rId20" w:history="1">
        <w:r w:rsidRPr="009F7858">
          <w:rPr>
            <w:rStyle w:val="Hyperlink"/>
            <w:rFonts w:ascii="Arial" w:hAnsi="Arial" w:cs="Arial"/>
            <w:sz w:val="16"/>
            <w:szCs w:val="16"/>
            <w:lang w:val="en-US"/>
          </w:rPr>
          <w:t>YouTube</w:t>
        </w:r>
      </w:hyperlink>
      <w:r w:rsidRPr="009F7858">
        <w:rPr>
          <w:rFonts w:ascii="Arial" w:hAnsi="Arial" w:cs="Arial"/>
          <w:sz w:val="16"/>
          <w:szCs w:val="16"/>
          <w:lang w:val="en-US"/>
        </w:rPr>
        <w:t>.</w:t>
      </w:r>
    </w:p>
    <w:p w:rsidR="006971EE" w:rsidRPr="009F7858" w:rsidRDefault="006971EE" w:rsidP="00697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hAnsi="Arial" w:cs="Arial"/>
          <w:sz w:val="16"/>
          <w:szCs w:val="16"/>
          <w:lang w:val="en-US"/>
        </w:rPr>
      </w:pPr>
    </w:p>
    <w:p w:rsidR="006A5358" w:rsidRPr="009F7858" w:rsidRDefault="00A15472" w:rsidP="007910B4">
      <w:pPr>
        <w:pStyle w:val="Standard1"/>
        <w:spacing w:before="120" w:after="120" w:line="360" w:lineRule="auto"/>
        <w:jc w:val="center"/>
        <w:rPr>
          <w:rFonts w:ascii="Arial" w:hAnsi="Arial" w:cs="Arial"/>
          <w:sz w:val="22"/>
          <w:szCs w:val="22"/>
        </w:rPr>
      </w:pPr>
      <w:r w:rsidRPr="009F7858">
        <w:rPr>
          <w:rFonts w:ascii="Arial" w:hAnsi="Arial" w:cs="Arial"/>
          <w:sz w:val="22"/>
          <w:szCs w:val="22"/>
        </w:rPr>
        <w:t>* * *</w:t>
      </w:r>
    </w:p>
    <w:p w:rsidR="00013CE4" w:rsidRPr="009F7858" w:rsidRDefault="00013CE4" w:rsidP="00A65433">
      <w:pPr>
        <w:pStyle w:val="Standard1"/>
        <w:spacing w:before="120"/>
        <w:jc w:val="center"/>
        <w:rPr>
          <w:rFonts w:ascii="Arial" w:hAnsi="Arial" w:cs="Arial"/>
          <w:sz w:val="22"/>
          <w:szCs w:val="22"/>
        </w:rPr>
      </w:pPr>
    </w:p>
    <w:sectPr w:rsidR="00013CE4" w:rsidRPr="009F7858" w:rsidSect="00096642">
      <w:headerReference w:type="default" r:id="rId21"/>
      <w:footerReference w:type="default" r:id="rId22"/>
      <w:pgSz w:w="11906" w:h="16838"/>
      <w:pgMar w:top="1417" w:right="1700" w:bottom="1134"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691" w:rsidRDefault="00665691" w:rsidP="00A15472">
      <w:r>
        <w:separator/>
      </w:r>
    </w:p>
  </w:endnote>
  <w:endnote w:type="continuationSeparator" w:id="0">
    <w:p w:rsidR="00665691" w:rsidRDefault="00665691" w:rsidP="00A15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1"/>
    <w:family w:val="roman"/>
    <w:notTrueType/>
    <w:pitch w:val="variable"/>
    <w:sig w:usb0="00002000" w:usb1="00000000" w:usb2="00000000" w:usb3="00000000" w:csb0="00000000" w:csb1="00000000"/>
  </w:font>
  <w:font w:name="Myriad Pro Cond">
    <w:panose1 w:val="00000000000000000000"/>
    <w:charset w:val="00"/>
    <w:family w:val="swiss"/>
    <w:notTrueType/>
    <w:pitch w:val="variable"/>
    <w:sig w:usb0="20000287" w:usb1="00000001"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Myriad Pro Light">
    <w:panose1 w:val="00000000000000000000"/>
    <w:charset w:val="00"/>
    <w:family w:val="swiss"/>
    <w:notTrueType/>
    <w:pitch w:val="variable"/>
    <w:sig w:usb0="20000287" w:usb1="00000001" w:usb2="00000000" w:usb3="00000000" w:csb0="0000019F" w:csb1="00000000"/>
  </w:font>
  <w:font w:name="Hind107 Light">
    <w:panose1 w:val="020000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159" w:rsidRDefault="00A6615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691" w:rsidRDefault="00665691" w:rsidP="00A15472">
      <w:r>
        <w:separator/>
      </w:r>
    </w:p>
  </w:footnote>
  <w:footnote w:type="continuationSeparator" w:id="0">
    <w:p w:rsidR="00665691" w:rsidRDefault="00665691" w:rsidP="00A15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159" w:rsidRDefault="00A6615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640BAFA"/>
    <w:lvl w:ilvl="0">
      <w:start w:val="1"/>
      <w:numFmt w:val="none"/>
      <w:pStyle w:val="berschrift1"/>
      <w:suff w:val="nothing"/>
      <w:lvlText w:val=""/>
      <w:lvlJc w:val="left"/>
      <w:pPr>
        <w:tabs>
          <w:tab w:val="num" w:pos="0"/>
        </w:tabs>
        <w:ind w:left="0" w:firstLine="0"/>
      </w:pPr>
      <w:rPr>
        <w:lang w:val="de-DE"/>
      </w:rPr>
    </w:lvl>
    <w:lvl w:ilvl="1">
      <w:start w:val="1"/>
      <w:numFmt w:val="none"/>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D62"/>
    <w:rsid w:val="00001507"/>
    <w:rsid w:val="00002B61"/>
    <w:rsid w:val="000036D5"/>
    <w:rsid w:val="00007D0B"/>
    <w:rsid w:val="000100EC"/>
    <w:rsid w:val="000106F4"/>
    <w:rsid w:val="00010975"/>
    <w:rsid w:val="00011673"/>
    <w:rsid w:val="000119D0"/>
    <w:rsid w:val="00013B70"/>
    <w:rsid w:val="00013CE4"/>
    <w:rsid w:val="00020645"/>
    <w:rsid w:val="0002115F"/>
    <w:rsid w:val="0002531C"/>
    <w:rsid w:val="0003115F"/>
    <w:rsid w:val="000322E8"/>
    <w:rsid w:val="00032C19"/>
    <w:rsid w:val="0003320E"/>
    <w:rsid w:val="0003659A"/>
    <w:rsid w:val="000378FF"/>
    <w:rsid w:val="00042F51"/>
    <w:rsid w:val="00044147"/>
    <w:rsid w:val="00044D1D"/>
    <w:rsid w:val="00045794"/>
    <w:rsid w:val="00046193"/>
    <w:rsid w:val="0005026C"/>
    <w:rsid w:val="00061224"/>
    <w:rsid w:val="00062CE4"/>
    <w:rsid w:val="000662F7"/>
    <w:rsid w:val="00074B2E"/>
    <w:rsid w:val="00076187"/>
    <w:rsid w:val="0007721C"/>
    <w:rsid w:val="00084065"/>
    <w:rsid w:val="000927C5"/>
    <w:rsid w:val="000946BD"/>
    <w:rsid w:val="00096642"/>
    <w:rsid w:val="000A0987"/>
    <w:rsid w:val="000A0BA3"/>
    <w:rsid w:val="000A5363"/>
    <w:rsid w:val="000B1D9F"/>
    <w:rsid w:val="000B2C70"/>
    <w:rsid w:val="000B49E3"/>
    <w:rsid w:val="000B4E11"/>
    <w:rsid w:val="000B5CAF"/>
    <w:rsid w:val="000B66F2"/>
    <w:rsid w:val="000B67B7"/>
    <w:rsid w:val="000C226D"/>
    <w:rsid w:val="000C318D"/>
    <w:rsid w:val="000C75D6"/>
    <w:rsid w:val="000C7659"/>
    <w:rsid w:val="000D1AA3"/>
    <w:rsid w:val="000D3B99"/>
    <w:rsid w:val="000E10E3"/>
    <w:rsid w:val="000E3FEB"/>
    <w:rsid w:val="000E5D7D"/>
    <w:rsid w:val="000F2BC5"/>
    <w:rsid w:val="000F3721"/>
    <w:rsid w:val="000F5B0F"/>
    <w:rsid w:val="000F67D2"/>
    <w:rsid w:val="001008B6"/>
    <w:rsid w:val="00101A81"/>
    <w:rsid w:val="00101DB6"/>
    <w:rsid w:val="00102310"/>
    <w:rsid w:val="0010261D"/>
    <w:rsid w:val="00102C31"/>
    <w:rsid w:val="00111F30"/>
    <w:rsid w:val="00112E81"/>
    <w:rsid w:val="0011662C"/>
    <w:rsid w:val="001174E3"/>
    <w:rsid w:val="00120335"/>
    <w:rsid w:val="001221E2"/>
    <w:rsid w:val="001228D1"/>
    <w:rsid w:val="00125B2B"/>
    <w:rsid w:val="00126060"/>
    <w:rsid w:val="001272E0"/>
    <w:rsid w:val="0012760F"/>
    <w:rsid w:val="00127628"/>
    <w:rsid w:val="0013149C"/>
    <w:rsid w:val="00131D76"/>
    <w:rsid w:val="001335DC"/>
    <w:rsid w:val="001352D0"/>
    <w:rsid w:val="001364A2"/>
    <w:rsid w:val="0014226A"/>
    <w:rsid w:val="00142DBA"/>
    <w:rsid w:val="00145634"/>
    <w:rsid w:val="00147ECD"/>
    <w:rsid w:val="001509BC"/>
    <w:rsid w:val="00153642"/>
    <w:rsid w:val="00154990"/>
    <w:rsid w:val="00157205"/>
    <w:rsid w:val="001573D9"/>
    <w:rsid w:val="00162121"/>
    <w:rsid w:val="00167489"/>
    <w:rsid w:val="0017010D"/>
    <w:rsid w:val="001734EF"/>
    <w:rsid w:val="00176741"/>
    <w:rsid w:val="00181152"/>
    <w:rsid w:val="001854EF"/>
    <w:rsid w:val="00185A6A"/>
    <w:rsid w:val="00190D5E"/>
    <w:rsid w:val="00191A5D"/>
    <w:rsid w:val="001933DD"/>
    <w:rsid w:val="001969D2"/>
    <w:rsid w:val="001A0030"/>
    <w:rsid w:val="001A1F9D"/>
    <w:rsid w:val="001A28F6"/>
    <w:rsid w:val="001A7DE5"/>
    <w:rsid w:val="001B259C"/>
    <w:rsid w:val="001B299C"/>
    <w:rsid w:val="001B58FF"/>
    <w:rsid w:val="001C10F0"/>
    <w:rsid w:val="001C2E41"/>
    <w:rsid w:val="001C3E9B"/>
    <w:rsid w:val="001D3092"/>
    <w:rsid w:val="001D40C1"/>
    <w:rsid w:val="001D5CB0"/>
    <w:rsid w:val="001D7738"/>
    <w:rsid w:val="001E039F"/>
    <w:rsid w:val="001E060B"/>
    <w:rsid w:val="001E0FCC"/>
    <w:rsid w:val="001E356A"/>
    <w:rsid w:val="001E538A"/>
    <w:rsid w:val="001F0B78"/>
    <w:rsid w:val="001F1EFB"/>
    <w:rsid w:val="001F4524"/>
    <w:rsid w:val="001F49A6"/>
    <w:rsid w:val="001F5AB4"/>
    <w:rsid w:val="00201EA1"/>
    <w:rsid w:val="0020409A"/>
    <w:rsid w:val="00204947"/>
    <w:rsid w:val="00210C93"/>
    <w:rsid w:val="00214D50"/>
    <w:rsid w:val="0021523E"/>
    <w:rsid w:val="0021592E"/>
    <w:rsid w:val="00216EE9"/>
    <w:rsid w:val="00220B7B"/>
    <w:rsid w:val="00222F81"/>
    <w:rsid w:val="00224A8A"/>
    <w:rsid w:val="00227B44"/>
    <w:rsid w:val="00230618"/>
    <w:rsid w:val="00230C77"/>
    <w:rsid w:val="002314A0"/>
    <w:rsid w:val="00231D88"/>
    <w:rsid w:val="00231FA8"/>
    <w:rsid w:val="002353B5"/>
    <w:rsid w:val="002372B0"/>
    <w:rsid w:val="00242ACC"/>
    <w:rsid w:val="00244962"/>
    <w:rsid w:val="00245C6C"/>
    <w:rsid w:val="00247B8F"/>
    <w:rsid w:val="00250335"/>
    <w:rsid w:val="00250CFC"/>
    <w:rsid w:val="002518D0"/>
    <w:rsid w:val="002524BF"/>
    <w:rsid w:val="00252CA5"/>
    <w:rsid w:val="002552A0"/>
    <w:rsid w:val="00256C3A"/>
    <w:rsid w:val="002573A9"/>
    <w:rsid w:val="00261CED"/>
    <w:rsid w:val="00270E47"/>
    <w:rsid w:val="00271DF0"/>
    <w:rsid w:val="00283408"/>
    <w:rsid w:val="00286E61"/>
    <w:rsid w:val="00291230"/>
    <w:rsid w:val="0029389C"/>
    <w:rsid w:val="0029520B"/>
    <w:rsid w:val="002A21E3"/>
    <w:rsid w:val="002A25D1"/>
    <w:rsid w:val="002C1887"/>
    <w:rsid w:val="002C3687"/>
    <w:rsid w:val="002C3FD9"/>
    <w:rsid w:val="002C7D6A"/>
    <w:rsid w:val="002D15F4"/>
    <w:rsid w:val="002D1C0C"/>
    <w:rsid w:val="002D573B"/>
    <w:rsid w:val="002D5F5E"/>
    <w:rsid w:val="002D7970"/>
    <w:rsid w:val="002E0427"/>
    <w:rsid w:val="002E0B28"/>
    <w:rsid w:val="002E1672"/>
    <w:rsid w:val="002E1E34"/>
    <w:rsid w:val="002E3041"/>
    <w:rsid w:val="002E3FDE"/>
    <w:rsid w:val="002F1134"/>
    <w:rsid w:val="002F1CE1"/>
    <w:rsid w:val="002F793B"/>
    <w:rsid w:val="003010C8"/>
    <w:rsid w:val="00302E6C"/>
    <w:rsid w:val="00304682"/>
    <w:rsid w:val="00307573"/>
    <w:rsid w:val="003102CE"/>
    <w:rsid w:val="0031061E"/>
    <w:rsid w:val="00312F13"/>
    <w:rsid w:val="00314526"/>
    <w:rsid w:val="00317EC7"/>
    <w:rsid w:val="003273A1"/>
    <w:rsid w:val="003320F6"/>
    <w:rsid w:val="00335921"/>
    <w:rsid w:val="003366E6"/>
    <w:rsid w:val="003375E9"/>
    <w:rsid w:val="003430DC"/>
    <w:rsid w:val="003449C5"/>
    <w:rsid w:val="00345C09"/>
    <w:rsid w:val="003464B2"/>
    <w:rsid w:val="00346E1F"/>
    <w:rsid w:val="00347F63"/>
    <w:rsid w:val="0035440A"/>
    <w:rsid w:val="00357E57"/>
    <w:rsid w:val="00367EA0"/>
    <w:rsid w:val="0037432E"/>
    <w:rsid w:val="00374AB5"/>
    <w:rsid w:val="00375AE1"/>
    <w:rsid w:val="003763E2"/>
    <w:rsid w:val="003827C5"/>
    <w:rsid w:val="00383563"/>
    <w:rsid w:val="003842C7"/>
    <w:rsid w:val="0038480E"/>
    <w:rsid w:val="003916A4"/>
    <w:rsid w:val="00392A8B"/>
    <w:rsid w:val="00394555"/>
    <w:rsid w:val="00395058"/>
    <w:rsid w:val="00396456"/>
    <w:rsid w:val="003A5AC6"/>
    <w:rsid w:val="003B0FCF"/>
    <w:rsid w:val="003B1278"/>
    <w:rsid w:val="003B2CB3"/>
    <w:rsid w:val="003B308C"/>
    <w:rsid w:val="003B5292"/>
    <w:rsid w:val="003B5847"/>
    <w:rsid w:val="003B6E29"/>
    <w:rsid w:val="003C319C"/>
    <w:rsid w:val="003C5D48"/>
    <w:rsid w:val="003C5E38"/>
    <w:rsid w:val="003C5FF9"/>
    <w:rsid w:val="003D0864"/>
    <w:rsid w:val="003E18F2"/>
    <w:rsid w:val="003E2695"/>
    <w:rsid w:val="003E4B38"/>
    <w:rsid w:val="003E4C40"/>
    <w:rsid w:val="003E4DF7"/>
    <w:rsid w:val="003E5455"/>
    <w:rsid w:val="003E5E22"/>
    <w:rsid w:val="003E6FF9"/>
    <w:rsid w:val="003E7759"/>
    <w:rsid w:val="003F16B6"/>
    <w:rsid w:val="003F1743"/>
    <w:rsid w:val="003F1DD1"/>
    <w:rsid w:val="003F5C49"/>
    <w:rsid w:val="003F5E41"/>
    <w:rsid w:val="00400989"/>
    <w:rsid w:val="00404A7A"/>
    <w:rsid w:val="0040631D"/>
    <w:rsid w:val="00406AC9"/>
    <w:rsid w:val="00407D5D"/>
    <w:rsid w:val="004105F8"/>
    <w:rsid w:val="00415352"/>
    <w:rsid w:val="004179A5"/>
    <w:rsid w:val="004208E2"/>
    <w:rsid w:val="00422147"/>
    <w:rsid w:val="00422F75"/>
    <w:rsid w:val="00426BC8"/>
    <w:rsid w:val="0042770E"/>
    <w:rsid w:val="0043028B"/>
    <w:rsid w:val="00431131"/>
    <w:rsid w:val="00432949"/>
    <w:rsid w:val="00432B92"/>
    <w:rsid w:val="00433846"/>
    <w:rsid w:val="004368C3"/>
    <w:rsid w:val="0044129C"/>
    <w:rsid w:val="004416AB"/>
    <w:rsid w:val="00441728"/>
    <w:rsid w:val="0044659C"/>
    <w:rsid w:val="00446A90"/>
    <w:rsid w:val="00447447"/>
    <w:rsid w:val="004500C9"/>
    <w:rsid w:val="00452CDC"/>
    <w:rsid w:val="004559F6"/>
    <w:rsid w:val="004571EE"/>
    <w:rsid w:val="00462918"/>
    <w:rsid w:val="004642D3"/>
    <w:rsid w:val="004676B4"/>
    <w:rsid w:val="004676E5"/>
    <w:rsid w:val="00471D3C"/>
    <w:rsid w:val="00471F7A"/>
    <w:rsid w:val="004758B6"/>
    <w:rsid w:val="0047654E"/>
    <w:rsid w:val="004770B7"/>
    <w:rsid w:val="0048567E"/>
    <w:rsid w:val="004869CA"/>
    <w:rsid w:val="0048732D"/>
    <w:rsid w:val="004906A3"/>
    <w:rsid w:val="00491884"/>
    <w:rsid w:val="00493B84"/>
    <w:rsid w:val="00495274"/>
    <w:rsid w:val="004976DF"/>
    <w:rsid w:val="00497B7D"/>
    <w:rsid w:val="004A087A"/>
    <w:rsid w:val="004A230D"/>
    <w:rsid w:val="004A385C"/>
    <w:rsid w:val="004A3C3B"/>
    <w:rsid w:val="004B1F53"/>
    <w:rsid w:val="004B2E2E"/>
    <w:rsid w:val="004B3836"/>
    <w:rsid w:val="004B42ED"/>
    <w:rsid w:val="004B6BB0"/>
    <w:rsid w:val="004B7EF1"/>
    <w:rsid w:val="004C0A69"/>
    <w:rsid w:val="004C388A"/>
    <w:rsid w:val="004C3F83"/>
    <w:rsid w:val="004C54E1"/>
    <w:rsid w:val="004C6862"/>
    <w:rsid w:val="004C7681"/>
    <w:rsid w:val="004C79F6"/>
    <w:rsid w:val="004C7F34"/>
    <w:rsid w:val="004D1265"/>
    <w:rsid w:val="004D6FAE"/>
    <w:rsid w:val="004E1215"/>
    <w:rsid w:val="004E2A6C"/>
    <w:rsid w:val="004E54FA"/>
    <w:rsid w:val="004E696A"/>
    <w:rsid w:val="004E79BD"/>
    <w:rsid w:val="004F0E0E"/>
    <w:rsid w:val="004F2131"/>
    <w:rsid w:val="00503199"/>
    <w:rsid w:val="0050361D"/>
    <w:rsid w:val="00503B7C"/>
    <w:rsid w:val="00506D4C"/>
    <w:rsid w:val="005104B4"/>
    <w:rsid w:val="00510615"/>
    <w:rsid w:val="00514617"/>
    <w:rsid w:val="0051491E"/>
    <w:rsid w:val="00516E18"/>
    <w:rsid w:val="00517602"/>
    <w:rsid w:val="00520D8F"/>
    <w:rsid w:val="00530A5E"/>
    <w:rsid w:val="0053474B"/>
    <w:rsid w:val="00535885"/>
    <w:rsid w:val="00535D43"/>
    <w:rsid w:val="00545CBE"/>
    <w:rsid w:val="00546BD4"/>
    <w:rsid w:val="005523AC"/>
    <w:rsid w:val="005532C6"/>
    <w:rsid w:val="00554068"/>
    <w:rsid w:val="0055427B"/>
    <w:rsid w:val="00556A0B"/>
    <w:rsid w:val="005608EE"/>
    <w:rsid w:val="00562909"/>
    <w:rsid w:val="00564042"/>
    <w:rsid w:val="0056492B"/>
    <w:rsid w:val="00566670"/>
    <w:rsid w:val="00570361"/>
    <w:rsid w:val="00572EA4"/>
    <w:rsid w:val="00573F8B"/>
    <w:rsid w:val="00574858"/>
    <w:rsid w:val="00574A05"/>
    <w:rsid w:val="00575DBC"/>
    <w:rsid w:val="00576F52"/>
    <w:rsid w:val="005774C5"/>
    <w:rsid w:val="00580299"/>
    <w:rsid w:val="0058223C"/>
    <w:rsid w:val="00582A08"/>
    <w:rsid w:val="00583B0D"/>
    <w:rsid w:val="0058402A"/>
    <w:rsid w:val="00585907"/>
    <w:rsid w:val="0058606A"/>
    <w:rsid w:val="005860EF"/>
    <w:rsid w:val="0059252F"/>
    <w:rsid w:val="00594A2B"/>
    <w:rsid w:val="0059636C"/>
    <w:rsid w:val="00596ED5"/>
    <w:rsid w:val="00597121"/>
    <w:rsid w:val="00597237"/>
    <w:rsid w:val="00597325"/>
    <w:rsid w:val="005A007D"/>
    <w:rsid w:val="005A1925"/>
    <w:rsid w:val="005A5434"/>
    <w:rsid w:val="005A5AA6"/>
    <w:rsid w:val="005A68BB"/>
    <w:rsid w:val="005A7198"/>
    <w:rsid w:val="005A745B"/>
    <w:rsid w:val="005B166E"/>
    <w:rsid w:val="005B29CE"/>
    <w:rsid w:val="005B34DA"/>
    <w:rsid w:val="005B4F5D"/>
    <w:rsid w:val="005B7FCD"/>
    <w:rsid w:val="005C1635"/>
    <w:rsid w:val="005C5FC3"/>
    <w:rsid w:val="005D0884"/>
    <w:rsid w:val="005D2D62"/>
    <w:rsid w:val="005D4194"/>
    <w:rsid w:val="005E2F2F"/>
    <w:rsid w:val="005E3459"/>
    <w:rsid w:val="005E48A6"/>
    <w:rsid w:val="005E6450"/>
    <w:rsid w:val="005E6852"/>
    <w:rsid w:val="005F1352"/>
    <w:rsid w:val="005F1783"/>
    <w:rsid w:val="005F2838"/>
    <w:rsid w:val="005F2BF8"/>
    <w:rsid w:val="005F7F47"/>
    <w:rsid w:val="0060513F"/>
    <w:rsid w:val="00606A09"/>
    <w:rsid w:val="006078C7"/>
    <w:rsid w:val="006112EB"/>
    <w:rsid w:val="0061478F"/>
    <w:rsid w:val="00614D74"/>
    <w:rsid w:val="0061796C"/>
    <w:rsid w:val="00622B39"/>
    <w:rsid w:val="006264CC"/>
    <w:rsid w:val="00632576"/>
    <w:rsid w:val="00636C7C"/>
    <w:rsid w:val="00637702"/>
    <w:rsid w:val="00646515"/>
    <w:rsid w:val="00646E62"/>
    <w:rsid w:val="00650BA2"/>
    <w:rsid w:val="00652B11"/>
    <w:rsid w:val="00655FC3"/>
    <w:rsid w:val="00656ECB"/>
    <w:rsid w:val="00657855"/>
    <w:rsid w:val="00660142"/>
    <w:rsid w:val="0066076B"/>
    <w:rsid w:val="00661FDA"/>
    <w:rsid w:val="00665691"/>
    <w:rsid w:val="0066708A"/>
    <w:rsid w:val="00667B22"/>
    <w:rsid w:val="00667CBE"/>
    <w:rsid w:val="00670900"/>
    <w:rsid w:val="00672085"/>
    <w:rsid w:val="006727FC"/>
    <w:rsid w:val="00673FE6"/>
    <w:rsid w:val="00676B73"/>
    <w:rsid w:val="00676D48"/>
    <w:rsid w:val="00677CA6"/>
    <w:rsid w:val="00677DA3"/>
    <w:rsid w:val="00680E01"/>
    <w:rsid w:val="006842DB"/>
    <w:rsid w:val="00691DD0"/>
    <w:rsid w:val="0069378C"/>
    <w:rsid w:val="00693E3C"/>
    <w:rsid w:val="00696FDC"/>
    <w:rsid w:val="006971EE"/>
    <w:rsid w:val="006A1F74"/>
    <w:rsid w:val="006A2ADF"/>
    <w:rsid w:val="006A3D64"/>
    <w:rsid w:val="006A4DEC"/>
    <w:rsid w:val="006A5358"/>
    <w:rsid w:val="006A5C53"/>
    <w:rsid w:val="006B11BF"/>
    <w:rsid w:val="006B1766"/>
    <w:rsid w:val="006B227D"/>
    <w:rsid w:val="006B68A5"/>
    <w:rsid w:val="006B762C"/>
    <w:rsid w:val="006C4C13"/>
    <w:rsid w:val="006C4ECC"/>
    <w:rsid w:val="006C71C9"/>
    <w:rsid w:val="006C799F"/>
    <w:rsid w:val="006C7B86"/>
    <w:rsid w:val="006D3DFB"/>
    <w:rsid w:val="006D52A9"/>
    <w:rsid w:val="006D63D6"/>
    <w:rsid w:val="006D6734"/>
    <w:rsid w:val="006D7902"/>
    <w:rsid w:val="006E2279"/>
    <w:rsid w:val="006E2453"/>
    <w:rsid w:val="006E683B"/>
    <w:rsid w:val="006F0384"/>
    <w:rsid w:val="006F09D3"/>
    <w:rsid w:val="006F107C"/>
    <w:rsid w:val="006F2B5C"/>
    <w:rsid w:val="006F2D24"/>
    <w:rsid w:val="006F430E"/>
    <w:rsid w:val="006F4806"/>
    <w:rsid w:val="006F5D41"/>
    <w:rsid w:val="00702030"/>
    <w:rsid w:val="007078AC"/>
    <w:rsid w:val="0071004A"/>
    <w:rsid w:val="00714C72"/>
    <w:rsid w:val="00715FFA"/>
    <w:rsid w:val="007167F0"/>
    <w:rsid w:val="00720105"/>
    <w:rsid w:val="00722BB6"/>
    <w:rsid w:val="007230EC"/>
    <w:rsid w:val="00726043"/>
    <w:rsid w:val="00726DD4"/>
    <w:rsid w:val="00734FA8"/>
    <w:rsid w:val="00735309"/>
    <w:rsid w:val="007360E2"/>
    <w:rsid w:val="00737263"/>
    <w:rsid w:val="00737311"/>
    <w:rsid w:val="0074512F"/>
    <w:rsid w:val="00745B85"/>
    <w:rsid w:val="00745E8D"/>
    <w:rsid w:val="00746A60"/>
    <w:rsid w:val="00746CF8"/>
    <w:rsid w:val="00747C6F"/>
    <w:rsid w:val="0075778E"/>
    <w:rsid w:val="007639DD"/>
    <w:rsid w:val="00763D9C"/>
    <w:rsid w:val="007640F4"/>
    <w:rsid w:val="00764887"/>
    <w:rsid w:val="00764C09"/>
    <w:rsid w:val="00764F6B"/>
    <w:rsid w:val="007667CD"/>
    <w:rsid w:val="00766DA5"/>
    <w:rsid w:val="007700EE"/>
    <w:rsid w:val="0077110B"/>
    <w:rsid w:val="00772C2D"/>
    <w:rsid w:val="00776B8F"/>
    <w:rsid w:val="0078084D"/>
    <w:rsid w:val="00780A3C"/>
    <w:rsid w:val="0078156C"/>
    <w:rsid w:val="00782962"/>
    <w:rsid w:val="007829D9"/>
    <w:rsid w:val="00784686"/>
    <w:rsid w:val="00784F57"/>
    <w:rsid w:val="00787597"/>
    <w:rsid w:val="00787A07"/>
    <w:rsid w:val="00790DAD"/>
    <w:rsid w:val="007910B4"/>
    <w:rsid w:val="00794488"/>
    <w:rsid w:val="00795E32"/>
    <w:rsid w:val="007A3162"/>
    <w:rsid w:val="007A3DD7"/>
    <w:rsid w:val="007A4F69"/>
    <w:rsid w:val="007A59AC"/>
    <w:rsid w:val="007B080B"/>
    <w:rsid w:val="007C1417"/>
    <w:rsid w:val="007C2440"/>
    <w:rsid w:val="007C4B11"/>
    <w:rsid w:val="007C6DCE"/>
    <w:rsid w:val="007C7ADE"/>
    <w:rsid w:val="007D3B1A"/>
    <w:rsid w:val="007D7169"/>
    <w:rsid w:val="007E04E6"/>
    <w:rsid w:val="007E1406"/>
    <w:rsid w:val="007E20A5"/>
    <w:rsid w:val="007F04E1"/>
    <w:rsid w:val="007F16FF"/>
    <w:rsid w:val="007F2AAF"/>
    <w:rsid w:val="007F32B5"/>
    <w:rsid w:val="007F4CD0"/>
    <w:rsid w:val="008000DD"/>
    <w:rsid w:val="00800565"/>
    <w:rsid w:val="00801BDF"/>
    <w:rsid w:val="008057A2"/>
    <w:rsid w:val="00815443"/>
    <w:rsid w:val="0081688D"/>
    <w:rsid w:val="00817648"/>
    <w:rsid w:val="00821217"/>
    <w:rsid w:val="00823A8C"/>
    <w:rsid w:val="00824457"/>
    <w:rsid w:val="00832899"/>
    <w:rsid w:val="00836C2B"/>
    <w:rsid w:val="0084153E"/>
    <w:rsid w:val="00844E4B"/>
    <w:rsid w:val="00852F94"/>
    <w:rsid w:val="00853A19"/>
    <w:rsid w:val="008542DE"/>
    <w:rsid w:val="00854E07"/>
    <w:rsid w:val="00856B49"/>
    <w:rsid w:val="00857F95"/>
    <w:rsid w:val="0086549E"/>
    <w:rsid w:val="00866CD2"/>
    <w:rsid w:val="0086721E"/>
    <w:rsid w:val="00872EAC"/>
    <w:rsid w:val="00873917"/>
    <w:rsid w:val="00874556"/>
    <w:rsid w:val="0088416A"/>
    <w:rsid w:val="00886C1D"/>
    <w:rsid w:val="00886C62"/>
    <w:rsid w:val="00893784"/>
    <w:rsid w:val="00894995"/>
    <w:rsid w:val="00894FE5"/>
    <w:rsid w:val="008A090D"/>
    <w:rsid w:val="008A1295"/>
    <w:rsid w:val="008A4899"/>
    <w:rsid w:val="008B1BFB"/>
    <w:rsid w:val="008C2ED5"/>
    <w:rsid w:val="008C6A17"/>
    <w:rsid w:val="008D0734"/>
    <w:rsid w:val="008D6AAC"/>
    <w:rsid w:val="008D77DA"/>
    <w:rsid w:val="008E085A"/>
    <w:rsid w:val="008E32F9"/>
    <w:rsid w:val="008E37F8"/>
    <w:rsid w:val="008E5424"/>
    <w:rsid w:val="008E6A02"/>
    <w:rsid w:val="008F0BE4"/>
    <w:rsid w:val="008F3A73"/>
    <w:rsid w:val="008F6D19"/>
    <w:rsid w:val="00900B4A"/>
    <w:rsid w:val="00907E23"/>
    <w:rsid w:val="0091044D"/>
    <w:rsid w:val="00910EEF"/>
    <w:rsid w:val="00913787"/>
    <w:rsid w:val="00913D39"/>
    <w:rsid w:val="00913DDA"/>
    <w:rsid w:val="00917266"/>
    <w:rsid w:val="0091771D"/>
    <w:rsid w:val="00922232"/>
    <w:rsid w:val="009223DF"/>
    <w:rsid w:val="00925219"/>
    <w:rsid w:val="00931583"/>
    <w:rsid w:val="009321D8"/>
    <w:rsid w:val="009324BD"/>
    <w:rsid w:val="00935AA4"/>
    <w:rsid w:val="00935B67"/>
    <w:rsid w:val="00936D71"/>
    <w:rsid w:val="00937D36"/>
    <w:rsid w:val="00937F87"/>
    <w:rsid w:val="0094087A"/>
    <w:rsid w:val="00941C31"/>
    <w:rsid w:val="00946DA5"/>
    <w:rsid w:val="00947177"/>
    <w:rsid w:val="0094781D"/>
    <w:rsid w:val="00947ADF"/>
    <w:rsid w:val="00947CF4"/>
    <w:rsid w:val="00950E88"/>
    <w:rsid w:val="009522E4"/>
    <w:rsid w:val="0095337A"/>
    <w:rsid w:val="00953DE4"/>
    <w:rsid w:val="00953DF8"/>
    <w:rsid w:val="009636AC"/>
    <w:rsid w:val="00964F63"/>
    <w:rsid w:val="00965091"/>
    <w:rsid w:val="00965DD1"/>
    <w:rsid w:val="00966B9B"/>
    <w:rsid w:val="00967C12"/>
    <w:rsid w:val="00970840"/>
    <w:rsid w:val="009708FF"/>
    <w:rsid w:val="00970FFF"/>
    <w:rsid w:val="00971E9E"/>
    <w:rsid w:val="009750AA"/>
    <w:rsid w:val="00975C47"/>
    <w:rsid w:val="00976023"/>
    <w:rsid w:val="0098074A"/>
    <w:rsid w:val="009808EA"/>
    <w:rsid w:val="00980CF4"/>
    <w:rsid w:val="00981D36"/>
    <w:rsid w:val="009821DC"/>
    <w:rsid w:val="00985B06"/>
    <w:rsid w:val="00986964"/>
    <w:rsid w:val="009905BE"/>
    <w:rsid w:val="009939BC"/>
    <w:rsid w:val="009944A8"/>
    <w:rsid w:val="009A037D"/>
    <w:rsid w:val="009A52C2"/>
    <w:rsid w:val="009A6989"/>
    <w:rsid w:val="009A6A32"/>
    <w:rsid w:val="009A7677"/>
    <w:rsid w:val="009B23AD"/>
    <w:rsid w:val="009B58F0"/>
    <w:rsid w:val="009B6EE5"/>
    <w:rsid w:val="009B7E5A"/>
    <w:rsid w:val="009C2830"/>
    <w:rsid w:val="009C455E"/>
    <w:rsid w:val="009C5D49"/>
    <w:rsid w:val="009D357F"/>
    <w:rsid w:val="009D5D8A"/>
    <w:rsid w:val="009E1632"/>
    <w:rsid w:val="009E1E81"/>
    <w:rsid w:val="009E2BFA"/>
    <w:rsid w:val="009E3D0F"/>
    <w:rsid w:val="009E6BA9"/>
    <w:rsid w:val="009F2C00"/>
    <w:rsid w:val="009F4C74"/>
    <w:rsid w:val="009F640D"/>
    <w:rsid w:val="009F6FD4"/>
    <w:rsid w:val="009F7858"/>
    <w:rsid w:val="00A01E54"/>
    <w:rsid w:val="00A026DE"/>
    <w:rsid w:val="00A0487F"/>
    <w:rsid w:val="00A05ADE"/>
    <w:rsid w:val="00A07983"/>
    <w:rsid w:val="00A1178D"/>
    <w:rsid w:val="00A15472"/>
    <w:rsid w:val="00A22F3E"/>
    <w:rsid w:val="00A238DA"/>
    <w:rsid w:val="00A269E8"/>
    <w:rsid w:val="00A32E46"/>
    <w:rsid w:val="00A33704"/>
    <w:rsid w:val="00A419DF"/>
    <w:rsid w:val="00A4236F"/>
    <w:rsid w:val="00A43CC6"/>
    <w:rsid w:val="00A43E88"/>
    <w:rsid w:val="00A459AD"/>
    <w:rsid w:val="00A46529"/>
    <w:rsid w:val="00A502D8"/>
    <w:rsid w:val="00A514D9"/>
    <w:rsid w:val="00A54045"/>
    <w:rsid w:val="00A54EE8"/>
    <w:rsid w:val="00A557E5"/>
    <w:rsid w:val="00A56299"/>
    <w:rsid w:val="00A57C8A"/>
    <w:rsid w:val="00A6045B"/>
    <w:rsid w:val="00A60FA0"/>
    <w:rsid w:val="00A61762"/>
    <w:rsid w:val="00A62C5D"/>
    <w:rsid w:val="00A62FA4"/>
    <w:rsid w:val="00A63F5E"/>
    <w:rsid w:val="00A65433"/>
    <w:rsid w:val="00A66159"/>
    <w:rsid w:val="00A7145B"/>
    <w:rsid w:val="00A7169C"/>
    <w:rsid w:val="00A735E5"/>
    <w:rsid w:val="00A73911"/>
    <w:rsid w:val="00A8012F"/>
    <w:rsid w:val="00A80F2B"/>
    <w:rsid w:val="00A82135"/>
    <w:rsid w:val="00A82C9E"/>
    <w:rsid w:val="00A864ED"/>
    <w:rsid w:val="00A93933"/>
    <w:rsid w:val="00A9480A"/>
    <w:rsid w:val="00A95681"/>
    <w:rsid w:val="00AA179F"/>
    <w:rsid w:val="00AA7778"/>
    <w:rsid w:val="00AB111D"/>
    <w:rsid w:val="00AB4BE2"/>
    <w:rsid w:val="00AC160D"/>
    <w:rsid w:val="00AC3F8F"/>
    <w:rsid w:val="00AD17C5"/>
    <w:rsid w:val="00AD19D4"/>
    <w:rsid w:val="00AD1FA0"/>
    <w:rsid w:val="00AD227B"/>
    <w:rsid w:val="00AD2558"/>
    <w:rsid w:val="00AD36CB"/>
    <w:rsid w:val="00AD4B36"/>
    <w:rsid w:val="00AD4C10"/>
    <w:rsid w:val="00AE17CC"/>
    <w:rsid w:val="00AE24E9"/>
    <w:rsid w:val="00AE4258"/>
    <w:rsid w:val="00AE4B44"/>
    <w:rsid w:val="00AE591A"/>
    <w:rsid w:val="00AF2B21"/>
    <w:rsid w:val="00AF44F9"/>
    <w:rsid w:val="00AF4E3C"/>
    <w:rsid w:val="00AF5110"/>
    <w:rsid w:val="00B00E36"/>
    <w:rsid w:val="00B0150B"/>
    <w:rsid w:val="00B026FF"/>
    <w:rsid w:val="00B046EA"/>
    <w:rsid w:val="00B04771"/>
    <w:rsid w:val="00B05C17"/>
    <w:rsid w:val="00B05F26"/>
    <w:rsid w:val="00B07171"/>
    <w:rsid w:val="00B078A7"/>
    <w:rsid w:val="00B10E2A"/>
    <w:rsid w:val="00B13526"/>
    <w:rsid w:val="00B135A7"/>
    <w:rsid w:val="00B15CA4"/>
    <w:rsid w:val="00B173BB"/>
    <w:rsid w:val="00B17C10"/>
    <w:rsid w:val="00B203EE"/>
    <w:rsid w:val="00B26AB2"/>
    <w:rsid w:val="00B31420"/>
    <w:rsid w:val="00B354E8"/>
    <w:rsid w:val="00B35D20"/>
    <w:rsid w:val="00B4006D"/>
    <w:rsid w:val="00B40479"/>
    <w:rsid w:val="00B448AE"/>
    <w:rsid w:val="00B44F3E"/>
    <w:rsid w:val="00B463C9"/>
    <w:rsid w:val="00B53C3C"/>
    <w:rsid w:val="00B53CC0"/>
    <w:rsid w:val="00B540A5"/>
    <w:rsid w:val="00B54DCA"/>
    <w:rsid w:val="00B605EA"/>
    <w:rsid w:val="00B62E42"/>
    <w:rsid w:val="00B63E7B"/>
    <w:rsid w:val="00B65D41"/>
    <w:rsid w:val="00B66B10"/>
    <w:rsid w:val="00B70821"/>
    <w:rsid w:val="00B712C1"/>
    <w:rsid w:val="00B720FB"/>
    <w:rsid w:val="00B72844"/>
    <w:rsid w:val="00B74F6B"/>
    <w:rsid w:val="00B7588E"/>
    <w:rsid w:val="00B76233"/>
    <w:rsid w:val="00B813BF"/>
    <w:rsid w:val="00B81917"/>
    <w:rsid w:val="00B84AA2"/>
    <w:rsid w:val="00B84B21"/>
    <w:rsid w:val="00B93B7B"/>
    <w:rsid w:val="00B95FFE"/>
    <w:rsid w:val="00B97464"/>
    <w:rsid w:val="00BA0159"/>
    <w:rsid w:val="00BA0DD6"/>
    <w:rsid w:val="00BA2128"/>
    <w:rsid w:val="00BA21D1"/>
    <w:rsid w:val="00BA57D4"/>
    <w:rsid w:val="00BA79D7"/>
    <w:rsid w:val="00BB240E"/>
    <w:rsid w:val="00BB35EC"/>
    <w:rsid w:val="00BB4068"/>
    <w:rsid w:val="00BB55C6"/>
    <w:rsid w:val="00BB67CD"/>
    <w:rsid w:val="00BC5637"/>
    <w:rsid w:val="00BC6BBA"/>
    <w:rsid w:val="00BD05CF"/>
    <w:rsid w:val="00BD0B78"/>
    <w:rsid w:val="00BD0C82"/>
    <w:rsid w:val="00BD17D5"/>
    <w:rsid w:val="00BD4EBB"/>
    <w:rsid w:val="00BD54C6"/>
    <w:rsid w:val="00BD6062"/>
    <w:rsid w:val="00BD766E"/>
    <w:rsid w:val="00BE1951"/>
    <w:rsid w:val="00BE1FDC"/>
    <w:rsid w:val="00BE67CE"/>
    <w:rsid w:val="00BE7DD1"/>
    <w:rsid w:val="00BF30D7"/>
    <w:rsid w:val="00BF46C7"/>
    <w:rsid w:val="00BF53B3"/>
    <w:rsid w:val="00C051E4"/>
    <w:rsid w:val="00C15854"/>
    <w:rsid w:val="00C176D1"/>
    <w:rsid w:val="00C229CA"/>
    <w:rsid w:val="00C22A51"/>
    <w:rsid w:val="00C250DF"/>
    <w:rsid w:val="00C263E0"/>
    <w:rsid w:val="00C31D1B"/>
    <w:rsid w:val="00C33143"/>
    <w:rsid w:val="00C36D14"/>
    <w:rsid w:val="00C45277"/>
    <w:rsid w:val="00C46983"/>
    <w:rsid w:val="00C47D96"/>
    <w:rsid w:val="00C518DF"/>
    <w:rsid w:val="00C53E01"/>
    <w:rsid w:val="00C61B1A"/>
    <w:rsid w:val="00C655E7"/>
    <w:rsid w:val="00C67101"/>
    <w:rsid w:val="00C746B3"/>
    <w:rsid w:val="00C774B4"/>
    <w:rsid w:val="00C80E4B"/>
    <w:rsid w:val="00C81397"/>
    <w:rsid w:val="00C83178"/>
    <w:rsid w:val="00C91600"/>
    <w:rsid w:val="00C92523"/>
    <w:rsid w:val="00C966D0"/>
    <w:rsid w:val="00CA1AA6"/>
    <w:rsid w:val="00CA6024"/>
    <w:rsid w:val="00CA71FE"/>
    <w:rsid w:val="00CB00D5"/>
    <w:rsid w:val="00CB0539"/>
    <w:rsid w:val="00CB26FE"/>
    <w:rsid w:val="00CB3FA4"/>
    <w:rsid w:val="00CB65E4"/>
    <w:rsid w:val="00CC3BAC"/>
    <w:rsid w:val="00CD02B7"/>
    <w:rsid w:val="00CD27AA"/>
    <w:rsid w:val="00CE4A8D"/>
    <w:rsid w:val="00CF51A0"/>
    <w:rsid w:val="00CF7950"/>
    <w:rsid w:val="00D003D8"/>
    <w:rsid w:val="00D00BB9"/>
    <w:rsid w:val="00D02BA9"/>
    <w:rsid w:val="00D03C2A"/>
    <w:rsid w:val="00D04A30"/>
    <w:rsid w:val="00D073B7"/>
    <w:rsid w:val="00D10079"/>
    <w:rsid w:val="00D16A43"/>
    <w:rsid w:val="00D200F7"/>
    <w:rsid w:val="00D215BB"/>
    <w:rsid w:val="00D2261E"/>
    <w:rsid w:val="00D22D42"/>
    <w:rsid w:val="00D23570"/>
    <w:rsid w:val="00D24DB1"/>
    <w:rsid w:val="00D25BEE"/>
    <w:rsid w:val="00D30ED6"/>
    <w:rsid w:val="00D32D22"/>
    <w:rsid w:val="00D33492"/>
    <w:rsid w:val="00D33874"/>
    <w:rsid w:val="00D34897"/>
    <w:rsid w:val="00D35785"/>
    <w:rsid w:val="00D408BA"/>
    <w:rsid w:val="00D40C67"/>
    <w:rsid w:val="00D42DEA"/>
    <w:rsid w:val="00D44C52"/>
    <w:rsid w:val="00D54609"/>
    <w:rsid w:val="00D55787"/>
    <w:rsid w:val="00D55ED1"/>
    <w:rsid w:val="00D56352"/>
    <w:rsid w:val="00D56FF8"/>
    <w:rsid w:val="00D6438D"/>
    <w:rsid w:val="00D719F1"/>
    <w:rsid w:val="00D72387"/>
    <w:rsid w:val="00D73FE6"/>
    <w:rsid w:val="00D764AF"/>
    <w:rsid w:val="00D8094E"/>
    <w:rsid w:val="00D870B6"/>
    <w:rsid w:val="00D87BB7"/>
    <w:rsid w:val="00D907B5"/>
    <w:rsid w:val="00D91166"/>
    <w:rsid w:val="00D91201"/>
    <w:rsid w:val="00D9146C"/>
    <w:rsid w:val="00DA4480"/>
    <w:rsid w:val="00DA744F"/>
    <w:rsid w:val="00DC0245"/>
    <w:rsid w:val="00DC0768"/>
    <w:rsid w:val="00DC5E52"/>
    <w:rsid w:val="00DC6ED7"/>
    <w:rsid w:val="00DC74D3"/>
    <w:rsid w:val="00DD31DD"/>
    <w:rsid w:val="00DD62B0"/>
    <w:rsid w:val="00DD653B"/>
    <w:rsid w:val="00DD75BA"/>
    <w:rsid w:val="00DE0991"/>
    <w:rsid w:val="00DE1709"/>
    <w:rsid w:val="00DE4722"/>
    <w:rsid w:val="00DF229F"/>
    <w:rsid w:val="00DF6885"/>
    <w:rsid w:val="00E003B2"/>
    <w:rsid w:val="00E049E2"/>
    <w:rsid w:val="00E1040E"/>
    <w:rsid w:val="00E12A08"/>
    <w:rsid w:val="00E12F4D"/>
    <w:rsid w:val="00E1422B"/>
    <w:rsid w:val="00E179E5"/>
    <w:rsid w:val="00E20375"/>
    <w:rsid w:val="00E2046F"/>
    <w:rsid w:val="00E25910"/>
    <w:rsid w:val="00E263E0"/>
    <w:rsid w:val="00E2645F"/>
    <w:rsid w:val="00E2698E"/>
    <w:rsid w:val="00E31E19"/>
    <w:rsid w:val="00E32ECA"/>
    <w:rsid w:val="00E35324"/>
    <w:rsid w:val="00E35A96"/>
    <w:rsid w:val="00E371E4"/>
    <w:rsid w:val="00E3750D"/>
    <w:rsid w:val="00E4438A"/>
    <w:rsid w:val="00E4779E"/>
    <w:rsid w:val="00E5436E"/>
    <w:rsid w:val="00E56491"/>
    <w:rsid w:val="00E62D16"/>
    <w:rsid w:val="00E64FE7"/>
    <w:rsid w:val="00E67245"/>
    <w:rsid w:val="00E706FE"/>
    <w:rsid w:val="00E72671"/>
    <w:rsid w:val="00E75CF4"/>
    <w:rsid w:val="00E75F1A"/>
    <w:rsid w:val="00E76013"/>
    <w:rsid w:val="00E7730F"/>
    <w:rsid w:val="00E776C1"/>
    <w:rsid w:val="00E8012A"/>
    <w:rsid w:val="00E85910"/>
    <w:rsid w:val="00E85CAC"/>
    <w:rsid w:val="00E935B2"/>
    <w:rsid w:val="00E94C79"/>
    <w:rsid w:val="00E956FA"/>
    <w:rsid w:val="00E95E09"/>
    <w:rsid w:val="00E968CB"/>
    <w:rsid w:val="00EA0855"/>
    <w:rsid w:val="00EA1709"/>
    <w:rsid w:val="00EA3187"/>
    <w:rsid w:val="00EA34C8"/>
    <w:rsid w:val="00EA71FA"/>
    <w:rsid w:val="00EB128C"/>
    <w:rsid w:val="00EB1EDB"/>
    <w:rsid w:val="00EB3EF7"/>
    <w:rsid w:val="00EB7B69"/>
    <w:rsid w:val="00EC1132"/>
    <w:rsid w:val="00ED092D"/>
    <w:rsid w:val="00ED0996"/>
    <w:rsid w:val="00ED29C5"/>
    <w:rsid w:val="00ED385E"/>
    <w:rsid w:val="00ED3C6B"/>
    <w:rsid w:val="00ED61CB"/>
    <w:rsid w:val="00EE0437"/>
    <w:rsid w:val="00EE32AA"/>
    <w:rsid w:val="00EE4E0C"/>
    <w:rsid w:val="00EE7B07"/>
    <w:rsid w:val="00EF366D"/>
    <w:rsid w:val="00EF497F"/>
    <w:rsid w:val="00EF666B"/>
    <w:rsid w:val="00EF6712"/>
    <w:rsid w:val="00F03B20"/>
    <w:rsid w:val="00F10A8C"/>
    <w:rsid w:val="00F12267"/>
    <w:rsid w:val="00F12C05"/>
    <w:rsid w:val="00F13159"/>
    <w:rsid w:val="00F142D2"/>
    <w:rsid w:val="00F1430F"/>
    <w:rsid w:val="00F14BF9"/>
    <w:rsid w:val="00F20225"/>
    <w:rsid w:val="00F21673"/>
    <w:rsid w:val="00F23FBF"/>
    <w:rsid w:val="00F24329"/>
    <w:rsid w:val="00F246D4"/>
    <w:rsid w:val="00F254B1"/>
    <w:rsid w:val="00F265B8"/>
    <w:rsid w:val="00F324EA"/>
    <w:rsid w:val="00F3399E"/>
    <w:rsid w:val="00F35200"/>
    <w:rsid w:val="00F35B55"/>
    <w:rsid w:val="00F37A74"/>
    <w:rsid w:val="00F37EEC"/>
    <w:rsid w:val="00F434B0"/>
    <w:rsid w:val="00F445AE"/>
    <w:rsid w:val="00F45241"/>
    <w:rsid w:val="00F4593E"/>
    <w:rsid w:val="00F4778E"/>
    <w:rsid w:val="00F47CB6"/>
    <w:rsid w:val="00F53404"/>
    <w:rsid w:val="00F53E81"/>
    <w:rsid w:val="00F54CD1"/>
    <w:rsid w:val="00F60A4D"/>
    <w:rsid w:val="00F61AF3"/>
    <w:rsid w:val="00F61E5F"/>
    <w:rsid w:val="00F63656"/>
    <w:rsid w:val="00F6674C"/>
    <w:rsid w:val="00F667B9"/>
    <w:rsid w:val="00F6745D"/>
    <w:rsid w:val="00F7099A"/>
    <w:rsid w:val="00F73847"/>
    <w:rsid w:val="00F749B5"/>
    <w:rsid w:val="00F7655D"/>
    <w:rsid w:val="00F84412"/>
    <w:rsid w:val="00F84A3C"/>
    <w:rsid w:val="00F86E1C"/>
    <w:rsid w:val="00F90C5B"/>
    <w:rsid w:val="00F9167E"/>
    <w:rsid w:val="00F92997"/>
    <w:rsid w:val="00F97EB6"/>
    <w:rsid w:val="00FA33DB"/>
    <w:rsid w:val="00FB040E"/>
    <w:rsid w:val="00FC3DA1"/>
    <w:rsid w:val="00FD52DD"/>
    <w:rsid w:val="00FD593D"/>
    <w:rsid w:val="00FD7460"/>
    <w:rsid w:val="00FD7A7F"/>
    <w:rsid w:val="00FF14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96642"/>
    <w:pPr>
      <w:suppressAutoHyphens/>
    </w:pPr>
    <w:rPr>
      <w:kern w:val="1"/>
      <w:sz w:val="24"/>
      <w:szCs w:val="24"/>
      <w:lang w:eastAsia="ar-SA"/>
    </w:rPr>
  </w:style>
  <w:style w:type="paragraph" w:styleId="berschrift1">
    <w:name w:val="heading 1"/>
    <w:basedOn w:val="berschrift"/>
    <w:next w:val="Textkrper"/>
    <w:qFormat/>
    <w:rsid w:val="00096642"/>
    <w:pPr>
      <w:numPr>
        <w:numId w:val="1"/>
      </w:numPr>
      <w:outlineLvl w:val="0"/>
    </w:pPr>
    <w:rPr>
      <w:rFonts w:ascii="Times New Roman" w:eastAsia="Lucida Sans Unicode" w:hAnsi="Times New Roman"/>
      <w:b/>
      <w:bCs/>
      <w:sz w:val="48"/>
      <w:szCs w:val="48"/>
    </w:rPr>
  </w:style>
  <w:style w:type="paragraph" w:styleId="berschrift3">
    <w:name w:val="heading 3"/>
    <w:basedOn w:val="Standard"/>
    <w:next w:val="Standard"/>
    <w:qFormat/>
    <w:rsid w:val="00096642"/>
    <w:pPr>
      <w:keepNext/>
      <w:numPr>
        <w:ilvl w:val="2"/>
        <w:numId w:val="1"/>
      </w:numPr>
      <w:spacing w:before="180" w:after="60"/>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sid w:val="00096642"/>
    <w:rPr>
      <w:rFonts w:ascii="Symbol" w:hAnsi="Symbol" w:cs="OpenSymbol"/>
    </w:rPr>
  </w:style>
  <w:style w:type="character" w:customStyle="1" w:styleId="WW8Num2z1">
    <w:name w:val="WW8Num2z1"/>
    <w:rsid w:val="00096642"/>
    <w:rPr>
      <w:rFonts w:ascii="Courier New" w:hAnsi="Courier New"/>
      <w:sz w:val="20"/>
    </w:rPr>
  </w:style>
  <w:style w:type="character" w:customStyle="1" w:styleId="WW8Num2z2">
    <w:name w:val="WW8Num2z2"/>
    <w:rsid w:val="00096642"/>
    <w:rPr>
      <w:rFonts w:ascii="Wingdings" w:hAnsi="Wingdings"/>
      <w:sz w:val="20"/>
    </w:rPr>
  </w:style>
  <w:style w:type="character" w:customStyle="1" w:styleId="Absatz-Standardschriftart12">
    <w:name w:val="Absatz-Standardschriftart12"/>
    <w:rsid w:val="00096642"/>
  </w:style>
  <w:style w:type="character" w:customStyle="1" w:styleId="Absatz-Standardschriftart11">
    <w:name w:val="Absatz-Standardschriftart11"/>
    <w:rsid w:val="00096642"/>
  </w:style>
  <w:style w:type="character" w:customStyle="1" w:styleId="Absatz-Standardschriftart10">
    <w:name w:val="Absatz-Standardschriftart10"/>
    <w:rsid w:val="00096642"/>
  </w:style>
  <w:style w:type="character" w:customStyle="1" w:styleId="DefaultParagraphFont2">
    <w:name w:val="Default Paragraph Font2"/>
    <w:rsid w:val="00096642"/>
  </w:style>
  <w:style w:type="character" w:customStyle="1" w:styleId="Absatz-Standardschriftart9">
    <w:name w:val="Absatz-Standardschriftart9"/>
    <w:rsid w:val="00096642"/>
  </w:style>
  <w:style w:type="character" w:customStyle="1" w:styleId="WW-Absatz-Standardschriftart">
    <w:name w:val="WW-Absatz-Standardschriftart"/>
    <w:rsid w:val="00096642"/>
  </w:style>
  <w:style w:type="character" w:customStyle="1" w:styleId="WW-Absatz-Standardschriftart1">
    <w:name w:val="WW-Absatz-Standardschriftart1"/>
    <w:rsid w:val="00096642"/>
  </w:style>
  <w:style w:type="character" w:customStyle="1" w:styleId="WW-Absatz-Standardschriftart11">
    <w:name w:val="WW-Absatz-Standardschriftart11"/>
    <w:rsid w:val="00096642"/>
  </w:style>
  <w:style w:type="character" w:customStyle="1" w:styleId="WW-Absatz-Standardschriftart111">
    <w:name w:val="WW-Absatz-Standardschriftart111"/>
    <w:rsid w:val="00096642"/>
  </w:style>
  <w:style w:type="character" w:customStyle="1" w:styleId="WW-Absatz-Standardschriftart1111">
    <w:name w:val="WW-Absatz-Standardschriftart1111"/>
    <w:rsid w:val="00096642"/>
  </w:style>
  <w:style w:type="character" w:customStyle="1" w:styleId="WW-Absatz-Standardschriftart11111">
    <w:name w:val="WW-Absatz-Standardschriftart11111"/>
    <w:rsid w:val="00096642"/>
  </w:style>
  <w:style w:type="character" w:customStyle="1" w:styleId="WW-Absatz-Standardschriftart111111">
    <w:name w:val="WW-Absatz-Standardschriftart111111"/>
    <w:rsid w:val="00096642"/>
  </w:style>
  <w:style w:type="character" w:customStyle="1" w:styleId="WW-Absatz-Standardschriftart1111111">
    <w:name w:val="WW-Absatz-Standardschriftart1111111"/>
    <w:rsid w:val="00096642"/>
  </w:style>
  <w:style w:type="character" w:customStyle="1" w:styleId="Absatz-Standardschriftart8">
    <w:name w:val="Absatz-Standardschriftart8"/>
    <w:rsid w:val="00096642"/>
  </w:style>
  <w:style w:type="character" w:customStyle="1" w:styleId="WW-Absatz-Standardschriftart11111111">
    <w:name w:val="WW-Absatz-Standardschriftart11111111"/>
    <w:rsid w:val="00096642"/>
  </w:style>
  <w:style w:type="character" w:customStyle="1" w:styleId="WW-Absatz-Standardschriftart111111111">
    <w:name w:val="WW-Absatz-Standardschriftart111111111"/>
    <w:rsid w:val="00096642"/>
  </w:style>
  <w:style w:type="character" w:customStyle="1" w:styleId="WW-Absatz-Standardschriftart1111111111">
    <w:name w:val="WW-Absatz-Standardschriftart1111111111"/>
    <w:rsid w:val="00096642"/>
  </w:style>
  <w:style w:type="character" w:customStyle="1" w:styleId="Absatz-Standardschriftart7">
    <w:name w:val="Absatz-Standardschriftart7"/>
    <w:rsid w:val="00096642"/>
  </w:style>
  <w:style w:type="character" w:customStyle="1" w:styleId="WW-Absatz-Standardschriftart11111111111">
    <w:name w:val="WW-Absatz-Standardschriftart11111111111"/>
    <w:rsid w:val="00096642"/>
  </w:style>
  <w:style w:type="character" w:customStyle="1" w:styleId="WW-Absatz-Standardschriftart111111111111">
    <w:name w:val="WW-Absatz-Standardschriftart111111111111"/>
    <w:rsid w:val="00096642"/>
  </w:style>
  <w:style w:type="character" w:customStyle="1" w:styleId="WW-Absatz-Standardschriftart1111111111111">
    <w:name w:val="WW-Absatz-Standardschriftart1111111111111"/>
    <w:rsid w:val="00096642"/>
  </w:style>
  <w:style w:type="character" w:customStyle="1" w:styleId="WW-Absatz-Standardschriftart11111111111111">
    <w:name w:val="WW-Absatz-Standardschriftart11111111111111"/>
    <w:rsid w:val="00096642"/>
  </w:style>
  <w:style w:type="character" w:customStyle="1" w:styleId="WW-Absatz-Standardschriftart111111111111111">
    <w:name w:val="WW-Absatz-Standardschriftart111111111111111"/>
    <w:rsid w:val="00096642"/>
  </w:style>
  <w:style w:type="character" w:customStyle="1" w:styleId="WW-Absatz-Standardschriftart1111111111111111">
    <w:name w:val="WW-Absatz-Standardschriftart1111111111111111"/>
    <w:rsid w:val="00096642"/>
  </w:style>
  <w:style w:type="character" w:customStyle="1" w:styleId="WW-Absatz-Standardschriftart11111111111111111">
    <w:name w:val="WW-Absatz-Standardschriftart11111111111111111"/>
    <w:rsid w:val="00096642"/>
  </w:style>
  <w:style w:type="character" w:customStyle="1" w:styleId="WW-Absatz-Standardschriftart111111111111111111">
    <w:name w:val="WW-Absatz-Standardschriftart111111111111111111"/>
    <w:rsid w:val="00096642"/>
  </w:style>
  <w:style w:type="character" w:customStyle="1" w:styleId="WW-Absatz-Standardschriftart1111111111111111111">
    <w:name w:val="WW-Absatz-Standardschriftart1111111111111111111"/>
    <w:rsid w:val="00096642"/>
  </w:style>
  <w:style w:type="character" w:customStyle="1" w:styleId="WW-Absatz-Standardschriftart11111111111111111111">
    <w:name w:val="WW-Absatz-Standardschriftart11111111111111111111"/>
    <w:rsid w:val="00096642"/>
  </w:style>
  <w:style w:type="character" w:customStyle="1" w:styleId="WW-Absatz-Standardschriftart111111111111111111111">
    <w:name w:val="WW-Absatz-Standardschriftart111111111111111111111"/>
    <w:rsid w:val="00096642"/>
  </w:style>
  <w:style w:type="character" w:customStyle="1" w:styleId="WW-Absatz-Standardschriftart1111111111111111111111">
    <w:name w:val="WW-Absatz-Standardschriftart1111111111111111111111"/>
    <w:rsid w:val="00096642"/>
  </w:style>
  <w:style w:type="character" w:customStyle="1" w:styleId="WW-Absatz-Standardschriftart11111111111111111111111">
    <w:name w:val="WW-Absatz-Standardschriftart11111111111111111111111"/>
    <w:rsid w:val="00096642"/>
  </w:style>
  <w:style w:type="character" w:customStyle="1" w:styleId="WW-Absatz-Standardschriftart111111111111111111111111">
    <w:name w:val="WW-Absatz-Standardschriftart111111111111111111111111"/>
    <w:rsid w:val="00096642"/>
  </w:style>
  <w:style w:type="character" w:customStyle="1" w:styleId="WW-Absatz-Standardschriftart1111111111111111111111111">
    <w:name w:val="WW-Absatz-Standardschriftart1111111111111111111111111"/>
    <w:rsid w:val="00096642"/>
  </w:style>
  <w:style w:type="character" w:customStyle="1" w:styleId="WW-Absatz-Standardschriftart12">
    <w:name w:val="WW-Absatz-Standardschriftart12"/>
    <w:rsid w:val="00096642"/>
  </w:style>
  <w:style w:type="character" w:customStyle="1" w:styleId="WW-Absatz-Standardschriftart11111111111111111111111111">
    <w:name w:val="WW-Absatz-Standardschriftart11111111111111111111111111"/>
    <w:rsid w:val="00096642"/>
  </w:style>
  <w:style w:type="character" w:customStyle="1" w:styleId="Absatz-Standardschriftart6">
    <w:name w:val="Absatz-Standardschriftart6"/>
    <w:rsid w:val="00096642"/>
  </w:style>
  <w:style w:type="character" w:customStyle="1" w:styleId="WW-Absatz-Standardschriftart111111111111111111111111111">
    <w:name w:val="WW-Absatz-Standardschriftart111111111111111111111111111"/>
    <w:rsid w:val="00096642"/>
  </w:style>
  <w:style w:type="character" w:customStyle="1" w:styleId="WW-Absatz-Standardschriftart1111111111111111111111111111">
    <w:name w:val="WW-Absatz-Standardschriftart1111111111111111111111111111"/>
    <w:rsid w:val="00096642"/>
  </w:style>
  <w:style w:type="character" w:customStyle="1" w:styleId="WW-Absatz-Standardschriftart11111111111111111111111111111">
    <w:name w:val="WW-Absatz-Standardschriftart11111111111111111111111111111"/>
    <w:rsid w:val="00096642"/>
  </w:style>
  <w:style w:type="character" w:customStyle="1" w:styleId="Absatz-Standardschriftart5">
    <w:name w:val="Absatz-Standardschriftart5"/>
    <w:rsid w:val="00096642"/>
  </w:style>
  <w:style w:type="character" w:customStyle="1" w:styleId="WW-Absatz-Standardschriftart111111111111111111111111111111">
    <w:name w:val="WW-Absatz-Standardschriftart111111111111111111111111111111"/>
    <w:rsid w:val="00096642"/>
  </w:style>
  <w:style w:type="character" w:customStyle="1" w:styleId="WW-Absatz-Standardschriftart1111111111111111111111111111111">
    <w:name w:val="WW-Absatz-Standardschriftart1111111111111111111111111111111"/>
    <w:rsid w:val="00096642"/>
  </w:style>
  <w:style w:type="character" w:customStyle="1" w:styleId="WW-Absatz-Standardschriftart11111111111111111111111111111111">
    <w:name w:val="WW-Absatz-Standardschriftart11111111111111111111111111111111"/>
    <w:rsid w:val="00096642"/>
  </w:style>
  <w:style w:type="character" w:customStyle="1" w:styleId="WW-Absatz-Standardschriftart111111111111111111111111111111111">
    <w:name w:val="WW-Absatz-Standardschriftart111111111111111111111111111111111"/>
    <w:rsid w:val="00096642"/>
  </w:style>
  <w:style w:type="character" w:customStyle="1" w:styleId="WW-Absatz-Standardschriftart1111111111111111111111111111111111">
    <w:name w:val="WW-Absatz-Standardschriftart1111111111111111111111111111111111"/>
    <w:rsid w:val="00096642"/>
  </w:style>
  <w:style w:type="character" w:customStyle="1" w:styleId="Absatz-Standardschriftart4">
    <w:name w:val="Absatz-Standardschriftart4"/>
    <w:rsid w:val="00096642"/>
  </w:style>
  <w:style w:type="character" w:customStyle="1" w:styleId="WW-Absatz-Standardschriftart11111111111111111111111111111111111">
    <w:name w:val="WW-Absatz-Standardschriftart11111111111111111111111111111111111"/>
    <w:rsid w:val="00096642"/>
  </w:style>
  <w:style w:type="character" w:customStyle="1" w:styleId="WW-Absatz-Standardschriftart111111111111111111111111111111111111">
    <w:name w:val="WW-Absatz-Standardschriftart111111111111111111111111111111111111"/>
    <w:rsid w:val="00096642"/>
  </w:style>
  <w:style w:type="character" w:customStyle="1" w:styleId="WW-Absatz-Standardschriftart1111111111111111111111111111111111111">
    <w:name w:val="WW-Absatz-Standardschriftart1111111111111111111111111111111111111"/>
    <w:rsid w:val="00096642"/>
  </w:style>
  <w:style w:type="character" w:customStyle="1" w:styleId="Absatz-Standardschriftart3">
    <w:name w:val="Absatz-Standardschriftart3"/>
    <w:rsid w:val="00096642"/>
  </w:style>
  <w:style w:type="character" w:customStyle="1" w:styleId="DefaultParagraphFont1">
    <w:name w:val="Default Paragraph Font1"/>
    <w:rsid w:val="00096642"/>
  </w:style>
  <w:style w:type="character" w:customStyle="1" w:styleId="WW-Absatzstandardschriftart">
    <w:name w:val="WW-Absatzstandardschriftart"/>
    <w:rsid w:val="00096642"/>
  </w:style>
  <w:style w:type="character" w:customStyle="1" w:styleId="WW-Absatz-Standardschriftart11111111111111111111111111111111111111">
    <w:name w:val="WW-Absatz-Standardschriftart11111111111111111111111111111111111111"/>
    <w:rsid w:val="00096642"/>
  </w:style>
  <w:style w:type="character" w:customStyle="1" w:styleId="WW-Absatz-Standardschriftart111111111111111111111111111111111111111">
    <w:name w:val="WW-Absatz-Standardschriftart111111111111111111111111111111111111111"/>
    <w:rsid w:val="00096642"/>
  </w:style>
  <w:style w:type="character" w:customStyle="1" w:styleId="WW-Absatz-Standardschriftart1111111111111111111111111111111111111111">
    <w:name w:val="WW-Absatz-Standardschriftart1111111111111111111111111111111111111111"/>
    <w:rsid w:val="00096642"/>
  </w:style>
  <w:style w:type="character" w:customStyle="1" w:styleId="WW-Absatz-Standardschriftart11111111111111111111111111111111111111111">
    <w:name w:val="WW-Absatz-Standardschriftart11111111111111111111111111111111111111111"/>
    <w:rsid w:val="00096642"/>
  </w:style>
  <w:style w:type="character" w:customStyle="1" w:styleId="WW-Absatz-Standardschriftart111111111111111111111111111111111111111111">
    <w:name w:val="WW-Absatz-Standardschriftart111111111111111111111111111111111111111111"/>
    <w:rsid w:val="00096642"/>
  </w:style>
  <w:style w:type="character" w:customStyle="1" w:styleId="WW-DefaultParagraphFont">
    <w:name w:val="WW-Default Paragraph Font"/>
    <w:rsid w:val="00096642"/>
  </w:style>
  <w:style w:type="character" w:customStyle="1" w:styleId="WW-Absatz-Standardschriftart1111111111111111111111111111111111111111111">
    <w:name w:val="WW-Absatz-Standardschriftart1111111111111111111111111111111111111111111"/>
    <w:rsid w:val="00096642"/>
  </w:style>
  <w:style w:type="character" w:customStyle="1" w:styleId="WW-Absatz-Standardschriftart11111111111111111111111111111111111111111111">
    <w:name w:val="WW-Absatz-Standardschriftart11111111111111111111111111111111111111111111"/>
    <w:rsid w:val="00096642"/>
  </w:style>
  <w:style w:type="character" w:customStyle="1" w:styleId="WW-Absatz-Standardschriftart111111111111111111111111111111111111111111111">
    <w:name w:val="WW-Absatz-Standardschriftart111111111111111111111111111111111111111111111"/>
    <w:rsid w:val="00096642"/>
  </w:style>
  <w:style w:type="character" w:customStyle="1" w:styleId="WW-Absatz-Standardschriftart1111111111111111111111111111111111111111111111">
    <w:name w:val="WW-Absatz-Standardschriftart1111111111111111111111111111111111111111111111"/>
    <w:rsid w:val="00096642"/>
  </w:style>
  <w:style w:type="character" w:customStyle="1" w:styleId="WW-Absatz-Standardschriftart11111111111111111111111111111111111111111111111">
    <w:name w:val="WW-Absatz-Standardschriftart11111111111111111111111111111111111111111111111"/>
    <w:rsid w:val="00096642"/>
  </w:style>
  <w:style w:type="character" w:customStyle="1" w:styleId="Absatz-Standardschriftart2">
    <w:name w:val="Absatz-Standardschriftart2"/>
    <w:rsid w:val="00096642"/>
  </w:style>
  <w:style w:type="character" w:customStyle="1" w:styleId="WW-Absatz-Standardschriftart111111111111111111111111111111111111111111111111">
    <w:name w:val="WW-Absatz-Standardschriftart111111111111111111111111111111111111111111111111"/>
    <w:rsid w:val="00096642"/>
  </w:style>
  <w:style w:type="character" w:customStyle="1" w:styleId="WW-Absatz-Standardschriftart1111111111111111111111111111111111111111111111111">
    <w:name w:val="WW-Absatz-Standardschriftart1111111111111111111111111111111111111111111111111"/>
    <w:rsid w:val="00096642"/>
  </w:style>
  <w:style w:type="character" w:customStyle="1" w:styleId="WW-Absatz-Standardschriftart11111111111111111111111111111111111111111111111111">
    <w:name w:val="WW-Absatz-Standardschriftart11111111111111111111111111111111111111111111111111"/>
    <w:rsid w:val="00096642"/>
  </w:style>
  <w:style w:type="character" w:customStyle="1" w:styleId="WW-Absatz-Standardschriftart111111111111111111111111111111111111111111111111111">
    <w:name w:val="WW-Absatz-Standardschriftart111111111111111111111111111111111111111111111111111"/>
    <w:rsid w:val="00096642"/>
  </w:style>
  <w:style w:type="character" w:customStyle="1" w:styleId="WW-Absatz-Standardschriftart1111111111111111111111111111111111111111111111111111">
    <w:name w:val="WW-Absatz-Standardschriftart1111111111111111111111111111111111111111111111111111"/>
    <w:rsid w:val="00096642"/>
  </w:style>
  <w:style w:type="character" w:customStyle="1" w:styleId="WW-Absatz-Standardschriftart11111111111111111111111111111111111111111111111111111">
    <w:name w:val="WW-Absatz-Standardschriftart11111111111111111111111111111111111111111111111111111"/>
    <w:rsid w:val="00096642"/>
  </w:style>
  <w:style w:type="character" w:customStyle="1" w:styleId="WW-Absatz-Standardschriftart111111111111111111111111111111111111111111111111111111">
    <w:name w:val="WW-Absatz-Standardschriftart111111111111111111111111111111111111111111111111111111"/>
    <w:rsid w:val="00096642"/>
  </w:style>
  <w:style w:type="character" w:customStyle="1" w:styleId="WW-Absatz-Standardschriftart1111111111111111111111111111111111111111111111111111111">
    <w:name w:val="WW-Absatz-Standardschriftart1111111111111111111111111111111111111111111111111111111"/>
    <w:rsid w:val="00096642"/>
  </w:style>
  <w:style w:type="character" w:customStyle="1" w:styleId="WW-Absatzstandardschriftart1">
    <w:name w:val="WW-Absatzstandardschriftart1"/>
    <w:rsid w:val="00096642"/>
  </w:style>
  <w:style w:type="character" w:customStyle="1" w:styleId="Absatz-Standardschriftart1">
    <w:name w:val="Absatz-Standardschriftart1"/>
    <w:rsid w:val="00096642"/>
  </w:style>
  <w:style w:type="character" w:customStyle="1" w:styleId="WW-Absatz-Standardschriftart11111111111111111111111111111111111111111111111111111111">
    <w:name w:val="WW-Absatz-Standardschriftart11111111111111111111111111111111111111111111111111111111"/>
    <w:rsid w:val="00096642"/>
  </w:style>
  <w:style w:type="character" w:customStyle="1" w:styleId="WW-Absatz-Standardschriftart111111111111111111111111111111111111111111111111111111111">
    <w:name w:val="WW-Absatz-Standardschriftart111111111111111111111111111111111111111111111111111111111"/>
    <w:rsid w:val="00096642"/>
  </w:style>
  <w:style w:type="character" w:customStyle="1" w:styleId="WW-Absatz-Standardschriftart1111111111111111111111111111111111111111111111111111111111">
    <w:name w:val="WW-Absatz-Standardschriftart1111111111111111111111111111111111111111111111111111111111"/>
    <w:rsid w:val="00096642"/>
  </w:style>
  <w:style w:type="character" w:customStyle="1" w:styleId="WW-Absatz-Standardschriftart11111111111111111111111111111111111111111111111111111111111">
    <w:name w:val="WW-Absatz-Standardschriftart11111111111111111111111111111111111111111111111111111111111"/>
    <w:rsid w:val="00096642"/>
  </w:style>
  <w:style w:type="character" w:styleId="Hyperlink">
    <w:name w:val="Hyperlink"/>
    <w:rsid w:val="00096642"/>
    <w:rPr>
      <w:color w:val="0000FF"/>
      <w:u w:val="single"/>
    </w:rPr>
  </w:style>
  <w:style w:type="character" w:customStyle="1" w:styleId="Aufzhlungszeichen1">
    <w:name w:val="Aufzählungszeichen1"/>
    <w:rsid w:val="00096642"/>
    <w:rPr>
      <w:rFonts w:ascii="OpenSymbol" w:eastAsia="OpenSymbol" w:hAnsi="OpenSymbol" w:cs="OpenSymbol"/>
    </w:rPr>
  </w:style>
  <w:style w:type="character" w:customStyle="1" w:styleId="Nummerierungszeichen">
    <w:name w:val="Nummerierungszeichen"/>
    <w:rsid w:val="00096642"/>
  </w:style>
  <w:style w:type="character" w:styleId="BesuchterHyperlink">
    <w:name w:val="FollowedHyperlink"/>
    <w:rsid w:val="00096642"/>
    <w:rPr>
      <w:color w:val="800080"/>
      <w:u w:val="single"/>
    </w:rPr>
  </w:style>
  <w:style w:type="character" w:customStyle="1" w:styleId="NurTextZchn">
    <w:name w:val="Nur Text Zchn"/>
    <w:rsid w:val="00096642"/>
    <w:rPr>
      <w:rFonts w:ascii="Calibri" w:eastAsia="Calibri" w:hAnsi="Calibri"/>
      <w:sz w:val="22"/>
      <w:szCs w:val="21"/>
    </w:rPr>
  </w:style>
  <w:style w:type="character" w:customStyle="1" w:styleId="Kommentarzeichen2">
    <w:name w:val="Kommentarzeichen2"/>
    <w:rsid w:val="00096642"/>
    <w:rPr>
      <w:sz w:val="16"/>
      <w:szCs w:val="16"/>
    </w:rPr>
  </w:style>
  <w:style w:type="character" w:customStyle="1" w:styleId="Kommentarzeichen1">
    <w:name w:val="Kommentarzeichen1"/>
    <w:rsid w:val="00096642"/>
    <w:rPr>
      <w:sz w:val="16"/>
      <w:szCs w:val="16"/>
    </w:rPr>
  </w:style>
  <w:style w:type="character" w:customStyle="1" w:styleId="lang">
    <w:name w:val="lang"/>
    <w:rsid w:val="00096642"/>
  </w:style>
  <w:style w:type="paragraph" w:customStyle="1" w:styleId="berschrift">
    <w:name w:val="Überschrift"/>
    <w:basedOn w:val="Standard"/>
    <w:next w:val="Textkrper"/>
    <w:rsid w:val="00096642"/>
    <w:pPr>
      <w:keepNext/>
      <w:spacing w:before="240" w:after="120"/>
    </w:pPr>
    <w:rPr>
      <w:rFonts w:ascii="Arial" w:eastAsia="MS Mincho" w:hAnsi="Arial" w:cs="Tahoma"/>
      <w:sz w:val="28"/>
      <w:szCs w:val="28"/>
    </w:rPr>
  </w:style>
  <w:style w:type="paragraph" w:styleId="Textkrper">
    <w:name w:val="Body Text"/>
    <w:basedOn w:val="Standard"/>
    <w:rsid w:val="00096642"/>
    <w:pPr>
      <w:spacing w:after="120"/>
    </w:pPr>
  </w:style>
  <w:style w:type="paragraph" w:styleId="Liste">
    <w:name w:val="List"/>
    <w:basedOn w:val="Textkrper"/>
    <w:rsid w:val="00096642"/>
    <w:rPr>
      <w:rFonts w:ascii="Arial" w:hAnsi="Arial" w:cs="Tahoma"/>
    </w:rPr>
  </w:style>
  <w:style w:type="paragraph" w:customStyle="1" w:styleId="Beschriftung11">
    <w:name w:val="Beschriftung11"/>
    <w:basedOn w:val="Standard"/>
    <w:rsid w:val="00096642"/>
    <w:pPr>
      <w:suppressLineNumbers/>
      <w:spacing w:before="120" w:after="120"/>
    </w:pPr>
    <w:rPr>
      <w:rFonts w:cs="Mangal"/>
      <w:i/>
      <w:iCs/>
    </w:rPr>
  </w:style>
  <w:style w:type="paragraph" w:customStyle="1" w:styleId="Verzeichnis">
    <w:name w:val="Verzeichnis"/>
    <w:basedOn w:val="Standard"/>
    <w:rsid w:val="00096642"/>
    <w:pPr>
      <w:suppressLineNumbers/>
    </w:pPr>
    <w:rPr>
      <w:rFonts w:ascii="Arial" w:hAnsi="Arial" w:cs="Tahoma"/>
    </w:rPr>
  </w:style>
  <w:style w:type="paragraph" w:customStyle="1" w:styleId="Beschriftung10">
    <w:name w:val="Beschriftung10"/>
    <w:basedOn w:val="Standard"/>
    <w:rsid w:val="00096642"/>
    <w:pPr>
      <w:suppressLineNumbers/>
      <w:spacing w:before="120" w:after="120"/>
    </w:pPr>
    <w:rPr>
      <w:rFonts w:cs="Mangal"/>
      <w:i/>
      <w:iCs/>
    </w:rPr>
  </w:style>
  <w:style w:type="paragraph" w:customStyle="1" w:styleId="Beschriftung9">
    <w:name w:val="Beschriftung9"/>
    <w:basedOn w:val="Standard"/>
    <w:rsid w:val="00096642"/>
    <w:pPr>
      <w:suppressLineNumbers/>
      <w:spacing w:before="120" w:after="120"/>
    </w:pPr>
    <w:rPr>
      <w:rFonts w:cs="Mangal"/>
      <w:i/>
      <w:iCs/>
    </w:rPr>
  </w:style>
  <w:style w:type="paragraph" w:customStyle="1" w:styleId="Beschriftung8">
    <w:name w:val="Beschriftung8"/>
    <w:basedOn w:val="Standard"/>
    <w:rsid w:val="00096642"/>
    <w:pPr>
      <w:suppressLineNumbers/>
      <w:spacing w:before="120" w:after="120"/>
    </w:pPr>
    <w:rPr>
      <w:rFonts w:cs="Mangal"/>
      <w:i/>
      <w:iCs/>
    </w:rPr>
  </w:style>
  <w:style w:type="paragraph" w:customStyle="1" w:styleId="Beschriftung7">
    <w:name w:val="Beschriftung7"/>
    <w:basedOn w:val="Standard"/>
    <w:rsid w:val="00096642"/>
    <w:pPr>
      <w:suppressLineNumbers/>
      <w:spacing w:before="120" w:after="120"/>
    </w:pPr>
    <w:rPr>
      <w:rFonts w:cs="Mangal"/>
      <w:i/>
      <w:iCs/>
    </w:rPr>
  </w:style>
  <w:style w:type="paragraph" w:customStyle="1" w:styleId="Beschriftung6">
    <w:name w:val="Beschriftung6"/>
    <w:basedOn w:val="Standard"/>
    <w:rsid w:val="00096642"/>
    <w:pPr>
      <w:suppressLineNumbers/>
      <w:spacing w:before="120" w:after="120"/>
    </w:pPr>
    <w:rPr>
      <w:rFonts w:cs="Mangal"/>
      <w:i/>
      <w:iCs/>
    </w:rPr>
  </w:style>
  <w:style w:type="paragraph" w:customStyle="1" w:styleId="Beschriftung5">
    <w:name w:val="Beschriftung5"/>
    <w:basedOn w:val="Standard"/>
    <w:rsid w:val="00096642"/>
    <w:pPr>
      <w:suppressLineNumbers/>
      <w:spacing w:before="120" w:after="120"/>
    </w:pPr>
    <w:rPr>
      <w:rFonts w:cs="Mangal"/>
      <w:i/>
      <w:iCs/>
    </w:rPr>
  </w:style>
  <w:style w:type="paragraph" w:customStyle="1" w:styleId="Beschriftung4">
    <w:name w:val="Beschriftung4"/>
    <w:basedOn w:val="Standard"/>
    <w:rsid w:val="00096642"/>
    <w:pPr>
      <w:suppressLineNumbers/>
      <w:spacing w:before="120" w:after="120"/>
    </w:pPr>
    <w:rPr>
      <w:rFonts w:cs="Mangal"/>
      <w:i/>
      <w:iCs/>
    </w:rPr>
  </w:style>
  <w:style w:type="paragraph" w:customStyle="1" w:styleId="Beschriftung3">
    <w:name w:val="Beschriftung3"/>
    <w:basedOn w:val="Standard"/>
    <w:rsid w:val="00096642"/>
    <w:pPr>
      <w:suppressLineNumbers/>
      <w:spacing w:before="120" w:after="120"/>
    </w:pPr>
    <w:rPr>
      <w:rFonts w:cs="Tahoma"/>
      <w:i/>
      <w:iCs/>
    </w:rPr>
  </w:style>
  <w:style w:type="paragraph" w:customStyle="1" w:styleId="Beschriftung2">
    <w:name w:val="Beschriftung2"/>
    <w:basedOn w:val="Standard"/>
    <w:rsid w:val="00096642"/>
    <w:pPr>
      <w:suppressLineNumbers/>
      <w:spacing w:before="120" w:after="120"/>
    </w:pPr>
    <w:rPr>
      <w:rFonts w:cs="Tahoma"/>
      <w:i/>
      <w:iCs/>
    </w:rPr>
  </w:style>
  <w:style w:type="paragraph" w:customStyle="1" w:styleId="Beschriftung1">
    <w:name w:val="Beschriftung1"/>
    <w:basedOn w:val="Standard"/>
    <w:rsid w:val="00096642"/>
    <w:pPr>
      <w:suppressLineNumbers/>
      <w:spacing w:before="120" w:after="120"/>
    </w:pPr>
    <w:rPr>
      <w:rFonts w:ascii="Arial" w:hAnsi="Arial" w:cs="Tahoma"/>
      <w:i/>
      <w:iCs/>
    </w:rPr>
  </w:style>
  <w:style w:type="paragraph" w:customStyle="1" w:styleId="BalloonText2">
    <w:name w:val="Balloon Text2"/>
    <w:basedOn w:val="Standard"/>
    <w:rsid w:val="00096642"/>
    <w:rPr>
      <w:rFonts w:ascii="Tahoma" w:hAnsi="Tahoma" w:cs="Tahoma"/>
      <w:sz w:val="16"/>
      <w:szCs w:val="16"/>
    </w:rPr>
  </w:style>
  <w:style w:type="paragraph" w:customStyle="1" w:styleId="TabellenInhalt">
    <w:name w:val="Tabellen Inhalt"/>
    <w:basedOn w:val="Standard"/>
    <w:rsid w:val="00096642"/>
    <w:pPr>
      <w:suppressLineNumbers/>
    </w:pPr>
  </w:style>
  <w:style w:type="paragraph" w:customStyle="1" w:styleId="Tabellenberschrift">
    <w:name w:val="Tabellen Überschrift"/>
    <w:basedOn w:val="TabellenInhalt"/>
    <w:rsid w:val="00096642"/>
    <w:pPr>
      <w:jc w:val="center"/>
    </w:pPr>
    <w:rPr>
      <w:b/>
      <w:bCs/>
    </w:rPr>
  </w:style>
  <w:style w:type="paragraph" w:customStyle="1" w:styleId="text">
    <w:name w:val="text"/>
    <w:basedOn w:val="Standard"/>
    <w:rsid w:val="00096642"/>
    <w:pPr>
      <w:suppressAutoHyphens w:val="0"/>
      <w:spacing w:before="280" w:after="280"/>
    </w:pPr>
    <w:rPr>
      <w:lang w:val="en-GB"/>
    </w:rPr>
  </w:style>
  <w:style w:type="paragraph" w:customStyle="1" w:styleId="BalloonText1">
    <w:name w:val="Balloon Text1"/>
    <w:basedOn w:val="Standard"/>
    <w:rsid w:val="00096642"/>
    <w:rPr>
      <w:rFonts w:ascii="Tahoma" w:hAnsi="Tahoma" w:cs="Tahoma"/>
      <w:sz w:val="16"/>
      <w:szCs w:val="16"/>
    </w:rPr>
  </w:style>
  <w:style w:type="paragraph" w:customStyle="1" w:styleId="Text0">
    <w:name w:val="Text"/>
    <w:basedOn w:val="Standard"/>
    <w:rsid w:val="00096642"/>
    <w:pPr>
      <w:spacing w:before="120" w:line="360" w:lineRule="auto"/>
    </w:pPr>
  </w:style>
  <w:style w:type="paragraph" w:customStyle="1" w:styleId="Standard1">
    <w:name w:val="Standard1"/>
    <w:rsid w:val="00096642"/>
    <w:pPr>
      <w:suppressAutoHyphens/>
    </w:pPr>
    <w:rPr>
      <w:rFonts w:eastAsia="Arial"/>
      <w:kern w:val="1"/>
      <w:sz w:val="24"/>
      <w:szCs w:val="24"/>
      <w:lang w:eastAsia="ar-SA"/>
    </w:rPr>
  </w:style>
  <w:style w:type="paragraph" w:customStyle="1" w:styleId="NurText1">
    <w:name w:val="Nur Text1"/>
    <w:basedOn w:val="Standard"/>
    <w:rsid w:val="00096642"/>
    <w:pPr>
      <w:suppressAutoHyphens w:val="0"/>
    </w:pPr>
    <w:rPr>
      <w:rFonts w:ascii="Calibri" w:eastAsia="Calibri" w:hAnsi="Calibri"/>
      <w:sz w:val="22"/>
      <w:szCs w:val="21"/>
    </w:rPr>
  </w:style>
  <w:style w:type="paragraph" w:customStyle="1" w:styleId="Kommentartext1">
    <w:name w:val="Kommentartext1"/>
    <w:basedOn w:val="Standard"/>
    <w:rsid w:val="00096642"/>
    <w:rPr>
      <w:sz w:val="20"/>
      <w:szCs w:val="20"/>
    </w:rPr>
  </w:style>
  <w:style w:type="paragraph" w:customStyle="1" w:styleId="CommentSubject1">
    <w:name w:val="Comment Subject1"/>
    <w:basedOn w:val="Kommentartext1"/>
    <w:next w:val="Kommentartext1"/>
    <w:rsid w:val="00096642"/>
    <w:rPr>
      <w:b/>
      <w:bCs/>
    </w:rPr>
  </w:style>
  <w:style w:type="paragraph" w:styleId="Kopfzeile">
    <w:name w:val="header"/>
    <w:basedOn w:val="Standard"/>
    <w:rsid w:val="00096642"/>
    <w:pPr>
      <w:tabs>
        <w:tab w:val="center" w:pos="4320"/>
        <w:tab w:val="right" w:pos="8640"/>
      </w:tabs>
      <w:suppressAutoHyphens w:val="0"/>
    </w:pPr>
    <w:rPr>
      <w:color w:val="000000"/>
      <w:lang w:val="en-US"/>
    </w:rPr>
  </w:style>
  <w:style w:type="paragraph" w:styleId="StandardWeb">
    <w:name w:val="Normal (Web)"/>
    <w:basedOn w:val="Standard"/>
    <w:uiPriority w:val="99"/>
    <w:rsid w:val="00096642"/>
    <w:pPr>
      <w:suppressAutoHyphens w:val="0"/>
      <w:spacing w:before="280" w:after="119"/>
    </w:pPr>
  </w:style>
  <w:style w:type="paragraph" w:styleId="Sprechblasentext">
    <w:name w:val="Balloon Text"/>
    <w:basedOn w:val="Standard"/>
    <w:semiHidden/>
    <w:rsid w:val="00BE563E"/>
    <w:rPr>
      <w:rFonts w:ascii="Tahoma" w:hAnsi="Tahoma" w:cs="Tahoma"/>
      <w:sz w:val="16"/>
      <w:szCs w:val="16"/>
    </w:rPr>
  </w:style>
  <w:style w:type="paragraph" w:customStyle="1" w:styleId="Pressemitteilung">
    <w:name w:val="Pressemitteilung"/>
    <w:basedOn w:val="Standard"/>
    <w:rsid w:val="00A25FE8"/>
    <w:pPr>
      <w:spacing w:before="360" w:after="240"/>
    </w:pPr>
    <w:rPr>
      <w:rFonts w:ascii="Arial" w:hAnsi="Arial"/>
      <w:b/>
      <w:kern w:val="0"/>
      <w:szCs w:val="20"/>
      <w:u w:val="single"/>
    </w:rPr>
  </w:style>
  <w:style w:type="character" w:styleId="Kommentarzeichen">
    <w:name w:val="annotation reference"/>
    <w:uiPriority w:val="99"/>
    <w:semiHidden/>
    <w:unhideWhenUsed/>
    <w:rsid w:val="00CB57F9"/>
    <w:rPr>
      <w:sz w:val="16"/>
      <w:szCs w:val="16"/>
    </w:rPr>
  </w:style>
  <w:style w:type="paragraph" w:styleId="Kommentartext">
    <w:name w:val="annotation text"/>
    <w:basedOn w:val="Standard"/>
    <w:link w:val="KommentartextZchn"/>
    <w:uiPriority w:val="99"/>
    <w:semiHidden/>
    <w:unhideWhenUsed/>
    <w:rsid w:val="00CB57F9"/>
    <w:rPr>
      <w:sz w:val="20"/>
      <w:szCs w:val="20"/>
    </w:rPr>
  </w:style>
  <w:style w:type="character" w:customStyle="1" w:styleId="KommentartextZchn">
    <w:name w:val="Kommentartext Zchn"/>
    <w:link w:val="Kommentartext"/>
    <w:uiPriority w:val="99"/>
    <w:semiHidden/>
    <w:rsid w:val="00CB57F9"/>
    <w:rPr>
      <w:kern w:val="1"/>
      <w:lang w:val="de-DE" w:eastAsia="ar-SA"/>
    </w:rPr>
  </w:style>
  <w:style w:type="paragraph" w:styleId="Kommentarthema">
    <w:name w:val="annotation subject"/>
    <w:basedOn w:val="Kommentartext"/>
    <w:next w:val="Kommentartext"/>
    <w:link w:val="KommentarthemaZchn"/>
    <w:uiPriority w:val="99"/>
    <w:semiHidden/>
    <w:unhideWhenUsed/>
    <w:rsid w:val="00CB57F9"/>
    <w:rPr>
      <w:b/>
      <w:bCs/>
    </w:rPr>
  </w:style>
  <w:style w:type="character" w:customStyle="1" w:styleId="KommentarthemaZchn">
    <w:name w:val="Kommentarthema Zchn"/>
    <w:link w:val="Kommentarthema"/>
    <w:uiPriority w:val="99"/>
    <w:semiHidden/>
    <w:rsid w:val="00CB57F9"/>
    <w:rPr>
      <w:b/>
      <w:bCs/>
      <w:kern w:val="1"/>
      <w:lang w:val="de-DE" w:eastAsia="ar-SA"/>
    </w:rPr>
  </w:style>
  <w:style w:type="character" w:customStyle="1" w:styleId="apple-converted-space">
    <w:name w:val="apple-converted-space"/>
    <w:rsid w:val="00426DBF"/>
  </w:style>
  <w:style w:type="paragraph" w:styleId="Fuzeile">
    <w:name w:val="footer"/>
    <w:basedOn w:val="Standard"/>
    <w:link w:val="FuzeileZchn"/>
    <w:uiPriority w:val="99"/>
    <w:unhideWhenUsed/>
    <w:rsid w:val="00401FD3"/>
    <w:pPr>
      <w:tabs>
        <w:tab w:val="center" w:pos="4513"/>
        <w:tab w:val="right" w:pos="9026"/>
      </w:tabs>
    </w:pPr>
  </w:style>
  <w:style w:type="character" w:customStyle="1" w:styleId="FuzeileZchn">
    <w:name w:val="Fußzeile Zchn"/>
    <w:link w:val="Fuzeile"/>
    <w:uiPriority w:val="99"/>
    <w:rsid w:val="00401FD3"/>
    <w:rPr>
      <w:kern w:val="1"/>
      <w:sz w:val="24"/>
      <w:szCs w:val="24"/>
      <w:lang w:val="de-DE" w:eastAsia="ar-SA"/>
    </w:rPr>
  </w:style>
  <w:style w:type="paragraph" w:customStyle="1" w:styleId="headhtheadHTAnfangEnde">
    <w:name w:val="head_ht head (HT Anfang + Ende)"/>
    <w:basedOn w:val="Standard"/>
    <w:uiPriority w:val="99"/>
    <w:rsid w:val="001B31E1"/>
    <w:pPr>
      <w:widowControl w:val="0"/>
      <w:suppressAutoHyphens w:val="0"/>
      <w:autoSpaceDE w:val="0"/>
      <w:autoSpaceDN w:val="0"/>
      <w:adjustRightInd w:val="0"/>
      <w:spacing w:line="840" w:lineRule="atLeast"/>
      <w:jc w:val="center"/>
      <w:textAlignment w:val="center"/>
    </w:pPr>
    <w:rPr>
      <w:rFonts w:ascii="Myriad Pro Cond" w:hAnsi="Myriad Pro Cond" w:cs="Myriad Pro Cond"/>
      <w:b/>
      <w:bCs/>
      <w:color w:val="000000"/>
      <w:kern w:val="0"/>
      <w:sz w:val="84"/>
      <w:szCs w:val="84"/>
      <w:lang w:eastAsia="de-DE"/>
    </w:rPr>
  </w:style>
  <w:style w:type="paragraph" w:customStyle="1" w:styleId="htflietextHTText">
    <w:name w:val="ht fließtext (HT Text)"/>
    <w:basedOn w:val="Standard"/>
    <w:uiPriority w:val="99"/>
    <w:rsid w:val="000F68D9"/>
    <w:pPr>
      <w:widowControl w:val="0"/>
      <w:suppressAutoHyphens w:val="0"/>
      <w:autoSpaceDE w:val="0"/>
      <w:autoSpaceDN w:val="0"/>
      <w:adjustRightInd w:val="0"/>
      <w:spacing w:line="230" w:lineRule="atLeast"/>
      <w:ind w:firstLine="227"/>
      <w:jc w:val="both"/>
      <w:textAlignment w:val="center"/>
    </w:pPr>
    <w:rPr>
      <w:rFonts w:ascii="Myriad Pro" w:hAnsi="Myriad Pro" w:cs="Myriad Pro"/>
      <w:color w:val="000000"/>
      <w:kern w:val="0"/>
      <w:sz w:val="18"/>
      <w:szCs w:val="18"/>
      <w:lang w:eastAsia="de-DE"/>
    </w:rPr>
  </w:style>
  <w:style w:type="paragraph" w:customStyle="1" w:styleId="htfliesstextohneHTText">
    <w:name w:val="ht fliesstext ohne (HT Text)"/>
    <w:basedOn w:val="htflietextHTText"/>
    <w:next w:val="htflietextHTText"/>
    <w:uiPriority w:val="99"/>
    <w:rsid w:val="000F68D9"/>
    <w:pPr>
      <w:ind w:firstLine="0"/>
    </w:pPr>
  </w:style>
  <w:style w:type="character" w:customStyle="1" w:styleId="Bildanzug">
    <w:name w:val="Bildanzug"/>
    <w:uiPriority w:val="99"/>
    <w:rsid w:val="000F68D9"/>
    <w:rPr>
      <w:rFonts w:ascii="Myriad Pro Light" w:hAnsi="Myriad Pro Light"/>
    </w:rPr>
  </w:style>
  <w:style w:type="character" w:styleId="Fett">
    <w:name w:val="Strong"/>
    <w:uiPriority w:val="22"/>
    <w:qFormat/>
    <w:rsid w:val="00001921"/>
    <w:rPr>
      <w:b/>
      <w:bCs/>
    </w:rPr>
  </w:style>
  <w:style w:type="character" w:customStyle="1" w:styleId="hps">
    <w:name w:val="hps"/>
    <w:basedOn w:val="Absatz-Standardschriftart"/>
    <w:rsid w:val="00DF229F"/>
  </w:style>
  <w:style w:type="table" w:customStyle="1" w:styleId="Tabellenraster1">
    <w:name w:val="Tabellenraster1"/>
    <w:basedOn w:val="NormaleTabelle"/>
    <w:uiPriority w:val="59"/>
    <w:rsid w:val="00441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uiPriority w:val="59"/>
    <w:rsid w:val="00665691"/>
  </w:style>
  <w:style w:type="table" w:styleId="Tabellenraster">
    <w:name w:val="Table Grid"/>
    <w:basedOn w:val="NormaleTabelle"/>
    <w:uiPriority w:val="59"/>
    <w:rsid w:val="00665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96642"/>
    <w:pPr>
      <w:suppressAutoHyphens/>
    </w:pPr>
    <w:rPr>
      <w:kern w:val="1"/>
      <w:sz w:val="24"/>
      <w:szCs w:val="24"/>
      <w:lang w:eastAsia="ar-SA"/>
    </w:rPr>
  </w:style>
  <w:style w:type="paragraph" w:styleId="berschrift1">
    <w:name w:val="heading 1"/>
    <w:basedOn w:val="berschrift"/>
    <w:next w:val="Textkrper"/>
    <w:qFormat/>
    <w:rsid w:val="00096642"/>
    <w:pPr>
      <w:numPr>
        <w:numId w:val="1"/>
      </w:numPr>
      <w:outlineLvl w:val="0"/>
    </w:pPr>
    <w:rPr>
      <w:rFonts w:ascii="Times New Roman" w:eastAsia="Lucida Sans Unicode" w:hAnsi="Times New Roman"/>
      <w:b/>
      <w:bCs/>
      <w:sz w:val="48"/>
      <w:szCs w:val="48"/>
    </w:rPr>
  </w:style>
  <w:style w:type="paragraph" w:styleId="berschrift3">
    <w:name w:val="heading 3"/>
    <w:basedOn w:val="Standard"/>
    <w:next w:val="Standard"/>
    <w:qFormat/>
    <w:rsid w:val="00096642"/>
    <w:pPr>
      <w:keepNext/>
      <w:numPr>
        <w:ilvl w:val="2"/>
        <w:numId w:val="1"/>
      </w:numPr>
      <w:spacing w:before="180" w:after="60"/>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sid w:val="00096642"/>
    <w:rPr>
      <w:rFonts w:ascii="Symbol" w:hAnsi="Symbol" w:cs="OpenSymbol"/>
    </w:rPr>
  </w:style>
  <w:style w:type="character" w:customStyle="1" w:styleId="WW8Num2z1">
    <w:name w:val="WW8Num2z1"/>
    <w:rsid w:val="00096642"/>
    <w:rPr>
      <w:rFonts w:ascii="Courier New" w:hAnsi="Courier New"/>
      <w:sz w:val="20"/>
    </w:rPr>
  </w:style>
  <w:style w:type="character" w:customStyle="1" w:styleId="WW8Num2z2">
    <w:name w:val="WW8Num2z2"/>
    <w:rsid w:val="00096642"/>
    <w:rPr>
      <w:rFonts w:ascii="Wingdings" w:hAnsi="Wingdings"/>
      <w:sz w:val="20"/>
    </w:rPr>
  </w:style>
  <w:style w:type="character" w:customStyle="1" w:styleId="Absatz-Standardschriftart12">
    <w:name w:val="Absatz-Standardschriftart12"/>
    <w:rsid w:val="00096642"/>
  </w:style>
  <w:style w:type="character" w:customStyle="1" w:styleId="Absatz-Standardschriftart11">
    <w:name w:val="Absatz-Standardschriftart11"/>
    <w:rsid w:val="00096642"/>
  </w:style>
  <w:style w:type="character" w:customStyle="1" w:styleId="Absatz-Standardschriftart10">
    <w:name w:val="Absatz-Standardschriftart10"/>
    <w:rsid w:val="00096642"/>
  </w:style>
  <w:style w:type="character" w:customStyle="1" w:styleId="DefaultParagraphFont2">
    <w:name w:val="Default Paragraph Font2"/>
    <w:rsid w:val="00096642"/>
  </w:style>
  <w:style w:type="character" w:customStyle="1" w:styleId="Absatz-Standardschriftart9">
    <w:name w:val="Absatz-Standardschriftart9"/>
    <w:rsid w:val="00096642"/>
  </w:style>
  <w:style w:type="character" w:customStyle="1" w:styleId="WW-Absatz-Standardschriftart">
    <w:name w:val="WW-Absatz-Standardschriftart"/>
    <w:rsid w:val="00096642"/>
  </w:style>
  <w:style w:type="character" w:customStyle="1" w:styleId="WW-Absatz-Standardschriftart1">
    <w:name w:val="WW-Absatz-Standardschriftart1"/>
    <w:rsid w:val="00096642"/>
  </w:style>
  <w:style w:type="character" w:customStyle="1" w:styleId="WW-Absatz-Standardschriftart11">
    <w:name w:val="WW-Absatz-Standardschriftart11"/>
    <w:rsid w:val="00096642"/>
  </w:style>
  <w:style w:type="character" w:customStyle="1" w:styleId="WW-Absatz-Standardschriftart111">
    <w:name w:val="WW-Absatz-Standardschriftart111"/>
    <w:rsid w:val="00096642"/>
  </w:style>
  <w:style w:type="character" w:customStyle="1" w:styleId="WW-Absatz-Standardschriftart1111">
    <w:name w:val="WW-Absatz-Standardschriftart1111"/>
    <w:rsid w:val="00096642"/>
  </w:style>
  <w:style w:type="character" w:customStyle="1" w:styleId="WW-Absatz-Standardschriftart11111">
    <w:name w:val="WW-Absatz-Standardschriftart11111"/>
    <w:rsid w:val="00096642"/>
  </w:style>
  <w:style w:type="character" w:customStyle="1" w:styleId="WW-Absatz-Standardschriftart111111">
    <w:name w:val="WW-Absatz-Standardschriftart111111"/>
    <w:rsid w:val="00096642"/>
  </w:style>
  <w:style w:type="character" w:customStyle="1" w:styleId="WW-Absatz-Standardschriftart1111111">
    <w:name w:val="WW-Absatz-Standardschriftart1111111"/>
    <w:rsid w:val="00096642"/>
  </w:style>
  <w:style w:type="character" w:customStyle="1" w:styleId="Absatz-Standardschriftart8">
    <w:name w:val="Absatz-Standardschriftart8"/>
    <w:rsid w:val="00096642"/>
  </w:style>
  <w:style w:type="character" w:customStyle="1" w:styleId="WW-Absatz-Standardschriftart11111111">
    <w:name w:val="WW-Absatz-Standardschriftart11111111"/>
    <w:rsid w:val="00096642"/>
  </w:style>
  <w:style w:type="character" w:customStyle="1" w:styleId="WW-Absatz-Standardschriftart111111111">
    <w:name w:val="WW-Absatz-Standardschriftart111111111"/>
    <w:rsid w:val="00096642"/>
  </w:style>
  <w:style w:type="character" w:customStyle="1" w:styleId="WW-Absatz-Standardschriftart1111111111">
    <w:name w:val="WW-Absatz-Standardschriftart1111111111"/>
    <w:rsid w:val="00096642"/>
  </w:style>
  <w:style w:type="character" w:customStyle="1" w:styleId="Absatz-Standardschriftart7">
    <w:name w:val="Absatz-Standardschriftart7"/>
    <w:rsid w:val="00096642"/>
  </w:style>
  <w:style w:type="character" w:customStyle="1" w:styleId="WW-Absatz-Standardschriftart11111111111">
    <w:name w:val="WW-Absatz-Standardschriftart11111111111"/>
    <w:rsid w:val="00096642"/>
  </w:style>
  <w:style w:type="character" w:customStyle="1" w:styleId="WW-Absatz-Standardschriftart111111111111">
    <w:name w:val="WW-Absatz-Standardschriftart111111111111"/>
    <w:rsid w:val="00096642"/>
  </w:style>
  <w:style w:type="character" w:customStyle="1" w:styleId="WW-Absatz-Standardschriftart1111111111111">
    <w:name w:val="WW-Absatz-Standardschriftart1111111111111"/>
    <w:rsid w:val="00096642"/>
  </w:style>
  <w:style w:type="character" w:customStyle="1" w:styleId="WW-Absatz-Standardschriftart11111111111111">
    <w:name w:val="WW-Absatz-Standardschriftart11111111111111"/>
    <w:rsid w:val="00096642"/>
  </w:style>
  <w:style w:type="character" w:customStyle="1" w:styleId="WW-Absatz-Standardschriftart111111111111111">
    <w:name w:val="WW-Absatz-Standardschriftart111111111111111"/>
    <w:rsid w:val="00096642"/>
  </w:style>
  <w:style w:type="character" w:customStyle="1" w:styleId="WW-Absatz-Standardschriftart1111111111111111">
    <w:name w:val="WW-Absatz-Standardschriftart1111111111111111"/>
    <w:rsid w:val="00096642"/>
  </w:style>
  <w:style w:type="character" w:customStyle="1" w:styleId="WW-Absatz-Standardschriftart11111111111111111">
    <w:name w:val="WW-Absatz-Standardschriftart11111111111111111"/>
    <w:rsid w:val="00096642"/>
  </w:style>
  <w:style w:type="character" w:customStyle="1" w:styleId="WW-Absatz-Standardschriftart111111111111111111">
    <w:name w:val="WW-Absatz-Standardschriftart111111111111111111"/>
    <w:rsid w:val="00096642"/>
  </w:style>
  <w:style w:type="character" w:customStyle="1" w:styleId="WW-Absatz-Standardschriftart1111111111111111111">
    <w:name w:val="WW-Absatz-Standardschriftart1111111111111111111"/>
    <w:rsid w:val="00096642"/>
  </w:style>
  <w:style w:type="character" w:customStyle="1" w:styleId="WW-Absatz-Standardschriftart11111111111111111111">
    <w:name w:val="WW-Absatz-Standardschriftart11111111111111111111"/>
    <w:rsid w:val="00096642"/>
  </w:style>
  <w:style w:type="character" w:customStyle="1" w:styleId="WW-Absatz-Standardschriftart111111111111111111111">
    <w:name w:val="WW-Absatz-Standardschriftart111111111111111111111"/>
    <w:rsid w:val="00096642"/>
  </w:style>
  <w:style w:type="character" w:customStyle="1" w:styleId="WW-Absatz-Standardschriftart1111111111111111111111">
    <w:name w:val="WW-Absatz-Standardschriftart1111111111111111111111"/>
    <w:rsid w:val="00096642"/>
  </w:style>
  <w:style w:type="character" w:customStyle="1" w:styleId="WW-Absatz-Standardschriftart11111111111111111111111">
    <w:name w:val="WW-Absatz-Standardschriftart11111111111111111111111"/>
    <w:rsid w:val="00096642"/>
  </w:style>
  <w:style w:type="character" w:customStyle="1" w:styleId="WW-Absatz-Standardschriftart111111111111111111111111">
    <w:name w:val="WW-Absatz-Standardschriftart111111111111111111111111"/>
    <w:rsid w:val="00096642"/>
  </w:style>
  <w:style w:type="character" w:customStyle="1" w:styleId="WW-Absatz-Standardschriftart1111111111111111111111111">
    <w:name w:val="WW-Absatz-Standardschriftart1111111111111111111111111"/>
    <w:rsid w:val="00096642"/>
  </w:style>
  <w:style w:type="character" w:customStyle="1" w:styleId="WW-Absatz-Standardschriftart12">
    <w:name w:val="WW-Absatz-Standardschriftart12"/>
    <w:rsid w:val="00096642"/>
  </w:style>
  <w:style w:type="character" w:customStyle="1" w:styleId="WW-Absatz-Standardschriftart11111111111111111111111111">
    <w:name w:val="WW-Absatz-Standardschriftart11111111111111111111111111"/>
    <w:rsid w:val="00096642"/>
  </w:style>
  <w:style w:type="character" w:customStyle="1" w:styleId="Absatz-Standardschriftart6">
    <w:name w:val="Absatz-Standardschriftart6"/>
    <w:rsid w:val="00096642"/>
  </w:style>
  <w:style w:type="character" w:customStyle="1" w:styleId="WW-Absatz-Standardschriftart111111111111111111111111111">
    <w:name w:val="WW-Absatz-Standardschriftart111111111111111111111111111"/>
    <w:rsid w:val="00096642"/>
  </w:style>
  <w:style w:type="character" w:customStyle="1" w:styleId="WW-Absatz-Standardschriftart1111111111111111111111111111">
    <w:name w:val="WW-Absatz-Standardschriftart1111111111111111111111111111"/>
    <w:rsid w:val="00096642"/>
  </w:style>
  <w:style w:type="character" w:customStyle="1" w:styleId="WW-Absatz-Standardschriftart11111111111111111111111111111">
    <w:name w:val="WW-Absatz-Standardschriftart11111111111111111111111111111"/>
    <w:rsid w:val="00096642"/>
  </w:style>
  <w:style w:type="character" w:customStyle="1" w:styleId="Absatz-Standardschriftart5">
    <w:name w:val="Absatz-Standardschriftart5"/>
    <w:rsid w:val="00096642"/>
  </w:style>
  <w:style w:type="character" w:customStyle="1" w:styleId="WW-Absatz-Standardschriftart111111111111111111111111111111">
    <w:name w:val="WW-Absatz-Standardschriftart111111111111111111111111111111"/>
    <w:rsid w:val="00096642"/>
  </w:style>
  <w:style w:type="character" w:customStyle="1" w:styleId="WW-Absatz-Standardschriftart1111111111111111111111111111111">
    <w:name w:val="WW-Absatz-Standardschriftart1111111111111111111111111111111"/>
    <w:rsid w:val="00096642"/>
  </w:style>
  <w:style w:type="character" w:customStyle="1" w:styleId="WW-Absatz-Standardschriftart11111111111111111111111111111111">
    <w:name w:val="WW-Absatz-Standardschriftart11111111111111111111111111111111"/>
    <w:rsid w:val="00096642"/>
  </w:style>
  <w:style w:type="character" w:customStyle="1" w:styleId="WW-Absatz-Standardschriftart111111111111111111111111111111111">
    <w:name w:val="WW-Absatz-Standardschriftart111111111111111111111111111111111"/>
    <w:rsid w:val="00096642"/>
  </w:style>
  <w:style w:type="character" w:customStyle="1" w:styleId="WW-Absatz-Standardschriftart1111111111111111111111111111111111">
    <w:name w:val="WW-Absatz-Standardschriftart1111111111111111111111111111111111"/>
    <w:rsid w:val="00096642"/>
  </w:style>
  <w:style w:type="character" w:customStyle="1" w:styleId="Absatz-Standardschriftart4">
    <w:name w:val="Absatz-Standardschriftart4"/>
    <w:rsid w:val="00096642"/>
  </w:style>
  <w:style w:type="character" w:customStyle="1" w:styleId="WW-Absatz-Standardschriftart11111111111111111111111111111111111">
    <w:name w:val="WW-Absatz-Standardschriftart11111111111111111111111111111111111"/>
    <w:rsid w:val="00096642"/>
  </w:style>
  <w:style w:type="character" w:customStyle="1" w:styleId="WW-Absatz-Standardschriftart111111111111111111111111111111111111">
    <w:name w:val="WW-Absatz-Standardschriftart111111111111111111111111111111111111"/>
    <w:rsid w:val="00096642"/>
  </w:style>
  <w:style w:type="character" w:customStyle="1" w:styleId="WW-Absatz-Standardschriftart1111111111111111111111111111111111111">
    <w:name w:val="WW-Absatz-Standardschriftart1111111111111111111111111111111111111"/>
    <w:rsid w:val="00096642"/>
  </w:style>
  <w:style w:type="character" w:customStyle="1" w:styleId="Absatz-Standardschriftart3">
    <w:name w:val="Absatz-Standardschriftart3"/>
    <w:rsid w:val="00096642"/>
  </w:style>
  <w:style w:type="character" w:customStyle="1" w:styleId="DefaultParagraphFont1">
    <w:name w:val="Default Paragraph Font1"/>
    <w:rsid w:val="00096642"/>
  </w:style>
  <w:style w:type="character" w:customStyle="1" w:styleId="WW-Absatzstandardschriftart">
    <w:name w:val="WW-Absatzstandardschriftart"/>
    <w:rsid w:val="00096642"/>
  </w:style>
  <w:style w:type="character" w:customStyle="1" w:styleId="WW-Absatz-Standardschriftart11111111111111111111111111111111111111">
    <w:name w:val="WW-Absatz-Standardschriftart11111111111111111111111111111111111111"/>
    <w:rsid w:val="00096642"/>
  </w:style>
  <w:style w:type="character" w:customStyle="1" w:styleId="WW-Absatz-Standardschriftart111111111111111111111111111111111111111">
    <w:name w:val="WW-Absatz-Standardschriftart111111111111111111111111111111111111111"/>
    <w:rsid w:val="00096642"/>
  </w:style>
  <w:style w:type="character" w:customStyle="1" w:styleId="WW-Absatz-Standardschriftart1111111111111111111111111111111111111111">
    <w:name w:val="WW-Absatz-Standardschriftart1111111111111111111111111111111111111111"/>
    <w:rsid w:val="00096642"/>
  </w:style>
  <w:style w:type="character" w:customStyle="1" w:styleId="WW-Absatz-Standardschriftart11111111111111111111111111111111111111111">
    <w:name w:val="WW-Absatz-Standardschriftart11111111111111111111111111111111111111111"/>
    <w:rsid w:val="00096642"/>
  </w:style>
  <w:style w:type="character" w:customStyle="1" w:styleId="WW-Absatz-Standardschriftart111111111111111111111111111111111111111111">
    <w:name w:val="WW-Absatz-Standardschriftart111111111111111111111111111111111111111111"/>
    <w:rsid w:val="00096642"/>
  </w:style>
  <w:style w:type="character" w:customStyle="1" w:styleId="WW-DefaultParagraphFont">
    <w:name w:val="WW-Default Paragraph Font"/>
    <w:rsid w:val="00096642"/>
  </w:style>
  <w:style w:type="character" w:customStyle="1" w:styleId="WW-Absatz-Standardschriftart1111111111111111111111111111111111111111111">
    <w:name w:val="WW-Absatz-Standardschriftart1111111111111111111111111111111111111111111"/>
    <w:rsid w:val="00096642"/>
  </w:style>
  <w:style w:type="character" w:customStyle="1" w:styleId="WW-Absatz-Standardschriftart11111111111111111111111111111111111111111111">
    <w:name w:val="WW-Absatz-Standardschriftart11111111111111111111111111111111111111111111"/>
    <w:rsid w:val="00096642"/>
  </w:style>
  <w:style w:type="character" w:customStyle="1" w:styleId="WW-Absatz-Standardschriftart111111111111111111111111111111111111111111111">
    <w:name w:val="WW-Absatz-Standardschriftart111111111111111111111111111111111111111111111"/>
    <w:rsid w:val="00096642"/>
  </w:style>
  <w:style w:type="character" w:customStyle="1" w:styleId="WW-Absatz-Standardschriftart1111111111111111111111111111111111111111111111">
    <w:name w:val="WW-Absatz-Standardschriftart1111111111111111111111111111111111111111111111"/>
    <w:rsid w:val="00096642"/>
  </w:style>
  <w:style w:type="character" w:customStyle="1" w:styleId="WW-Absatz-Standardschriftart11111111111111111111111111111111111111111111111">
    <w:name w:val="WW-Absatz-Standardschriftart11111111111111111111111111111111111111111111111"/>
    <w:rsid w:val="00096642"/>
  </w:style>
  <w:style w:type="character" w:customStyle="1" w:styleId="Absatz-Standardschriftart2">
    <w:name w:val="Absatz-Standardschriftart2"/>
    <w:rsid w:val="00096642"/>
  </w:style>
  <w:style w:type="character" w:customStyle="1" w:styleId="WW-Absatz-Standardschriftart111111111111111111111111111111111111111111111111">
    <w:name w:val="WW-Absatz-Standardschriftart111111111111111111111111111111111111111111111111"/>
    <w:rsid w:val="00096642"/>
  </w:style>
  <w:style w:type="character" w:customStyle="1" w:styleId="WW-Absatz-Standardschriftart1111111111111111111111111111111111111111111111111">
    <w:name w:val="WW-Absatz-Standardschriftart1111111111111111111111111111111111111111111111111"/>
    <w:rsid w:val="00096642"/>
  </w:style>
  <w:style w:type="character" w:customStyle="1" w:styleId="WW-Absatz-Standardschriftart11111111111111111111111111111111111111111111111111">
    <w:name w:val="WW-Absatz-Standardschriftart11111111111111111111111111111111111111111111111111"/>
    <w:rsid w:val="00096642"/>
  </w:style>
  <w:style w:type="character" w:customStyle="1" w:styleId="WW-Absatz-Standardschriftart111111111111111111111111111111111111111111111111111">
    <w:name w:val="WW-Absatz-Standardschriftart111111111111111111111111111111111111111111111111111"/>
    <w:rsid w:val="00096642"/>
  </w:style>
  <w:style w:type="character" w:customStyle="1" w:styleId="WW-Absatz-Standardschriftart1111111111111111111111111111111111111111111111111111">
    <w:name w:val="WW-Absatz-Standardschriftart1111111111111111111111111111111111111111111111111111"/>
    <w:rsid w:val="00096642"/>
  </w:style>
  <w:style w:type="character" w:customStyle="1" w:styleId="WW-Absatz-Standardschriftart11111111111111111111111111111111111111111111111111111">
    <w:name w:val="WW-Absatz-Standardschriftart11111111111111111111111111111111111111111111111111111"/>
    <w:rsid w:val="00096642"/>
  </w:style>
  <w:style w:type="character" w:customStyle="1" w:styleId="WW-Absatz-Standardschriftart111111111111111111111111111111111111111111111111111111">
    <w:name w:val="WW-Absatz-Standardschriftart111111111111111111111111111111111111111111111111111111"/>
    <w:rsid w:val="00096642"/>
  </w:style>
  <w:style w:type="character" w:customStyle="1" w:styleId="WW-Absatz-Standardschriftart1111111111111111111111111111111111111111111111111111111">
    <w:name w:val="WW-Absatz-Standardschriftart1111111111111111111111111111111111111111111111111111111"/>
    <w:rsid w:val="00096642"/>
  </w:style>
  <w:style w:type="character" w:customStyle="1" w:styleId="WW-Absatzstandardschriftart1">
    <w:name w:val="WW-Absatzstandardschriftart1"/>
    <w:rsid w:val="00096642"/>
  </w:style>
  <w:style w:type="character" w:customStyle="1" w:styleId="Absatz-Standardschriftart1">
    <w:name w:val="Absatz-Standardschriftart1"/>
    <w:rsid w:val="00096642"/>
  </w:style>
  <w:style w:type="character" w:customStyle="1" w:styleId="WW-Absatz-Standardschriftart11111111111111111111111111111111111111111111111111111111">
    <w:name w:val="WW-Absatz-Standardschriftart11111111111111111111111111111111111111111111111111111111"/>
    <w:rsid w:val="00096642"/>
  </w:style>
  <w:style w:type="character" w:customStyle="1" w:styleId="WW-Absatz-Standardschriftart111111111111111111111111111111111111111111111111111111111">
    <w:name w:val="WW-Absatz-Standardschriftart111111111111111111111111111111111111111111111111111111111"/>
    <w:rsid w:val="00096642"/>
  </w:style>
  <w:style w:type="character" w:customStyle="1" w:styleId="WW-Absatz-Standardschriftart1111111111111111111111111111111111111111111111111111111111">
    <w:name w:val="WW-Absatz-Standardschriftart1111111111111111111111111111111111111111111111111111111111"/>
    <w:rsid w:val="00096642"/>
  </w:style>
  <w:style w:type="character" w:customStyle="1" w:styleId="WW-Absatz-Standardschriftart11111111111111111111111111111111111111111111111111111111111">
    <w:name w:val="WW-Absatz-Standardschriftart11111111111111111111111111111111111111111111111111111111111"/>
    <w:rsid w:val="00096642"/>
  </w:style>
  <w:style w:type="character" w:styleId="Hyperlink">
    <w:name w:val="Hyperlink"/>
    <w:rsid w:val="00096642"/>
    <w:rPr>
      <w:color w:val="0000FF"/>
      <w:u w:val="single"/>
    </w:rPr>
  </w:style>
  <w:style w:type="character" w:customStyle="1" w:styleId="Aufzhlungszeichen1">
    <w:name w:val="Aufzählungszeichen1"/>
    <w:rsid w:val="00096642"/>
    <w:rPr>
      <w:rFonts w:ascii="OpenSymbol" w:eastAsia="OpenSymbol" w:hAnsi="OpenSymbol" w:cs="OpenSymbol"/>
    </w:rPr>
  </w:style>
  <w:style w:type="character" w:customStyle="1" w:styleId="Nummerierungszeichen">
    <w:name w:val="Nummerierungszeichen"/>
    <w:rsid w:val="00096642"/>
  </w:style>
  <w:style w:type="character" w:styleId="BesuchterHyperlink">
    <w:name w:val="FollowedHyperlink"/>
    <w:rsid w:val="00096642"/>
    <w:rPr>
      <w:color w:val="800080"/>
      <w:u w:val="single"/>
    </w:rPr>
  </w:style>
  <w:style w:type="character" w:customStyle="1" w:styleId="NurTextZchn">
    <w:name w:val="Nur Text Zchn"/>
    <w:rsid w:val="00096642"/>
    <w:rPr>
      <w:rFonts w:ascii="Calibri" w:eastAsia="Calibri" w:hAnsi="Calibri"/>
      <w:sz w:val="22"/>
      <w:szCs w:val="21"/>
    </w:rPr>
  </w:style>
  <w:style w:type="character" w:customStyle="1" w:styleId="Kommentarzeichen2">
    <w:name w:val="Kommentarzeichen2"/>
    <w:rsid w:val="00096642"/>
    <w:rPr>
      <w:sz w:val="16"/>
      <w:szCs w:val="16"/>
    </w:rPr>
  </w:style>
  <w:style w:type="character" w:customStyle="1" w:styleId="Kommentarzeichen1">
    <w:name w:val="Kommentarzeichen1"/>
    <w:rsid w:val="00096642"/>
    <w:rPr>
      <w:sz w:val="16"/>
      <w:szCs w:val="16"/>
    </w:rPr>
  </w:style>
  <w:style w:type="character" w:customStyle="1" w:styleId="lang">
    <w:name w:val="lang"/>
    <w:rsid w:val="00096642"/>
  </w:style>
  <w:style w:type="paragraph" w:customStyle="1" w:styleId="berschrift">
    <w:name w:val="Überschrift"/>
    <w:basedOn w:val="Standard"/>
    <w:next w:val="Textkrper"/>
    <w:rsid w:val="00096642"/>
    <w:pPr>
      <w:keepNext/>
      <w:spacing w:before="240" w:after="120"/>
    </w:pPr>
    <w:rPr>
      <w:rFonts w:ascii="Arial" w:eastAsia="MS Mincho" w:hAnsi="Arial" w:cs="Tahoma"/>
      <w:sz w:val="28"/>
      <w:szCs w:val="28"/>
    </w:rPr>
  </w:style>
  <w:style w:type="paragraph" w:styleId="Textkrper">
    <w:name w:val="Body Text"/>
    <w:basedOn w:val="Standard"/>
    <w:rsid w:val="00096642"/>
    <w:pPr>
      <w:spacing w:after="120"/>
    </w:pPr>
  </w:style>
  <w:style w:type="paragraph" w:styleId="Liste">
    <w:name w:val="List"/>
    <w:basedOn w:val="Textkrper"/>
    <w:rsid w:val="00096642"/>
    <w:rPr>
      <w:rFonts w:ascii="Arial" w:hAnsi="Arial" w:cs="Tahoma"/>
    </w:rPr>
  </w:style>
  <w:style w:type="paragraph" w:customStyle="1" w:styleId="Beschriftung11">
    <w:name w:val="Beschriftung11"/>
    <w:basedOn w:val="Standard"/>
    <w:rsid w:val="00096642"/>
    <w:pPr>
      <w:suppressLineNumbers/>
      <w:spacing w:before="120" w:after="120"/>
    </w:pPr>
    <w:rPr>
      <w:rFonts w:cs="Mangal"/>
      <w:i/>
      <w:iCs/>
    </w:rPr>
  </w:style>
  <w:style w:type="paragraph" w:customStyle="1" w:styleId="Verzeichnis">
    <w:name w:val="Verzeichnis"/>
    <w:basedOn w:val="Standard"/>
    <w:rsid w:val="00096642"/>
    <w:pPr>
      <w:suppressLineNumbers/>
    </w:pPr>
    <w:rPr>
      <w:rFonts w:ascii="Arial" w:hAnsi="Arial" w:cs="Tahoma"/>
    </w:rPr>
  </w:style>
  <w:style w:type="paragraph" w:customStyle="1" w:styleId="Beschriftung10">
    <w:name w:val="Beschriftung10"/>
    <w:basedOn w:val="Standard"/>
    <w:rsid w:val="00096642"/>
    <w:pPr>
      <w:suppressLineNumbers/>
      <w:spacing w:before="120" w:after="120"/>
    </w:pPr>
    <w:rPr>
      <w:rFonts w:cs="Mangal"/>
      <w:i/>
      <w:iCs/>
    </w:rPr>
  </w:style>
  <w:style w:type="paragraph" w:customStyle="1" w:styleId="Beschriftung9">
    <w:name w:val="Beschriftung9"/>
    <w:basedOn w:val="Standard"/>
    <w:rsid w:val="00096642"/>
    <w:pPr>
      <w:suppressLineNumbers/>
      <w:spacing w:before="120" w:after="120"/>
    </w:pPr>
    <w:rPr>
      <w:rFonts w:cs="Mangal"/>
      <w:i/>
      <w:iCs/>
    </w:rPr>
  </w:style>
  <w:style w:type="paragraph" w:customStyle="1" w:styleId="Beschriftung8">
    <w:name w:val="Beschriftung8"/>
    <w:basedOn w:val="Standard"/>
    <w:rsid w:val="00096642"/>
    <w:pPr>
      <w:suppressLineNumbers/>
      <w:spacing w:before="120" w:after="120"/>
    </w:pPr>
    <w:rPr>
      <w:rFonts w:cs="Mangal"/>
      <w:i/>
      <w:iCs/>
    </w:rPr>
  </w:style>
  <w:style w:type="paragraph" w:customStyle="1" w:styleId="Beschriftung7">
    <w:name w:val="Beschriftung7"/>
    <w:basedOn w:val="Standard"/>
    <w:rsid w:val="00096642"/>
    <w:pPr>
      <w:suppressLineNumbers/>
      <w:spacing w:before="120" w:after="120"/>
    </w:pPr>
    <w:rPr>
      <w:rFonts w:cs="Mangal"/>
      <w:i/>
      <w:iCs/>
    </w:rPr>
  </w:style>
  <w:style w:type="paragraph" w:customStyle="1" w:styleId="Beschriftung6">
    <w:name w:val="Beschriftung6"/>
    <w:basedOn w:val="Standard"/>
    <w:rsid w:val="00096642"/>
    <w:pPr>
      <w:suppressLineNumbers/>
      <w:spacing w:before="120" w:after="120"/>
    </w:pPr>
    <w:rPr>
      <w:rFonts w:cs="Mangal"/>
      <w:i/>
      <w:iCs/>
    </w:rPr>
  </w:style>
  <w:style w:type="paragraph" w:customStyle="1" w:styleId="Beschriftung5">
    <w:name w:val="Beschriftung5"/>
    <w:basedOn w:val="Standard"/>
    <w:rsid w:val="00096642"/>
    <w:pPr>
      <w:suppressLineNumbers/>
      <w:spacing w:before="120" w:after="120"/>
    </w:pPr>
    <w:rPr>
      <w:rFonts w:cs="Mangal"/>
      <w:i/>
      <w:iCs/>
    </w:rPr>
  </w:style>
  <w:style w:type="paragraph" w:customStyle="1" w:styleId="Beschriftung4">
    <w:name w:val="Beschriftung4"/>
    <w:basedOn w:val="Standard"/>
    <w:rsid w:val="00096642"/>
    <w:pPr>
      <w:suppressLineNumbers/>
      <w:spacing w:before="120" w:after="120"/>
    </w:pPr>
    <w:rPr>
      <w:rFonts w:cs="Mangal"/>
      <w:i/>
      <w:iCs/>
    </w:rPr>
  </w:style>
  <w:style w:type="paragraph" w:customStyle="1" w:styleId="Beschriftung3">
    <w:name w:val="Beschriftung3"/>
    <w:basedOn w:val="Standard"/>
    <w:rsid w:val="00096642"/>
    <w:pPr>
      <w:suppressLineNumbers/>
      <w:spacing w:before="120" w:after="120"/>
    </w:pPr>
    <w:rPr>
      <w:rFonts w:cs="Tahoma"/>
      <w:i/>
      <w:iCs/>
    </w:rPr>
  </w:style>
  <w:style w:type="paragraph" w:customStyle="1" w:styleId="Beschriftung2">
    <w:name w:val="Beschriftung2"/>
    <w:basedOn w:val="Standard"/>
    <w:rsid w:val="00096642"/>
    <w:pPr>
      <w:suppressLineNumbers/>
      <w:spacing w:before="120" w:after="120"/>
    </w:pPr>
    <w:rPr>
      <w:rFonts w:cs="Tahoma"/>
      <w:i/>
      <w:iCs/>
    </w:rPr>
  </w:style>
  <w:style w:type="paragraph" w:customStyle="1" w:styleId="Beschriftung1">
    <w:name w:val="Beschriftung1"/>
    <w:basedOn w:val="Standard"/>
    <w:rsid w:val="00096642"/>
    <w:pPr>
      <w:suppressLineNumbers/>
      <w:spacing w:before="120" w:after="120"/>
    </w:pPr>
    <w:rPr>
      <w:rFonts w:ascii="Arial" w:hAnsi="Arial" w:cs="Tahoma"/>
      <w:i/>
      <w:iCs/>
    </w:rPr>
  </w:style>
  <w:style w:type="paragraph" w:customStyle="1" w:styleId="BalloonText2">
    <w:name w:val="Balloon Text2"/>
    <w:basedOn w:val="Standard"/>
    <w:rsid w:val="00096642"/>
    <w:rPr>
      <w:rFonts w:ascii="Tahoma" w:hAnsi="Tahoma" w:cs="Tahoma"/>
      <w:sz w:val="16"/>
      <w:szCs w:val="16"/>
    </w:rPr>
  </w:style>
  <w:style w:type="paragraph" w:customStyle="1" w:styleId="TabellenInhalt">
    <w:name w:val="Tabellen Inhalt"/>
    <w:basedOn w:val="Standard"/>
    <w:rsid w:val="00096642"/>
    <w:pPr>
      <w:suppressLineNumbers/>
    </w:pPr>
  </w:style>
  <w:style w:type="paragraph" w:customStyle="1" w:styleId="Tabellenberschrift">
    <w:name w:val="Tabellen Überschrift"/>
    <w:basedOn w:val="TabellenInhalt"/>
    <w:rsid w:val="00096642"/>
    <w:pPr>
      <w:jc w:val="center"/>
    </w:pPr>
    <w:rPr>
      <w:b/>
      <w:bCs/>
    </w:rPr>
  </w:style>
  <w:style w:type="paragraph" w:customStyle="1" w:styleId="text">
    <w:name w:val="text"/>
    <w:basedOn w:val="Standard"/>
    <w:rsid w:val="00096642"/>
    <w:pPr>
      <w:suppressAutoHyphens w:val="0"/>
      <w:spacing w:before="280" w:after="280"/>
    </w:pPr>
    <w:rPr>
      <w:lang w:val="en-GB"/>
    </w:rPr>
  </w:style>
  <w:style w:type="paragraph" w:customStyle="1" w:styleId="BalloonText1">
    <w:name w:val="Balloon Text1"/>
    <w:basedOn w:val="Standard"/>
    <w:rsid w:val="00096642"/>
    <w:rPr>
      <w:rFonts w:ascii="Tahoma" w:hAnsi="Tahoma" w:cs="Tahoma"/>
      <w:sz w:val="16"/>
      <w:szCs w:val="16"/>
    </w:rPr>
  </w:style>
  <w:style w:type="paragraph" w:customStyle="1" w:styleId="Text0">
    <w:name w:val="Text"/>
    <w:basedOn w:val="Standard"/>
    <w:rsid w:val="00096642"/>
    <w:pPr>
      <w:spacing w:before="120" w:line="360" w:lineRule="auto"/>
    </w:pPr>
  </w:style>
  <w:style w:type="paragraph" w:customStyle="1" w:styleId="Standard1">
    <w:name w:val="Standard1"/>
    <w:rsid w:val="00096642"/>
    <w:pPr>
      <w:suppressAutoHyphens/>
    </w:pPr>
    <w:rPr>
      <w:rFonts w:eastAsia="Arial"/>
      <w:kern w:val="1"/>
      <w:sz w:val="24"/>
      <w:szCs w:val="24"/>
      <w:lang w:eastAsia="ar-SA"/>
    </w:rPr>
  </w:style>
  <w:style w:type="paragraph" w:customStyle="1" w:styleId="NurText1">
    <w:name w:val="Nur Text1"/>
    <w:basedOn w:val="Standard"/>
    <w:rsid w:val="00096642"/>
    <w:pPr>
      <w:suppressAutoHyphens w:val="0"/>
    </w:pPr>
    <w:rPr>
      <w:rFonts w:ascii="Calibri" w:eastAsia="Calibri" w:hAnsi="Calibri"/>
      <w:sz w:val="22"/>
      <w:szCs w:val="21"/>
    </w:rPr>
  </w:style>
  <w:style w:type="paragraph" w:customStyle="1" w:styleId="Kommentartext1">
    <w:name w:val="Kommentartext1"/>
    <w:basedOn w:val="Standard"/>
    <w:rsid w:val="00096642"/>
    <w:rPr>
      <w:sz w:val="20"/>
      <w:szCs w:val="20"/>
    </w:rPr>
  </w:style>
  <w:style w:type="paragraph" w:customStyle="1" w:styleId="CommentSubject1">
    <w:name w:val="Comment Subject1"/>
    <w:basedOn w:val="Kommentartext1"/>
    <w:next w:val="Kommentartext1"/>
    <w:rsid w:val="00096642"/>
    <w:rPr>
      <w:b/>
      <w:bCs/>
    </w:rPr>
  </w:style>
  <w:style w:type="paragraph" w:styleId="Kopfzeile">
    <w:name w:val="header"/>
    <w:basedOn w:val="Standard"/>
    <w:rsid w:val="00096642"/>
    <w:pPr>
      <w:tabs>
        <w:tab w:val="center" w:pos="4320"/>
        <w:tab w:val="right" w:pos="8640"/>
      </w:tabs>
      <w:suppressAutoHyphens w:val="0"/>
    </w:pPr>
    <w:rPr>
      <w:color w:val="000000"/>
      <w:lang w:val="en-US"/>
    </w:rPr>
  </w:style>
  <w:style w:type="paragraph" w:styleId="StandardWeb">
    <w:name w:val="Normal (Web)"/>
    <w:basedOn w:val="Standard"/>
    <w:uiPriority w:val="99"/>
    <w:rsid w:val="00096642"/>
    <w:pPr>
      <w:suppressAutoHyphens w:val="0"/>
      <w:spacing w:before="280" w:after="119"/>
    </w:pPr>
  </w:style>
  <w:style w:type="paragraph" w:styleId="Sprechblasentext">
    <w:name w:val="Balloon Text"/>
    <w:basedOn w:val="Standard"/>
    <w:semiHidden/>
    <w:rsid w:val="00BE563E"/>
    <w:rPr>
      <w:rFonts w:ascii="Tahoma" w:hAnsi="Tahoma" w:cs="Tahoma"/>
      <w:sz w:val="16"/>
      <w:szCs w:val="16"/>
    </w:rPr>
  </w:style>
  <w:style w:type="paragraph" w:customStyle="1" w:styleId="Pressemitteilung">
    <w:name w:val="Pressemitteilung"/>
    <w:basedOn w:val="Standard"/>
    <w:rsid w:val="00A25FE8"/>
    <w:pPr>
      <w:spacing w:before="360" w:after="240"/>
    </w:pPr>
    <w:rPr>
      <w:rFonts w:ascii="Arial" w:hAnsi="Arial"/>
      <w:b/>
      <w:kern w:val="0"/>
      <w:szCs w:val="20"/>
      <w:u w:val="single"/>
    </w:rPr>
  </w:style>
  <w:style w:type="character" w:styleId="Kommentarzeichen">
    <w:name w:val="annotation reference"/>
    <w:uiPriority w:val="99"/>
    <w:semiHidden/>
    <w:unhideWhenUsed/>
    <w:rsid w:val="00CB57F9"/>
    <w:rPr>
      <w:sz w:val="16"/>
      <w:szCs w:val="16"/>
    </w:rPr>
  </w:style>
  <w:style w:type="paragraph" w:styleId="Kommentartext">
    <w:name w:val="annotation text"/>
    <w:basedOn w:val="Standard"/>
    <w:link w:val="KommentartextZchn"/>
    <w:uiPriority w:val="99"/>
    <w:semiHidden/>
    <w:unhideWhenUsed/>
    <w:rsid w:val="00CB57F9"/>
    <w:rPr>
      <w:sz w:val="20"/>
      <w:szCs w:val="20"/>
    </w:rPr>
  </w:style>
  <w:style w:type="character" w:customStyle="1" w:styleId="KommentartextZchn">
    <w:name w:val="Kommentartext Zchn"/>
    <w:link w:val="Kommentartext"/>
    <w:uiPriority w:val="99"/>
    <w:semiHidden/>
    <w:rsid w:val="00CB57F9"/>
    <w:rPr>
      <w:kern w:val="1"/>
      <w:lang w:val="de-DE" w:eastAsia="ar-SA"/>
    </w:rPr>
  </w:style>
  <w:style w:type="paragraph" w:styleId="Kommentarthema">
    <w:name w:val="annotation subject"/>
    <w:basedOn w:val="Kommentartext"/>
    <w:next w:val="Kommentartext"/>
    <w:link w:val="KommentarthemaZchn"/>
    <w:uiPriority w:val="99"/>
    <w:semiHidden/>
    <w:unhideWhenUsed/>
    <w:rsid w:val="00CB57F9"/>
    <w:rPr>
      <w:b/>
      <w:bCs/>
    </w:rPr>
  </w:style>
  <w:style w:type="character" w:customStyle="1" w:styleId="KommentarthemaZchn">
    <w:name w:val="Kommentarthema Zchn"/>
    <w:link w:val="Kommentarthema"/>
    <w:uiPriority w:val="99"/>
    <w:semiHidden/>
    <w:rsid w:val="00CB57F9"/>
    <w:rPr>
      <w:b/>
      <w:bCs/>
      <w:kern w:val="1"/>
      <w:lang w:val="de-DE" w:eastAsia="ar-SA"/>
    </w:rPr>
  </w:style>
  <w:style w:type="character" w:customStyle="1" w:styleId="apple-converted-space">
    <w:name w:val="apple-converted-space"/>
    <w:rsid w:val="00426DBF"/>
  </w:style>
  <w:style w:type="paragraph" w:styleId="Fuzeile">
    <w:name w:val="footer"/>
    <w:basedOn w:val="Standard"/>
    <w:link w:val="FuzeileZchn"/>
    <w:uiPriority w:val="99"/>
    <w:unhideWhenUsed/>
    <w:rsid w:val="00401FD3"/>
    <w:pPr>
      <w:tabs>
        <w:tab w:val="center" w:pos="4513"/>
        <w:tab w:val="right" w:pos="9026"/>
      </w:tabs>
    </w:pPr>
  </w:style>
  <w:style w:type="character" w:customStyle="1" w:styleId="FuzeileZchn">
    <w:name w:val="Fußzeile Zchn"/>
    <w:link w:val="Fuzeile"/>
    <w:uiPriority w:val="99"/>
    <w:rsid w:val="00401FD3"/>
    <w:rPr>
      <w:kern w:val="1"/>
      <w:sz w:val="24"/>
      <w:szCs w:val="24"/>
      <w:lang w:val="de-DE" w:eastAsia="ar-SA"/>
    </w:rPr>
  </w:style>
  <w:style w:type="paragraph" w:customStyle="1" w:styleId="headhtheadHTAnfangEnde">
    <w:name w:val="head_ht head (HT Anfang + Ende)"/>
    <w:basedOn w:val="Standard"/>
    <w:uiPriority w:val="99"/>
    <w:rsid w:val="001B31E1"/>
    <w:pPr>
      <w:widowControl w:val="0"/>
      <w:suppressAutoHyphens w:val="0"/>
      <w:autoSpaceDE w:val="0"/>
      <w:autoSpaceDN w:val="0"/>
      <w:adjustRightInd w:val="0"/>
      <w:spacing w:line="840" w:lineRule="atLeast"/>
      <w:jc w:val="center"/>
      <w:textAlignment w:val="center"/>
    </w:pPr>
    <w:rPr>
      <w:rFonts w:ascii="Myriad Pro Cond" w:hAnsi="Myriad Pro Cond" w:cs="Myriad Pro Cond"/>
      <w:b/>
      <w:bCs/>
      <w:color w:val="000000"/>
      <w:kern w:val="0"/>
      <w:sz w:val="84"/>
      <w:szCs w:val="84"/>
      <w:lang w:eastAsia="de-DE"/>
    </w:rPr>
  </w:style>
  <w:style w:type="paragraph" w:customStyle="1" w:styleId="htflietextHTText">
    <w:name w:val="ht fließtext (HT Text)"/>
    <w:basedOn w:val="Standard"/>
    <w:uiPriority w:val="99"/>
    <w:rsid w:val="000F68D9"/>
    <w:pPr>
      <w:widowControl w:val="0"/>
      <w:suppressAutoHyphens w:val="0"/>
      <w:autoSpaceDE w:val="0"/>
      <w:autoSpaceDN w:val="0"/>
      <w:adjustRightInd w:val="0"/>
      <w:spacing w:line="230" w:lineRule="atLeast"/>
      <w:ind w:firstLine="227"/>
      <w:jc w:val="both"/>
      <w:textAlignment w:val="center"/>
    </w:pPr>
    <w:rPr>
      <w:rFonts w:ascii="Myriad Pro" w:hAnsi="Myriad Pro" w:cs="Myriad Pro"/>
      <w:color w:val="000000"/>
      <w:kern w:val="0"/>
      <w:sz w:val="18"/>
      <w:szCs w:val="18"/>
      <w:lang w:eastAsia="de-DE"/>
    </w:rPr>
  </w:style>
  <w:style w:type="paragraph" w:customStyle="1" w:styleId="htfliesstextohneHTText">
    <w:name w:val="ht fliesstext ohne (HT Text)"/>
    <w:basedOn w:val="htflietextHTText"/>
    <w:next w:val="htflietextHTText"/>
    <w:uiPriority w:val="99"/>
    <w:rsid w:val="000F68D9"/>
    <w:pPr>
      <w:ind w:firstLine="0"/>
    </w:pPr>
  </w:style>
  <w:style w:type="character" w:customStyle="1" w:styleId="Bildanzug">
    <w:name w:val="Bildanzug"/>
    <w:uiPriority w:val="99"/>
    <w:rsid w:val="000F68D9"/>
    <w:rPr>
      <w:rFonts w:ascii="Myriad Pro Light" w:hAnsi="Myriad Pro Light"/>
    </w:rPr>
  </w:style>
  <w:style w:type="character" w:styleId="Fett">
    <w:name w:val="Strong"/>
    <w:uiPriority w:val="22"/>
    <w:qFormat/>
    <w:rsid w:val="00001921"/>
    <w:rPr>
      <w:b/>
      <w:bCs/>
    </w:rPr>
  </w:style>
  <w:style w:type="character" w:customStyle="1" w:styleId="hps">
    <w:name w:val="hps"/>
    <w:basedOn w:val="Absatz-Standardschriftart"/>
    <w:rsid w:val="00DF229F"/>
  </w:style>
  <w:style w:type="table" w:customStyle="1" w:styleId="Tabellenraster1">
    <w:name w:val="Tabellenraster1"/>
    <w:basedOn w:val="NormaleTabelle"/>
    <w:uiPriority w:val="59"/>
    <w:rsid w:val="00441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uiPriority w:val="59"/>
    <w:rsid w:val="00665691"/>
  </w:style>
  <w:style w:type="table" w:styleId="Tabellenraster">
    <w:name w:val="Table Grid"/>
    <w:basedOn w:val="NormaleTabelle"/>
    <w:uiPriority w:val="59"/>
    <w:rsid w:val="00665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94594">
      <w:bodyDiv w:val="1"/>
      <w:marLeft w:val="0"/>
      <w:marRight w:val="0"/>
      <w:marTop w:val="0"/>
      <w:marBottom w:val="0"/>
      <w:divBdr>
        <w:top w:val="none" w:sz="0" w:space="0" w:color="auto"/>
        <w:left w:val="none" w:sz="0" w:space="0" w:color="auto"/>
        <w:bottom w:val="none" w:sz="0" w:space="0" w:color="auto"/>
        <w:right w:val="none" w:sz="0" w:space="0" w:color="auto"/>
      </w:divBdr>
    </w:div>
    <w:div w:id="96098249">
      <w:bodyDiv w:val="1"/>
      <w:marLeft w:val="0"/>
      <w:marRight w:val="0"/>
      <w:marTop w:val="0"/>
      <w:marBottom w:val="0"/>
      <w:divBdr>
        <w:top w:val="none" w:sz="0" w:space="0" w:color="auto"/>
        <w:left w:val="none" w:sz="0" w:space="0" w:color="auto"/>
        <w:bottom w:val="none" w:sz="0" w:space="0" w:color="auto"/>
        <w:right w:val="none" w:sz="0" w:space="0" w:color="auto"/>
      </w:divBdr>
      <w:divsChild>
        <w:div w:id="59253973">
          <w:marLeft w:val="288"/>
          <w:marRight w:val="0"/>
          <w:marTop w:val="77"/>
          <w:marBottom w:val="0"/>
          <w:divBdr>
            <w:top w:val="none" w:sz="0" w:space="0" w:color="auto"/>
            <w:left w:val="none" w:sz="0" w:space="0" w:color="auto"/>
            <w:bottom w:val="none" w:sz="0" w:space="0" w:color="auto"/>
            <w:right w:val="none" w:sz="0" w:space="0" w:color="auto"/>
          </w:divBdr>
        </w:div>
      </w:divsChild>
    </w:div>
    <w:div w:id="128399459">
      <w:bodyDiv w:val="1"/>
      <w:marLeft w:val="0"/>
      <w:marRight w:val="0"/>
      <w:marTop w:val="0"/>
      <w:marBottom w:val="0"/>
      <w:divBdr>
        <w:top w:val="none" w:sz="0" w:space="0" w:color="auto"/>
        <w:left w:val="none" w:sz="0" w:space="0" w:color="auto"/>
        <w:bottom w:val="none" w:sz="0" w:space="0" w:color="auto"/>
        <w:right w:val="none" w:sz="0" w:space="0" w:color="auto"/>
      </w:divBdr>
    </w:div>
    <w:div w:id="257636721">
      <w:bodyDiv w:val="1"/>
      <w:marLeft w:val="0"/>
      <w:marRight w:val="0"/>
      <w:marTop w:val="0"/>
      <w:marBottom w:val="0"/>
      <w:divBdr>
        <w:top w:val="none" w:sz="0" w:space="0" w:color="auto"/>
        <w:left w:val="none" w:sz="0" w:space="0" w:color="auto"/>
        <w:bottom w:val="none" w:sz="0" w:space="0" w:color="auto"/>
        <w:right w:val="none" w:sz="0" w:space="0" w:color="auto"/>
      </w:divBdr>
    </w:div>
    <w:div w:id="264077171">
      <w:bodyDiv w:val="1"/>
      <w:marLeft w:val="0"/>
      <w:marRight w:val="0"/>
      <w:marTop w:val="0"/>
      <w:marBottom w:val="0"/>
      <w:divBdr>
        <w:top w:val="none" w:sz="0" w:space="0" w:color="auto"/>
        <w:left w:val="none" w:sz="0" w:space="0" w:color="auto"/>
        <w:bottom w:val="none" w:sz="0" w:space="0" w:color="auto"/>
        <w:right w:val="none" w:sz="0" w:space="0" w:color="auto"/>
      </w:divBdr>
    </w:div>
    <w:div w:id="644623678">
      <w:bodyDiv w:val="1"/>
      <w:marLeft w:val="0"/>
      <w:marRight w:val="0"/>
      <w:marTop w:val="0"/>
      <w:marBottom w:val="0"/>
      <w:divBdr>
        <w:top w:val="none" w:sz="0" w:space="0" w:color="auto"/>
        <w:left w:val="none" w:sz="0" w:space="0" w:color="auto"/>
        <w:bottom w:val="none" w:sz="0" w:space="0" w:color="auto"/>
        <w:right w:val="none" w:sz="0" w:space="0" w:color="auto"/>
      </w:divBdr>
    </w:div>
    <w:div w:id="885408477">
      <w:bodyDiv w:val="1"/>
      <w:marLeft w:val="0"/>
      <w:marRight w:val="0"/>
      <w:marTop w:val="0"/>
      <w:marBottom w:val="0"/>
      <w:divBdr>
        <w:top w:val="none" w:sz="0" w:space="0" w:color="auto"/>
        <w:left w:val="none" w:sz="0" w:space="0" w:color="auto"/>
        <w:bottom w:val="none" w:sz="0" w:space="0" w:color="auto"/>
        <w:right w:val="none" w:sz="0" w:space="0" w:color="auto"/>
      </w:divBdr>
    </w:div>
    <w:div w:id="993072506">
      <w:bodyDiv w:val="1"/>
      <w:marLeft w:val="0"/>
      <w:marRight w:val="0"/>
      <w:marTop w:val="0"/>
      <w:marBottom w:val="0"/>
      <w:divBdr>
        <w:top w:val="none" w:sz="0" w:space="0" w:color="auto"/>
        <w:left w:val="none" w:sz="0" w:space="0" w:color="auto"/>
        <w:bottom w:val="none" w:sz="0" w:space="0" w:color="auto"/>
        <w:right w:val="none" w:sz="0" w:space="0" w:color="auto"/>
      </w:divBdr>
    </w:div>
    <w:div w:id="1015500834">
      <w:bodyDiv w:val="1"/>
      <w:marLeft w:val="0"/>
      <w:marRight w:val="0"/>
      <w:marTop w:val="0"/>
      <w:marBottom w:val="0"/>
      <w:divBdr>
        <w:top w:val="none" w:sz="0" w:space="0" w:color="auto"/>
        <w:left w:val="none" w:sz="0" w:space="0" w:color="auto"/>
        <w:bottom w:val="none" w:sz="0" w:space="0" w:color="auto"/>
        <w:right w:val="none" w:sz="0" w:space="0" w:color="auto"/>
      </w:divBdr>
    </w:div>
    <w:div w:id="1047531903">
      <w:bodyDiv w:val="1"/>
      <w:marLeft w:val="0"/>
      <w:marRight w:val="0"/>
      <w:marTop w:val="0"/>
      <w:marBottom w:val="0"/>
      <w:divBdr>
        <w:top w:val="none" w:sz="0" w:space="0" w:color="auto"/>
        <w:left w:val="none" w:sz="0" w:space="0" w:color="auto"/>
        <w:bottom w:val="none" w:sz="0" w:space="0" w:color="auto"/>
        <w:right w:val="none" w:sz="0" w:space="0" w:color="auto"/>
      </w:divBdr>
    </w:div>
    <w:div w:id="1107391692">
      <w:bodyDiv w:val="1"/>
      <w:marLeft w:val="0"/>
      <w:marRight w:val="0"/>
      <w:marTop w:val="0"/>
      <w:marBottom w:val="0"/>
      <w:divBdr>
        <w:top w:val="none" w:sz="0" w:space="0" w:color="auto"/>
        <w:left w:val="none" w:sz="0" w:space="0" w:color="auto"/>
        <w:bottom w:val="none" w:sz="0" w:space="0" w:color="auto"/>
        <w:right w:val="none" w:sz="0" w:space="0" w:color="auto"/>
      </w:divBdr>
    </w:div>
    <w:div w:id="1158155394">
      <w:bodyDiv w:val="1"/>
      <w:marLeft w:val="0"/>
      <w:marRight w:val="0"/>
      <w:marTop w:val="0"/>
      <w:marBottom w:val="0"/>
      <w:divBdr>
        <w:top w:val="none" w:sz="0" w:space="0" w:color="auto"/>
        <w:left w:val="none" w:sz="0" w:space="0" w:color="auto"/>
        <w:bottom w:val="none" w:sz="0" w:space="0" w:color="auto"/>
        <w:right w:val="none" w:sz="0" w:space="0" w:color="auto"/>
      </w:divBdr>
    </w:div>
    <w:div w:id="1620605873">
      <w:bodyDiv w:val="1"/>
      <w:marLeft w:val="0"/>
      <w:marRight w:val="0"/>
      <w:marTop w:val="0"/>
      <w:marBottom w:val="0"/>
      <w:divBdr>
        <w:top w:val="none" w:sz="0" w:space="0" w:color="auto"/>
        <w:left w:val="none" w:sz="0" w:space="0" w:color="auto"/>
        <w:bottom w:val="none" w:sz="0" w:space="0" w:color="auto"/>
        <w:right w:val="none" w:sz="0" w:space="0" w:color="auto"/>
      </w:divBdr>
    </w:div>
    <w:div w:id="1939487151">
      <w:bodyDiv w:val="1"/>
      <w:marLeft w:val="0"/>
      <w:marRight w:val="0"/>
      <w:marTop w:val="0"/>
      <w:marBottom w:val="0"/>
      <w:divBdr>
        <w:top w:val="none" w:sz="0" w:space="0" w:color="auto"/>
        <w:left w:val="none" w:sz="0" w:space="0" w:color="auto"/>
        <w:bottom w:val="none" w:sz="0" w:space="0" w:color="auto"/>
        <w:right w:val="none" w:sz="0" w:space="0" w:color="auto"/>
      </w:divBdr>
    </w:div>
    <w:div w:id="2115322092">
      <w:bodyDiv w:val="1"/>
      <w:marLeft w:val="0"/>
      <w:marRight w:val="0"/>
      <w:marTop w:val="0"/>
      <w:marBottom w:val="0"/>
      <w:divBdr>
        <w:top w:val="none" w:sz="0" w:space="0" w:color="auto"/>
        <w:left w:val="none" w:sz="0" w:space="0" w:color="auto"/>
        <w:bottom w:val="none" w:sz="0" w:space="0" w:color="auto"/>
        <w:right w:val="none" w:sz="0" w:space="0" w:color="auto"/>
      </w:divBdr>
    </w:div>
    <w:div w:id="213000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ms-network.com" TargetMode="External"/><Relationship Id="rId18" Type="http://schemas.openxmlformats.org/officeDocument/2006/relationships/hyperlink" Target="http://www.facebook.com/Congatec"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info@sams-network.com" TargetMode="External"/><Relationship Id="rId17" Type="http://schemas.openxmlformats.org/officeDocument/2006/relationships/hyperlink" Target="http://www.congatec.com" TargetMode="External"/><Relationship Id="rId2" Type="http://schemas.openxmlformats.org/officeDocument/2006/relationships/numbering" Target="numbering.xml"/><Relationship Id="rId16" Type="http://schemas.openxmlformats.org/officeDocument/2006/relationships/hyperlink" Target="http://www.congatec.com/products/qseven/conga-umx6.html" TargetMode="External"/><Relationship Id="rId20" Type="http://schemas.openxmlformats.org/officeDocument/2006/relationships/hyperlink" Target="http://www.youtube.com/congatecA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gatec.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ongatec.com/presse" TargetMode="External"/><Relationship Id="rId23" Type="http://schemas.openxmlformats.org/officeDocument/2006/relationships/fontTable" Target="fontTable.xml"/><Relationship Id="rId10" Type="http://schemas.openxmlformats.org/officeDocument/2006/relationships/hyperlink" Target="mailto:info@congatec.com" TargetMode="External"/><Relationship Id="rId19" Type="http://schemas.openxmlformats.org/officeDocument/2006/relationships/hyperlink" Target="https://mobile.twitter.com/congatecA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jpg"/><Relationship Id="rId22"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17FCA-795F-4BB0-A691-E324832C8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4966</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congatec presents first µQseven computer modules</vt:lpstr>
      <vt:lpstr>congatec COM Express Basic Module mit 14nm Intel® Core™ und Intel Xeon® Prozessoren</vt:lpstr>
    </vt:vector>
  </TitlesOfParts>
  <LinksUpToDate>false</LinksUpToDate>
  <CharactersWithSpaces>5743</CharactersWithSpaces>
  <SharedDoc>false</SharedDoc>
  <HLinks>
    <vt:vector size="60" baseType="variant">
      <vt:variant>
        <vt:i4>5308504</vt:i4>
      </vt:variant>
      <vt:variant>
        <vt:i4>27</vt:i4>
      </vt:variant>
      <vt:variant>
        <vt:i4>0</vt:i4>
      </vt:variant>
      <vt:variant>
        <vt:i4>5</vt:i4>
      </vt:variant>
      <vt:variant>
        <vt:lpwstr>http://www.youtube.com/congatecAE</vt:lpwstr>
      </vt:variant>
      <vt:variant>
        <vt:lpwstr/>
      </vt:variant>
      <vt:variant>
        <vt:i4>983066</vt:i4>
      </vt:variant>
      <vt:variant>
        <vt:i4>24</vt:i4>
      </vt:variant>
      <vt:variant>
        <vt:i4>0</vt:i4>
      </vt:variant>
      <vt:variant>
        <vt:i4>5</vt:i4>
      </vt:variant>
      <vt:variant>
        <vt:lpwstr>https://mobile.twitter.com/congatecAG</vt:lpwstr>
      </vt:variant>
      <vt:variant>
        <vt:lpwstr/>
      </vt:variant>
      <vt:variant>
        <vt:i4>5374039</vt:i4>
      </vt:variant>
      <vt:variant>
        <vt:i4>21</vt:i4>
      </vt:variant>
      <vt:variant>
        <vt:i4>0</vt:i4>
      </vt:variant>
      <vt:variant>
        <vt:i4>5</vt:i4>
      </vt:variant>
      <vt:variant>
        <vt:lpwstr>http://www.facebook.com/Congatec</vt:lpwstr>
      </vt:variant>
      <vt:variant>
        <vt:lpwstr/>
      </vt:variant>
      <vt:variant>
        <vt:i4>4980801</vt:i4>
      </vt:variant>
      <vt:variant>
        <vt:i4>18</vt:i4>
      </vt:variant>
      <vt:variant>
        <vt:i4>0</vt:i4>
      </vt:variant>
      <vt:variant>
        <vt:i4>5</vt:i4>
      </vt:variant>
      <vt:variant>
        <vt:lpwstr>http://www.congatec.com/</vt:lpwstr>
      </vt:variant>
      <vt:variant>
        <vt:lpwstr/>
      </vt:variant>
      <vt:variant>
        <vt:i4>2359351</vt:i4>
      </vt:variant>
      <vt:variant>
        <vt:i4>15</vt:i4>
      </vt:variant>
      <vt:variant>
        <vt:i4>0</vt:i4>
      </vt:variant>
      <vt:variant>
        <vt:i4>5</vt:i4>
      </vt:variant>
      <vt:variant>
        <vt:lpwstr>http://www.congatec.com/de/produkte/qseven/conga-umx6.html</vt:lpwstr>
      </vt:variant>
      <vt:variant>
        <vt:lpwstr/>
      </vt:variant>
      <vt:variant>
        <vt:i4>2621479</vt:i4>
      </vt:variant>
      <vt:variant>
        <vt:i4>12</vt:i4>
      </vt:variant>
      <vt:variant>
        <vt:i4>0</vt:i4>
      </vt:variant>
      <vt:variant>
        <vt:i4>5</vt:i4>
      </vt:variant>
      <vt:variant>
        <vt:lpwstr>http://www.congatec.com/presse</vt:lpwstr>
      </vt:variant>
      <vt:variant>
        <vt:lpwstr/>
      </vt:variant>
      <vt:variant>
        <vt:i4>1441874</vt:i4>
      </vt:variant>
      <vt:variant>
        <vt:i4>9</vt:i4>
      </vt:variant>
      <vt:variant>
        <vt:i4>0</vt:i4>
      </vt:variant>
      <vt:variant>
        <vt:i4>5</vt:i4>
      </vt:variant>
      <vt:variant>
        <vt:lpwstr>http://www.sams-network.com/</vt:lpwstr>
      </vt:variant>
      <vt:variant>
        <vt:lpwstr/>
      </vt:variant>
      <vt:variant>
        <vt:i4>3080281</vt:i4>
      </vt:variant>
      <vt:variant>
        <vt:i4>6</vt:i4>
      </vt:variant>
      <vt:variant>
        <vt:i4>0</vt:i4>
      </vt:variant>
      <vt:variant>
        <vt:i4>5</vt:i4>
      </vt:variant>
      <vt:variant>
        <vt:lpwstr>mailto:info@sams-network.com</vt:lpwstr>
      </vt:variant>
      <vt:variant>
        <vt:lpwstr/>
      </vt:variant>
      <vt:variant>
        <vt:i4>4980801</vt:i4>
      </vt:variant>
      <vt:variant>
        <vt:i4>3</vt:i4>
      </vt:variant>
      <vt:variant>
        <vt:i4>0</vt:i4>
      </vt:variant>
      <vt:variant>
        <vt:i4>5</vt:i4>
      </vt:variant>
      <vt:variant>
        <vt:lpwstr>http://www.congatec.com/</vt:lpwstr>
      </vt:variant>
      <vt:variant>
        <vt:lpwstr/>
      </vt:variant>
      <vt:variant>
        <vt:i4>3932163</vt:i4>
      </vt:variant>
      <vt:variant>
        <vt:i4>0</vt:i4>
      </vt:variant>
      <vt:variant>
        <vt:i4>0</vt:i4>
      </vt:variant>
      <vt:variant>
        <vt:i4>5</vt:i4>
      </vt:variant>
      <vt:variant>
        <vt:lpwstr>mailto:info@congatec.com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congatec presents first µQseven computer modules</dc:title>
  <dc:creator/>
  <cp:keywords>congatec Press Release</cp:keywords>
  <dc:description>congatec accelerates ongoing miniaturization trend by offering µQseven modules with Freescale i.MX 6 processors</dc:description>
  <cp:lastModifiedBy/>
  <cp:revision>1</cp:revision>
  <dcterms:created xsi:type="dcterms:W3CDTF">2015-09-15T13:40:00Z</dcterms:created>
  <dcterms:modified xsi:type="dcterms:W3CDTF">2015-09-18T13:29:00Z</dcterms:modified>
</cp:coreProperties>
</file>